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C8" w:rsidRPr="00747F36" w:rsidRDefault="00C01ADF">
      <w:pPr>
        <w:spacing w:line="560" w:lineRule="exact"/>
        <w:jc w:val="center"/>
        <w:rPr>
          <w:rFonts w:ascii="方正小标宋简体" w:eastAsia="方正小标宋简体" w:hAnsi="方正小标宋简体" w:cs="方正小标宋简体"/>
          <w:sz w:val="44"/>
          <w:szCs w:val="44"/>
        </w:rPr>
      </w:pPr>
      <w:r w:rsidRPr="00747F36">
        <w:rPr>
          <w:rFonts w:ascii="方正小标宋简体" w:eastAsia="方正小标宋简体" w:hAnsi="方正小标宋简体" w:cs="方正小标宋简体" w:hint="eastAsia"/>
          <w:sz w:val="44"/>
          <w:szCs w:val="44"/>
        </w:rPr>
        <w:t>北京市依申请政务服务事项告知承诺书</w:t>
      </w:r>
    </w:p>
    <w:p w:rsidR="00EA59C8" w:rsidRPr="00747F36" w:rsidRDefault="00EA59C8" w:rsidP="00480424">
      <w:pPr>
        <w:spacing w:line="560" w:lineRule="exact"/>
        <w:rPr>
          <w:rFonts w:ascii="楷体_GB2312" w:eastAsia="楷体_GB2312" w:hAnsi="楷体_GB2312" w:cs="楷体_GB2312"/>
          <w:sz w:val="32"/>
          <w:szCs w:val="32"/>
        </w:rPr>
      </w:pPr>
    </w:p>
    <w:p w:rsidR="00480424" w:rsidRPr="00747F36" w:rsidRDefault="00480424" w:rsidP="00480424">
      <w:pPr>
        <w:spacing w:line="560" w:lineRule="exact"/>
        <w:rPr>
          <w:rFonts w:ascii="楷体_GB2312" w:eastAsia="楷体_GB2312" w:hAnsi="楷体_GB2312" w:cs="楷体_GB2312"/>
          <w:sz w:val="32"/>
          <w:szCs w:val="32"/>
        </w:rPr>
      </w:pPr>
    </w:p>
    <w:p w:rsidR="00EA59C8" w:rsidRPr="00747F36" w:rsidRDefault="00C01ADF">
      <w:pPr>
        <w:spacing w:line="560" w:lineRule="exact"/>
        <w:jc w:val="center"/>
        <w:rPr>
          <w:rFonts w:ascii="黑体" w:eastAsia="黑体" w:hAnsi="黑体" w:cs="黑体"/>
          <w:sz w:val="32"/>
          <w:szCs w:val="32"/>
        </w:rPr>
      </w:pPr>
      <w:r w:rsidRPr="00747F36">
        <w:rPr>
          <w:rFonts w:ascii="黑体" w:eastAsia="黑体" w:hAnsi="黑体" w:cs="黑体" w:hint="eastAsia"/>
          <w:sz w:val="32"/>
          <w:szCs w:val="32"/>
        </w:rPr>
        <w:t>一、基本信息</w:t>
      </w:r>
    </w:p>
    <w:p w:rsidR="00EA59C8" w:rsidRPr="00747F36" w:rsidRDefault="00EA59C8">
      <w:pPr>
        <w:spacing w:line="560" w:lineRule="exact"/>
        <w:jc w:val="center"/>
        <w:rPr>
          <w:rFonts w:ascii="黑体" w:eastAsia="黑体" w:hAnsi="黑体" w:cs="黑体"/>
          <w:sz w:val="32"/>
          <w:szCs w:val="32"/>
        </w:rPr>
      </w:pPr>
    </w:p>
    <w:p w:rsidR="00EA59C8" w:rsidRPr="00747F36" w:rsidRDefault="00C01ADF">
      <w:pPr>
        <w:spacing w:line="360" w:lineRule="auto"/>
        <w:ind w:firstLineChars="200" w:firstLine="640"/>
        <w:rPr>
          <w:rFonts w:ascii="楷体_GB2312" w:eastAsia="楷体_GB2312" w:hAnsi="楷体_GB2312" w:cs="楷体_GB2312"/>
          <w:sz w:val="32"/>
          <w:szCs w:val="32"/>
        </w:rPr>
      </w:pPr>
      <w:r w:rsidRPr="00747F36">
        <w:rPr>
          <w:rFonts w:ascii="楷体_GB2312" w:eastAsia="楷体_GB2312" w:hAnsi="楷体_GB2312" w:cs="楷体_GB2312" w:hint="eastAsia"/>
          <w:sz w:val="32"/>
          <w:szCs w:val="32"/>
        </w:rPr>
        <w:t>（一）审批服务部门</w:t>
      </w:r>
    </w:p>
    <w:p w:rsidR="00EA59C8" w:rsidRPr="00747F36" w:rsidRDefault="00C01ADF">
      <w:pPr>
        <w:spacing w:line="360" w:lineRule="auto"/>
        <w:ind w:firstLineChars="300" w:firstLine="960"/>
        <w:rPr>
          <w:rFonts w:ascii="仿宋_GB2312" w:eastAsia="仿宋_GB2312" w:hAnsi="仿宋_GB2312" w:cs="仿宋_GB2312"/>
          <w:sz w:val="32"/>
          <w:szCs w:val="32"/>
        </w:rPr>
      </w:pPr>
      <w:r w:rsidRPr="00747F36">
        <w:rPr>
          <w:rFonts w:ascii="仿宋_GB2312" w:eastAsia="仿宋_GB2312" w:hAnsi="仿宋_GB2312" w:cs="仿宋_GB2312" w:hint="eastAsia"/>
          <w:sz w:val="32"/>
          <w:szCs w:val="32"/>
        </w:rPr>
        <w:t>名称：</w:t>
      </w:r>
      <w:r w:rsidRPr="00747F36">
        <w:rPr>
          <w:rFonts w:ascii="仿宋_GB2312" w:eastAsia="仿宋_GB2312" w:hAnsi="仿宋_GB2312" w:cs="仿宋_GB2312" w:hint="eastAsia"/>
          <w:sz w:val="32"/>
          <w:szCs w:val="32"/>
          <w:u w:val="single"/>
        </w:rPr>
        <w:t xml:space="preserve">   </w:t>
      </w:r>
      <w:r w:rsidR="003F072D" w:rsidRPr="00747F36">
        <w:rPr>
          <w:rFonts w:ascii="仿宋_GB2312" w:eastAsia="仿宋_GB2312" w:hAnsi="仿宋_GB2312" w:cs="仿宋_GB2312" w:hint="eastAsia"/>
          <w:sz w:val="32"/>
          <w:szCs w:val="32"/>
          <w:u w:val="single"/>
        </w:rPr>
        <w:t xml:space="preserve">北京市药品监督管理局           </w:t>
      </w:r>
      <w:r w:rsidRPr="00747F36">
        <w:rPr>
          <w:rFonts w:ascii="仿宋_GB2312" w:eastAsia="仿宋_GB2312" w:hAnsi="仿宋_GB2312" w:cs="仿宋_GB2312" w:hint="eastAsia"/>
          <w:sz w:val="32"/>
          <w:szCs w:val="32"/>
          <w:u w:val="single"/>
        </w:rPr>
        <w:t xml:space="preserve">          </w:t>
      </w:r>
    </w:p>
    <w:p w:rsidR="00EA59C8" w:rsidRPr="00747F36" w:rsidRDefault="00C01ADF" w:rsidP="00DB7643">
      <w:pPr>
        <w:spacing w:line="360" w:lineRule="auto"/>
        <w:ind w:leftChars="456" w:left="958"/>
        <w:rPr>
          <w:rFonts w:ascii="仿宋_GB2312" w:eastAsia="仿宋_GB2312" w:hAnsi="仿宋_GB2312" w:cs="仿宋_GB2312"/>
          <w:sz w:val="32"/>
          <w:szCs w:val="32"/>
          <w:u w:val="single"/>
        </w:rPr>
      </w:pPr>
      <w:r w:rsidRPr="00747F36">
        <w:rPr>
          <w:rFonts w:ascii="仿宋_GB2312" w:eastAsia="仿宋_GB2312" w:hAnsi="仿宋_GB2312" w:cs="仿宋_GB2312" w:hint="eastAsia"/>
          <w:sz w:val="32"/>
          <w:szCs w:val="32"/>
        </w:rPr>
        <w:t>咨询方式：</w:t>
      </w:r>
      <w:r w:rsidRPr="00747F36">
        <w:rPr>
          <w:rFonts w:ascii="仿宋_GB2312" w:eastAsia="仿宋_GB2312" w:hAnsi="仿宋_GB2312" w:cs="仿宋_GB2312" w:hint="eastAsia"/>
          <w:sz w:val="32"/>
          <w:szCs w:val="32"/>
          <w:u w:val="single"/>
        </w:rPr>
        <w:t xml:space="preserve">  </w:t>
      </w:r>
      <w:r w:rsidR="00DE3A36" w:rsidRPr="00747F36">
        <w:rPr>
          <w:rFonts w:ascii="仿宋_GB2312" w:eastAsia="仿宋_GB2312" w:hAnsi="仿宋_GB2312" w:cs="仿宋_GB2312" w:hint="eastAsia"/>
          <w:sz w:val="32"/>
          <w:szCs w:val="32"/>
          <w:u w:val="single"/>
        </w:rPr>
        <w:t>电话咨询（</w:t>
      </w:r>
      <w:r w:rsidR="00DE3A36" w:rsidRPr="00747F36">
        <w:rPr>
          <w:rFonts w:ascii="仿宋_GB2312" w:eastAsia="仿宋_GB2312" w:hAnsi="仿宋_GB2312" w:cs="仿宋_GB2312"/>
          <w:sz w:val="32"/>
          <w:szCs w:val="32"/>
          <w:u w:val="single"/>
        </w:rPr>
        <w:t>010</w:t>
      </w:r>
      <w:r w:rsidR="00DE3A36" w:rsidRPr="00747F36">
        <w:rPr>
          <w:rFonts w:ascii="仿宋_GB2312" w:eastAsia="仿宋_GB2312" w:hAnsi="仿宋_GB2312" w:cs="仿宋_GB2312" w:hint="eastAsia"/>
          <w:sz w:val="32"/>
          <w:szCs w:val="32"/>
          <w:u w:val="single"/>
        </w:rPr>
        <w:t>-</w:t>
      </w:r>
      <w:r w:rsidR="00DE3A36" w:rsidRPr="00747F36">
        <w:rPr>
          <w:rFonts w:ascii="仿宋_GB2312" w:eastAsia="仿宋_GB2312" w:hAnsi="仿宋_GB2312" w:cs="仿宋_GB2312"/>
          <w:sz w:val="32"/>
          <w:szCs w:val="32"/>
          <w:u w:val="single"/>
        </w:rPr>
        <w:t>89150290</w:t>
      </w:r>
      <w:r w:rsidR="00DE3A36" w:rsidRPr="00747F36">
        <w:rPr>
          <w:rFonts w:ascii="仿宋_GB2312" w:eastAsia="仿宋_GB2312" w:hAnsi="仿宋_GB2312" w:cs="仿宋_GB2312" w:hint="eastAsia"/>
          <w:sz w:val="32"/>
          <w:szCs w:val="32"/>
          <w:u w:val="single"/>
        </w:rPr>
        <w:t>）</w:t>
      </w:r>
      <w:r w:rsidR="00B2789A" w:rsidRPr="00747F36">
        <w:rPr>
          <w:rFonts w:ascii="仿宋_GB2312" w:eastAsia="仿宋_GB2312" w:hAnsi="仿宋_GB2312" w:cs="仿宋_GB2312" w:hint="eastAsia"/>
          <w:sz w:val="32"/>
          <w:szCs w:val="32"/>
          <w:u w:val="single"/>
        </w:rPr>
        <w:t>、窗口咨询（北京市政务服务中心：北京市丰台区西三环南路1号(六里桥西南角)综合窗口）</w:t>
      </w:r>
      <w:r w:rsidRPr="00747F36">
        <w:rPr>
          <w:rFonts w:ascii="仿宋_GB2312" w:eastAsia="仿宋_GB2312" w:hAnsi="仿宋_GB2312" w:cs="仿宋_GB2312" w:hint="eastAsia"/>
          <w:sz w:val="32"/>
          <w:szCs w:val="32"/>
          <w:u w:val="single"/>
        </w:rPr>
        <w:t xml:space="preserve">                                      </w:t>
      </w:r>
      <w:r w:rsidR="004C2048" w:rsidRPr="00747F36">
        <w:rPr>
          <w:rFonts w:ascii="仿宋_GB2312" w:eastAsia="仿宋_GB2312" w:hAnsi="仿宋_GB2312" w:cs="仿宋_GB2312" w:hint="eastAsia"/>
          <w:sz w:val="32"/>
          <w:szCs w:val="32"/>
          <w:u w:val="single"/>
        </w:rPr>
        <w:t xml:space="preserve">   </w:t>
      </w:r>
    </w:p>
    <w:p w:rsidR="00EA59C8" w:rsidRPr="00747F36" w:rsidRDefault="00C01ADF">
      <w:pPr>
        <w:spacing w:line="360" w:lineRule="auto"/>
        <w:ind w:firstLineChars="200" w:firstLine="640"/>
        <w:rPr>
          <w:rFonts w:ascii="楷体_GB2312" w:eastAsia="楷体_GB2312" w:hAnsi="楷体_GB2312" w:cs="楷体_GB2312"/>
          <w:sz w:val="32"/>
          <w:szCs w:val="32"/>
        </w:rPr>
      </w:pPr>
      <w:r w:rsidRPr="00747F36">
        <w:rPr>
          <w:rFonts w:ascii="楷体_GB2312" w:eastAsia="楷体_GB2312" w:hAnsi="楷体_GB2312" w:cs="楷体_GB2312" w:hint="eastAsia"/>
          <w:sz w:val="32"/>
          <w:szCs w:val="32"/>
        </w:rPr>
        <w:t>（二）申请人</w:t>
      </w:r>
    </w:p>
    <w:p w:rsidR="00EA59C8" w:rsidRPr="00747F36" w:rsidRDefault="00C01ADF">
      <w:pPr>
        <w:spacing w:line="360" w:lineRule="auto"/>
        <w:ind w:firstLineChars="200" w:firstLine="643"/>
        <w:rPr>
          <w:rFonts w:ascii="仿宋_GB2312" w:eastAsia="仿宋_GB2312" w:hAnsi="仿宋_GB2312" w:cs="仿宋_GB2312"/>
          <w:b/>
          <w:bCs/>
          <w:sz w:val="32"/>
          <w:szCs w:val="32"/>
        </w:rPr>
      </w:pPr>
      <w:r w:rsidRPr="00747F36">
        <w:rPr>
          <w:rFonts w:ascii="仿宋_GB2312" w:eastAsia="仿宋_GB2312" w:hAnsi="仿宋_GB2312" w:cs="仿宋_GB2312" w:hint="eastAsia"/>
          <w:b/>
          <w:bCs/>
          <w:sz w:val="32"/>
          <w:szCs w:val="32"/>
        </w:rPr>
        <w:t>(以下内容为二选</w:t>
      </w:r>
      <w:proofErr w:type="gramStart"/>
      <w:r w:rsidRPr="00747F36">
        <w:rPr>
          <w:rFonts w:ascii="仿宋_GB2312" w:eastAsia="仿宋_GB2312" w:hAnsi="仿宋_GB2312" w:cs="仿宋_GB2312" w:hint="eastAsia"/>
          <w:b/>
          <w:bCs/>
          <w:sz w:val="32"/>
          <w:szCs w:val="32"/>
        </w:rPr>
        <w:t>一</w:t>
      </w:r>
      <w:proofErr w:type="gramEnd"/>
      <w:r w:rsidRPr="00747F36">
        <w:rPr>
          <w:rFonts w:ascii="仿宋_GB2312" w:eastAsia="仿宋_GB2312" w:hAnsi="仿宋_GB2312" w:cs="仿宋_GB2312" w:hint="eastAsia"/>
          <w:b/>
          <w:bCs/>
          <w:sz w:val="32"/>
          <w:szCs w:val="32"/>
        </w:rPr>
        <w:t>)</w:t>
      </w:r>
    </w:p>
    <w:p w:rsidR="00EA59C8" w:rsidRPr="00747F36" w:rsidRDefault="00C01ADF">
      <w:pPr>
        <w:spacing w:line="360" w:lineRule="auto"/>
        <w:ind w:firstLineChars="200" w:firstLine="640"/>
        <w:rPr>
          <w:rFonts w:ascii="仿宋_GB2312" w:eastAsia="仿宋_GB2312" w:hAnsi="仿宋_GB2312" w:cs="仿宋_GB2312"/>
          <w:sz w:val="32"/>
          <w:szCs w:val="32"/>
        </w:rPr>
      </w:pPr>
      <w:r w:rsidRPr="00747F36">
        <w:rPr>
          <w:rFonts w:ascii="仿宋_GB2312" w:eastAsia="仿宋_GB2312" w:hAnsi="仿宋_GB2312" w:cs="仿宋_GB2312" w:hint="eastAsia"/>
          <w:sz w:val="32"/>
          <w:szCs w:val="32"/>
        </w:rPr>
        <w:t>□1.申请人为自然人</w:t>
      </w:r>
    </w:p>
    <w:p w:rsidR="00EA59C8" w:rsidRPr="00747F36" w:rsidRDefault="00C01ADF">
      <w:pPr>
        <w:spacing w:line="360" w:lineRule="auto"/>
        <w:ind w:firstLineChars="300" w:firstLine="960"/>
        <w:rPr>
          <w:rFonts w:ascii="仿宋_GB2312" w:eastAsia="仿宋_GB2312" w:hAnsi="仿宋_GB2312" w:cs="仿宋_GB2312"/>
          <w:sz w:val="32"/>
          <w:szCs w:val="32"/>
          <w:u w:val="single"/>
        </w:rPr>
      </w:pPr>
      <w:r w:rsidRPr="00747F36">
        <w:rPr>
          <w:rFonts w:ascii="仿宋_GB2312" w:eastAsia="仿宋_GB2312" w:hAnsi="仿宋_GB2312" w:cs="仿宋_GB2312" w:hint="eastAsia"/>
          <w:sz w:val="32"/>
          <w:szCs w:val="32"/>
        </w:rPr>
        <w:t>姓名：</w:t>
      </w:r>
      <w:r w:rsidRPr="00747F36">
        <w:rPr>
          <w:rFonts w:ascii="仿宋_GB2312" w:eastAsia="仿宋_GB2312" w:hAnsi="仿宋_GB2312" w:cs="仿宋_GB2312" w:hint="eastAsia"/>
          <w:sz w:val="32"/>
          <w:szCs w:val="32"/>
          <w:u w:val="single"/>
        </w:rPr>
        <w:t xml:space="preserve">   </w:t>
      </w:r>
      <w:r w:rsidR="00652429">
        <w:rPr>
          <w:rFonts w:ascii="仿宋_GB2312" w:eastAsia="仿宋_GB2312" w:hAnsi="仿宋_GB2312" w:cs="仿宋_GB2312" w:hint="eastAsia"/>
          <w:sz w:val="32"/>
          <w:szCs w:val="32"/>
          <w:u w:val="single"/>
        </w:rPr>
        <w:t xml:space="preserve">   </w:t>
      </w:r>
      <w:r w:rsidR="006274EF">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rPr>
        <w:t>联系方式：</w:t>
      </w:r>
      <w:r w:rsidRPr="00747F36">
        <w:rPr>
          <w:rFonts w:ascii="仿宋_GB2312" w:eastAsia="仿宋_GB2312" w:hAnsi="仿宋_GB2312" w:cs="仿宋_GB2312" w:hint="eastAsia"/>
          <w:sz w:val="32"/>
          <w:szCs w:val="32"/>
          <w:u w:val="single"/>
        </w:rPr>
        <w:t xml:space="preserve">  </w:t>
      </w:r>
      <w:r w:rsidR="00652429">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u w:val="single"/>
        </w:rPr>
        <w:t xml:space="preserve">                </w:t>
      </w:r>
    </w:p>
    <w:p w:rsidR="00EA59C8" w:rsidRPr="00747F36" w:rsidRDefault="00C01ADF">
      <w:pPr>
        <w:spacing w:line="360" w:lineRule="auto"/>
        <w:ind w:firstLineChars="300" w:firstLine="960"/>
        <w:rPr>
          <w:rFonts w:ascii="仿宋_GB2312" w:eastAsia="仿宋_GB2312" w:hAnsi="仿宋_GB2312" w:cs="仿宋_GB2312"/>
          <w:sz w:val="32"/>
          <w:szCs w:val="32"/>
          <w:u w:val="single"/>
        </w:rPr>
      </w:pPr>
      <w:r w:rsidRPr="00747F36">
        <w:rPr>
          <w:rFonts w:ascii="仿宋_GB2312" w:eastAsia="仿宋_GB2312" w:hAnsi="仿宋_GB2312" w:cs="仿宋_GB2312" w:hint="eastAsia"/>
          <w:sz w:val="32"/>
          <w:szCs w:val="32"/>
        </w:rPr>
        <w:t>证件类型：</w:t>
      </w:r>
      <w:r w:rsidR="006274EF">
        <w:rPr>
          <w:rFonts w:ascii="仿宋_GB2312" w:eastAsia="仿宋_GB2312" w:hAnsi="仿宋_GB2312" w:cs="仿宋_GB2312" w:hint="eastAsia"/>
          <w:sz w:val="32"/>
          <w:szCs w:val="32"/>
          <w:u w:val="single"/>
        </w:rPr>
        <w:t xml:space="preserve"> </w:t>
      </w:r>
      <w:r w:rsidR="00652429">
        <w:rPr>
          <w:rFonts w:ascii="仿宋_GB2312" w:eastAsia="仿宋_GB2312" w:hAnsi="仿宋_GB2312" w:cs="仿宋_GB2312" w:hint="eastAsia"/>
          <w:sz w:val="32"/>
          <w:szCs w:val="32"/>
          <w:u w:val="single"/>
        </w:rPr>
        <w:t xml:space="preserve">     </w:t>
      </w:r>
      <w:r w:rsidR="006274EF">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rPr>
        <w:t>证件编号：</w:t>
      </w:r>
      <w:r w:rsidRPr="00747F36">
        <w:rPr>
          <w:rFonts w:ascii="仿宋_GB2312" w:eastAsia="仿宋_GB2312" w:hAnsi="仿宋_GB2312" w:cs="仿宋_GB2312" w:hint="eastAsia"/>
          <w:sz w:val="32"/>
          <w:szCs w:val="32"/>
          <w:u w:val="single"/>
        </w:rPr>
        <w:t xml:space="preserve"> </w:t>
      </w:r>
      <w:r w:rsidR="00652429">
        <w:rPr>
          <w:rFonts w:ascii="仿宋_GB2312" w:eastAsia="仿宋_GB2312" w:hAnsi="仿宋_GB2312" w:cs="仿宋_GB2312" w:hint="eastAsia"/>
          <w:spacing w:val="-12"/>
          <w:sz w:val="18"/>
          <w:szCs w:val="18"/>
          <w:u w:val="single"/>
        </w:rPr>
        <w:t xml:space="preserve">                                               </w:t>
      </w:r>
    </w:p>
    <w:p w:rsidR="00EA59C8" w:rsidRPr="00747F36" w:rsidRDefault="00C01ADF">
      <w:pPr>
        <w:spacing w:line="360" w:lineRule="auto"/>
        <w:ind w:firstLineChars="200" w:firstLine="640"/>
        <w:rPr>
          <w:rFonts w:ascii="仿宋_GB2312" w:eastAsia="仿宋_GB2312" w:hAnsi="仿宋_GB2312" w:cs="仿宋_GB2312"/>
          <w:sz w:val="32"/>
          <w:szCs w:val="32"/>
        </w:rPr>
      </w:pPr>
      <w:r w:rsidRPr="00747F36">
        <w:rPr>
          <w:rFonts w:ascii="仿宋_GB2312" w:eastAsia="仿宋_GB2312" w:hAnsi="仿宋_GB2312" w:cs="仿宋_GB2312" w:hint="eastAsia"/>
          <w:sz w:val="32"/>
          <w:szCs w:val="32"/>
        </w:rPr>
        <w:t>□2.申请人为法人/非法人组织</w:t>
      </w:r>
    </w:p>
    <w:p w:rsidR="00EA59C8" w:rsidRPr="00747F36" w:rsidRDefault="00C01ADF">
      <w:pPr>
        <w:spacing w:line="360" w:lineRule="auto"/>
        <w:ind w:firstLineChars="300" w:firstLine="960"/>
        <w:rPr>
          <w:rFonts w:ascii="仿宋_GB2312" w:eastAsia="仿宋_GB2312" w:hAnsi="仿宋_GB2312" w:cs="仿宋_GB2312"/>
          <w:sz w:val="32"/>
          <w:szCs w:val="32"/>
          <w:u w:val="single"/>
        </w:rPr>
      </w:pPr>
      <w:r w:rsidRPr="00747F36">
        <w:rPr>
          <w:rFonts w:ascii="仿宋_GB2312" w:eastAsia="仿宋_GB2312" w:hAnsi="仿宋_GB2312" w:cs="仿宋_GB2312" w:hint="eastAsia"/>
          <w:sz w:val="32"/>
          <w:szCs w:val="32"/>
          <w:shd w:val="clear" w:color="auto" w:fill="FFFFFF"/>
        </w:rPr>
        <w:t>名称：</w:t>
      </w:r>
      <w:r w:rsidR="006274EF">
        <w:rPr>
          <w:rFonts w:ascii="仿宋_GB2312" w:eastAsia="仿宋_GB2312" w:hAnsi="仿宋_GB2312" w:cs="仿宋_GB2312" w:hint="eastAsia"/>
          <w:sz w:val="32"/>
          <w:szCs w:val="32"/>
          <w:u w:val="single"/>
          <w:shd w:val="clear" w:color="auto" w:fill="FFFFFF"/>
        </w:rPr>
        <w:t xml:space="preserve"> </w:t>
      </w:r>
      <w:r w:rsidR="00652429">
        <w:rPr>
          <w:rFonts w:ascii="仿宋_GB2312" w:eastAsia="仿宋_GB2312" w:hAnsi="仿宋_GB2312" w:cs="仿宋_GB2312" w:hint="eastAsia"/>
          <w:sz w:val="32"/>
          <w:szCs w:val="32"/>
          <w:u w:val="single"/>
          <w:shd w:val="clear" w:color="auto" w:fill="FFFFFF"/>
        </w:rPr>
        <w:t xml:space="preserve">         </w:t>
      </w:r>
      <w:r w:rsidRPr="00747F36">
        <w:rPr>
          <w:rFonts w:ascii="仿宋_GB2312" w:eastAsia="仿宋_GB2312" w:hAnsi="仿宋_GB2312" w:cs="仿宋_GB2312" w:hint="eastAsia"/>
          <w:sz w:val="32"/>
          <w:szCs w:val="32"/>
          <w:u w:val="single"/>
          <w:shd w:val="clear" w:color="auto" w:fill="FFFFFF"/>
        </w:rPr>
        <w:t xml:space="preserve"> </w:t>
      </w:r>
      <w:r w:rsidRPr="00747F36">
        <w:rPr>
          <w:rFonts w:ascii="仿宋_GB2312" w:eastAsia="仿宋_GB2312" w:hAnsi="仿宋_GB2312" w:cs="仿宋_GB2312" w:hint="eastAsia"/>
          <w:sz w:val="32"/>
          <w:szCs w:val="32"/>
          <w:shd w:val="clear" w:color="auto" w:fill="FFFFFF"/>
        </w:rPr>
        <w:t>统一社会信用代码：</w:t>
      </w:r>
      <w:r w:rsidR="006274EF">
        <w:rPr>
          <w:rFonts w:ascii="仿宋_GB2312" w:eastAsia="仿宋_GB2312" w:hAnsi="仿宋_GB2312" w:cs="仿宋_GB2312" w:hint="eastAsia"/>
          <w:sz w:val="32"/>
          <w:szCs w:val="32"/>
          <w:u w:val="single"/>
        </w:rPr>
        <w:t xml:space="preserve"> </w:t>
      </w:r>
      <w:r w:rsidR="00652429">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u w:val="single"/>
        </w:rPr>
        <w:t xml:space="preserve">            </w:t>
      </w:r>
    </w:p>
    <w:p w:rsidR="00EA59C8" w:rsidRPr="00747F36" w:rsidRDefault="00C01ADF">
      <w:pPr>
        <w:spacing w:line="360" w:lineRule="auto"/>
        <w:ind w:firstLineChars="300" w:firstLine="960"/>
        <w:rPr>
          <w:rFonts w:ascii="仿宋_GB2312" w:eastAsia="仿宋_GB2312" w:hAnsi="仿宋_GB2312" w:cs="仿宋_GB2312"/>
          <w:sz w:val="32"/>
          <w:szCs w:val="32"/>
          <w:u w:val="single"/>
          <w:shd w:val="clear" w:color="auto" w:fill="FFFFFF"/>
        </w:rPr>
      </w:pPr>
      <w:r w:rsidRPr="00747F36">
        <w:rPr>
          <w:rFonts w:ascii="仿宋_GB2312" w:eastAsia="仿宋_GB2312" w:hAnsi="仿宋_GB2312" w:cs="仿宋_GB2312" w:hint="eastAsia"/>
          <w:sz w:val="32"/>
          <w:szCs w:val="32"/>
          <w:shd w:val="clear" w:color="auto" w:fill="FFFFFF"/>
        </w:rPr>
        <w:t>联系人：</w:t>
      </w:r>
      <w:r w:rsidR="006274EF">
        <w:rPr>
          <w:rFonts w:ascii="仿宋_GB2312" w:eastAsia="仿宋_GB2312" w:hAnsi="仿宋_GB2312" w:cs="仿宋_GB2312" w:hint="eastAsia"/>
          <w:sz w:val="32"/>
          <w:szCs w:val="32"/>
          <w:u w:val="single"/>
          <w:shd w:val="clear" w:color="auto" w:fill="FFFFFF"/>
        </w:rPr>
        <w:t xml:space="preserve">  </w:t>
      </w:r>
      <w:r w:rsidR="00652429">
        <w:rPr>
          <w:rFonts w:ascii="仿宋_GB2312" w:eastAsia="仿宋_GB2312" w:hAnsi="仿宋_GB2312" w:cs="仿宋_GB2312" w:hint="eastAsia"/>
          <w:sz w:val="32"/>
          <w:szCs w:val="32"/>
          <w:u w:val="single"/>
          <w:shd w:val="clear" w:color="auto" w:fill="FFFFFF"/>
        </w:rPr>
        <w:t xml:space="preserve">       </w:t>
      </w:r>
      <w:r w:rsidR="006274EF">
        <w:rPr>
          <w:rFonts w:ascii="仿宋_GB2312" w:eastAsia="仿宋_GB2312" w:hAnsi="仿宋_GB2312" w:cs="仿宋_GB2312" w:hint="eastAsia"/>
          <w:sz w:val="32"/>
          <w:szCs w:val="32"/>
          <w:u w:val="single"/>
          <w:shd w:val="clear" w:color="auto" w:fill="FFFFFF"/>
        </w:rPr>
        <w:t xml:space="preserve"> </w:t>
      </w:r>
      <w:r w:rsidRPr="00747F36">
        <w:rPr>
          <w:rFonts w:ascii="仿宋_GB2312" w:eastAsia="仿宋_GB2312" w:hAnsi="仿宋_GB2312" w:cs="仿宋_GB2312" w:hint="eastAsia"/>
          <w:sz w:val="32"/>
          <w:szCs w:val="32"/>
          <w:shd w:val="clear" w:color="auto" w:fill="FFFFFF"/>
        </w:rPr>
        <w:t>联系方式：</w:t>
      </w:r>
      <w:r w:rsidR="006274EF">
        <w:rPr>
          <w:rFonts w:ascii="仿宋_GB2312" w:eastAsia="仿宋_GB2312" w:hAnsi="仿宋_GB2312" w:cs="仿宋_GB2312" w:hint="eastAsia"/>
          <w:sz w:val="32"/>
          <w:szCs w:val="32"/>
          <w:u w:val="single"/>
          <w:shd w:val="clear" w:color="auto" w:fill="FFFFFF"/>
        </w:rPr>
        <w:t xml:space="preserve"> </w:t>
      </w:r>
      <w:r w:rsidR="00652429">
        <w:rPr>
          <w:rFonts w:ascii="仿宋_GB2312" w:eastAsia="仿宋_GB2312" w:hAnsi="仿宋_GB2312" w:cs="仿宋_GB2312" w:hint="eastAsia"/>
          <w:sz w:val="32"/>
          <w:szCs w:val="32"/>
          <w:u w:val="single"/>
          <w:shd w:val="clear" w:color="auto" w:fill="FFFFFF"/>
        </w:rPr>
        <w:t xml:space="preserve"> </w:t>
      </w:r>
      <w:r w:rsidRPr="00747F36">
        <w:rPr>
          <w:rFonts w:ascii="仿宋_GB2312" w:eastAsia="仿宋_GB2312" w:hAnsi="仿宋_GB2312" w:cs="仿宋_GB2312" w:hint="eastAsia"/>
          <w:sz w:val="32"/>
          <w:szCs w:val="32"/>
          <w:u w:val="single"/>
          <w:shd w:val="clear" w:color="auto" w:fill="FFFFFF"/>
        </w:rPr>
        <w:t xml:space="preserve">                      </w:t>
      </w:r>
    </w:p>
    <w:p w:rsidR="00EA59C8" w:rsidRPr="00747F36" w:rsidRDefault="00C01ADF">
      <w:pPr>
        <w:spacing w:line="360" w:lineRule="auto"/>
        <w:ind w:firstLineChars="200" w:firstLine="640"/>
        <w:rPr>
          <w:rFonts w:ascii="楷体_GB2312" w:eastAsia="楷体_GB2312" w:hAnsi="楷体_GB2312" w:cs="楷体_GB2312"/>
          <w:sz w:val="32"/>
          <w:szCs w:val="32"/>
        </w:rPr>
      </w:pPr>
      <w:r w:rsidRPr="00747F36">
        <w:rPr>
          <w:rFonts w:ascii="楷体_GB2312" w:eastAsia="楷体_GB2312" w:hAnsi="楷体_GB2312" w:cs="楷体_GB2312" w:hint="eastAsia"/>
          <w:sz w:val="32"/>
          <w:szCs w:val="32"/>
        </w:rPr>
        <w:t>（三）委托代理人</w:t>
      </w:r>
    </w:p>
    <w:p w:rsidR="00EA59C8" w:rsidRPr="00747F36" w:rsidRDefault="00C01ADF">
      <w:pPr>
        <w:spacing w:line="360" w:lineRule="auto"/>
        <w:ind w:firstLineChars="300" w:firstLine="960"/>
        <w:rPr>
          <w:rFonts w:ascii="仿宋_GB2312" w:eastAsia="仿宋_GB2312" w:hAnsi="仿宋_GB2312" w:cs="仿宋_GB2312"/>
          <w:sz w:val="32"/>
          <w:szCs w:val="32"/>
        </w:rPr>
      </w:pPr>
      <w:r w:rsidRPr="00747F36">
        <w:rPr>
          <w:rFonts w:ascii="仿宋_GB2312" w:eastAsia="仿宋_GB2312" w:hAnsi="仿宋_GB2312" w:cs="仿宋_GB2312" w:hint="eastAsia"/>
          <w:sz w:val="32"/>
          <w:szCs w:val="32"/>
        </w:rPr>
        <w:t>姓名：</w:t>
      </w:r>
      <w:r w:rsidR="00C4650F">
        <w:rPr>
          <w:rFonts w:ascii="仿宋_GB2312" w:eastAsia="仿宋_GB2312" w:hAnsi="仿宋_GB2312" w:cs="仿宋_GB2312" w:hint="eastAsia"/>
          <w:sz w:val="32"/>
          <w:szCs w:val="32"/>
          <w:u w:val="single"/>
        </w:rPr>
        <w:t xml:space="preserve">   </w:t>
      </w:r>
      <w:r w:rsidR="00652429">
        <w:rPr>
          <w:rFonts w:ascii="仿宋_GB2312" w:eastAsia="仿宋_GB2312" w:hAnsi="仿宋_GB2312" w:cs="仿宋_GB2312" w:hint="eastAsia"/>
          <w:sz w:val="32"/>
          <w:szCs w:val="32"/>
          <w:u w:val="single"/>
        </w:rPr>
        <w:t xml:space="preserve">     </w:t>
      </w:r>
      <w:r w:rsidR="00C4650F">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rPr>
        <w:t>联系方式：</w:t>
      </w:r>
      <w:r w:rsidRPr="00747F36">
        <w:rPr>
          <w:rFonts w:ascii="仿宋_GB2312" w:eastAsia="仿宋_GB2312" w:hAnsi="仿宋_GB2312" w:cs="仿宋_GB2312" w:hint="eastAsia"/>
          <w:sz w:val="32"/>
          <w:szCs w:val="32"/>
          <w:u w:val="single"/>
        </w:rPr>
        <w:t xml:space="preserve"> </w:t>
      </w:r>
      <w:r w:rsidR="00652429">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rPr>
        <w:t xml:space="preserve"> </w:t>
      </w:r>
    </w:p>
    <w:p w:rsidR="00EA59C8" w:rsidRPr="00747F36" w:rsidRDefault="00C01ADF" w:rsidP="00DB7643">
      <w:pPr>
        <w:spacing w:line="360" w:lineRule="auto"/>
        <w:ind w:firstLineChars="300" w:firstLine="960"/>
        <w:rPr>
          <w:rFonts w:ascii="仿宋_GB2312" w:eastAsia="仿宋_GB2312" w:hAnsi="仿宋_GB2312" w:cs="仿宋_GB2312"/>
          <w:sz w:val="32"/>
          <w:szCs w:val="32"/>
          <w:u w:val="single"/>
        </w:rPr>
      </w:pPr>
      <w:r w:rsidRPr="00747F36">
        <w:rPr>
          <w:rFonts w:ascii="仿宋_GB2312" w:eastAsia="仿宋_GB2312" w:hAnsi="仿宋_GB2312" w:cs="仿宋_GB2312" w:hint="eastAsia"/>
          <w:sz w:val="32"/>
          <w:szCs w:val="32"/>
        </w:rPr>
        <w:t>证件类型：</w:t>
      </w:r>
      <w:r w:rsidRPr="00747F36">
        <w:rPr>
          <w:rFonts w:ascii="仿宋_GB2312" w:eastAsia="仿宋_GB2312" w:hAnsi="仿宋_GB2312" w:cs="仿宋_GB2312" w:hint="eastAsia"/>
          <w:sz w:val="32"/>
          <w:szCs w:val="32"/>
          <w:u w:val="single"/>
        </w:rPr>
        <w:t xml:space="preserve">  </w:t>
      </w:r>
      <w:r w:rsidR="00652429">
        <w:rPr>
          <w:rFonts w:ascii="仿宋_GB2312" w:eastAsia="仿宋_GB2312" w:hAnsi="仿宋_GB2312" w:cs="仿宋_GB2312" w:hint="eastAsia"/>
          <w:sz w:val="32"/>
          <w:szCs w:val="32"/>
          <w:u w:val="single"/>
        </w:rPr>
        <w:t xml:space="preserve">    </w:t>
      </w:r>
      <w:r w:rsidR="00C4650F">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rPr>
        <w:t>证件编号：</w:t>
      </w:r>
      <w:r w:rsidRPr="00747F36">
        <w:rPr>
          <w:rFonts w:ascii="仿宋_GB2312" w:eastAsia="仿宋_GB2312" w:hAnsi="仿宋_GB2312" w:cs="仿宋_GB2312" w:hint="eastAsia"/>
          <w:sz w:val="32"/>
          <w:szCs w:val="32"/>
          <w:u w:val="single"/>
        </w:rPr>
        <w:t xml:space="preserve"> </w:t>
      </w:r>
      <w:r w:rsidR="00652429">
        <w:rPr>
          <w:rFonts w:ascii="仿宋_GB2312" w:eastAsia="仿宋_GB2312" w:hAnsi="仿宋_GB2312" w:cs="仿宋_GB2312" w:hint="eastAsia"/>
          <w:spacing w:val="-12"/>
          <w:sz w:val="18"/>
          <w:szCs w:val="18"/>
          <w:u w:val="single"/>
        </w:rPr>
        <w:t xml:space="preserve">  </w:t>
      </w:r>
      <w:r w:rsidRPr="00747F36">
        <w:rPr>
          <w:rFonts w:ascii="仿宋_GB2312" w:eastAsia="仿宋_GB2312" w:hAnsi="仿宋_GB2312" w:cs="仿宋_GB2312" w:hint="eastAsia"/>
          <w:sz w:val="32"/>
          <w:szCs w:val="32"/>
          <w:u w:val="single"/>
        </w:rPr>
        <w:t xml:space="preserve">                      </w:t>
      </w:r>
    </w:p>
    <w:p w:rsidR="00EA59C8" w:rsidRPr="00747F36" w:rsidRDefault="00C01ADF" w:rsidP="00480424">
      <w:pPr>
        <w:spacing w:line="620" w:lineRule="exact"/>
        <w:jc w:val="center"/>
        <w:rPr>
          <w:rFonts w:ascii="黑体" w:eastAsia="黑体" w:hAnsi="黑体" w:cs="黑体"/>
          <w:sz w:val="32"/>
          <w:szCs w:val="32"/>
        </w:rPr>
      </w:pPr>
      <w:r w:rsidRPr="00747F36">
        <w:rPr>
          <w:rFonts w:ascii="黑体" w:eastAsia="黑体" w:hAnsi="黑体" w:cs="黑体" w:hint="eastAsia"/>
          <w:sz w:val="32"/>
          <w:szCs w:val="32"/>
        </w:rPr>
        <w:lastRenderedPageBreak/>
        <w:t>二、审批服务部门告知</w:t>
      </w:r>
    </w:p>
    <w:p w:rsidR="00EA59C8" w:rsidRPr="00747F36" w:rsidRDefault="00C01ADF" w:rsidP="00D35E4F">
      <w:pPr>
        <w:spacing w:line="620" w:lineRule="exact"/>
        <w:ind w:firstLineChars="200" w:firstLine="643"/>
        <w:rPr>
          <w:rFonts w:ascii="楷体_GB2312" w:eastAsia="楷体_GB2312" w:hAnsi="楷体_GB2312" w:cs="楷体_GB2312"/>
          <w:b/>
          <w:sz w:val="32"/>
          <w:szCs w:val="32"/>
        </w:rPr>
      </w:pPr>
      <w:r w:rsidRPr="00747F36">
        <w:rPr>
          <w:rFonts w:ascii="楷体_GB2312" w:eastAsia="楷体_GB2312" w:hAnsi="楷体_GB2312" w:cs="楷体_GB2312" w:hint="eastAsia"/>
          <w:b/>
          <w:sz w:val="32"/>
          <w:szCs w:val="32"/>
        </w:rPr>
        <w:t>（一）办理事项</w:t>
      </w:r>
    </w:p>
    <w:p w:rsidR="00EA59C8" w:rsidRPr="00747F36" w:rsidRDefault="00C01ADF">
      <w:pPr>
        <w:spacing w:line="620" w:lineRule="exact"/>
        <w:ind w:firstLineChars="200" w:firstLine="640"/>
        <w:rPr>
          <w:rFonts w:ascii="仿宋_GB2312" w:eastAsia="仿宋_GB2312" w:hAnsi="仿宋_GB2312" w:cs="仿宋_GB2312"/>
          <w:sz w:val="32"/>
          <w:szCs w:val="32"/>
          <w:u w:val="single"/>
        </w:rPr>
      </w:pPr>
      <w:r w:rsidRPr="00747F36">
        <w:rPr>
          <w:rFonts w:ascii="仿宋_GB2312" w:eastAsia="仿宋_GB2312" w:hAnsi="仿宋_GB2312" w:cs="仿宋_GB2312" w:hint="eastAsia"/>
          <w:sz w:val="32"/>
          <w:szCs w:val="32"/>
        </w:rPr>
        <w:t>名称：</w:t>
      </w:r>
      <w:r w:rsidRPr="00747F36">
        <w:rPr>
          <w:rFonts w:ascii="仿宋_GB2312" w:eastAsia="仿宋_GB2312" w:hAnsi="仿宋_GB2312" w:cs="仿宋_GB2312" w:hint="eastAsia"/>
          <w:sz w:val="32"/>
          <w:szCs w:val="32"/>
          <w:u w:val="single"/>
        </w:rPr>
        <w:t xml:space="preserve">  </w:t>
      </w:r>
      <w:r w:rsidR="003F072D" w:rsidRPr="00747F36">
        <w:rPr>
          <w:rFonts w:ascii="仿宋_GB2312" w:eastAsia="仿宋_GB2312" w:hAnsi="仿宋_GB2312" w:cs="仿宋_GB2312" w:hint="eastAsia"/>
          <w:sz w:val="32"/>
          <w:szCs w:val="32"/>
          <w:u w:val="single"/>
        </w:rPr>
        <w:t>医疗单位放射性药品使用许可（一、二类）</w:t>
      </w:r>
      <w:r w:rsidRPr="00747F36">
        <w:rPr>
          <w:rFonts w:ascii="仿宋_GB2312" w:eastAsia="仿宋_GB2312" w:hAnsi="仿宋_GB2312" w:cs="仿宋_GB2312" w:hint="eastAsia"/>
          <w:sz w:val="32"/>
          <w:szCs w:val="32"/>
          <w:u w:val="single"/>
        </w:rPr>
        <w:t xml:space="preserve">   </w:t>
      </w:r>
    </w:p>
    <w:p w:rsidR="00EA59C8" w:rsidRPr="00747F36" w:rsidRDefault="00C01ADF" w:rsidP="00D35E4F">
      <w:pPr>
        <w:spacing w:line="620" w:lineRule="exact"/>
        <w:ind w:firstLineChars="200" w:firstLine="643"/>
        <w:rPr>
          <w:rFonts w:ascii="楷体_GB2312" w:eastAsia="楷体_GB2312" w:hAnsi="楷体_GB2312" w:cs="楷体_GB2312"/>
          <w:b/>
          <w:sz w:val="32"/>
          <w:szCs w:val="32"/>
        </w:rPr>
      </w:pPr>
      <w:r w:rsidRPr="00747F36">
        <w:rPr>
          <w:rFonts w:ascii="楷体_GB2312" w:eastAsia="楷体_GB2312" w:hAnsi="楷体_GB2312" w:cs="楷体_GB2312" w:hint="eastAsia"/>
          <w:b/>
          <w:sz w:val="32"/>
          <w:szCs w:val="32"/>
        </w:rPr>
        <w:t>（二）事项依据</w:t>
      </w:r>
    </w:p>
    <w:p w:rsidR="00EA59C8" w:rsidRPr="00747F36" w:rsidRDefault="00C01ADF" w:rsidP="00480424">
      <w:pPr>
        <w:spacing w:line="620" w:lineRule="exact"/>
        <w:ind w:firstLineChars="200" w:firstLine="640"/>
        <w:rPr>
          <w:rFonts w:ascii="仿宋_GB2312" w:eastAsia="仿宋_GB2312" w:hAnsi="仿宋_GB2312" w:cs="仿宋_GB2312"/>
          <w:sz w:val="32"/>
          <w:szCs w:val="32"/>
        </w:rPr>
      </w:pPr>
      <w:r w:rsidRPr="00747F36">
        <w:rPr>
          <w:rFonts w:ascii="仿宋_GB2312" w:eastAsia="仿宋_GB2312" w:hAnsi="仿宋_GB2312" w:cs="仿宋_GB2312" w:hint="eastAsia"/>
          <w:sz w:val="32"/>
          <w:szCs w:val="32"/>
        </w:rPr>
        <w:t>《</w:t>
      </w:r>
      <w:r w:rsidR="00182F9E" w:rsidRPr="00747F36">
        <w:rPr>
          <w:rFonts w:ascii="仿宋_GB2312" w:eastAsia="仿宋_GB2312" w:hAnsi="仿宋_GB2312" w:cs="仿宋_GB2312" w:hint="eastAsia"/>
          <w:sz w:val="32"/>
          <w:szCs w:val="32"/>
          <w:u w:val="single"/>
        </w:rPr>
        <w:t xml:space="preserve"> 放射性药品管理办法</w:t>
      </w:r>
      <w:r w:rsidRPr="00747F36">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rPr>
        <w:t>》</w:t>
      </w:r>
      <w:r w:rsidR="00CF6D17" w:rsidRPr="00747F36">
        <w:rPr>
          <w:rFonts w:ascii="仿宋_GB2312" w:eastAsia="仿宋_GB2312" w:hAnsi="仿宋_GB2312" w:cs="仿宋_GB2312" w:hint="eastAsia"/>
          <w:sz w:val="32"/>
          <w:szCs w:val="32"/>
        </w:rPr>
        <w:t>（2017年</w:t>
      </w:r>
      <w:r w:rsidR="00987B52" w:rsidRPr="0046423E">
        <w:rPr>
          <w:rFonts w:ascii="仿宋_GB2312" w:eastAsia="仿宋_GB2312" w:hAnsi="仿宋_GB2312" w:cs="仿宋_GB2312" w:hint="eastAsia"/>
          <w:sz w:val="32"/>
          <w:szCs w:val="32"/>
        </w:rPr>
        <w:t>修订</w:t>
      </w:r>
      <w:r w:rsidR="00CF6D17" w:rsidRPr="00747F36">
        <w:rPr>
          <w:rFonts w:ascii="仿宋_GB2312" w:eastAsia="仿宋_GB2312" w:hAnsi="仿宋_GB2312" w:cs="仿宋_GB2312" w:hint="eastAsia"/>
          <w:sz w:val="32"/>
          <w:szCs w:val="32"/>
        </w:rPr>
        <w:t>）</w:t>
      </w:r>
      <w:r w:rsidRPr="00747F36">
        <w:rPr>
          <w:rFonts w:ascii="仿宋_GB2312" w:eastAsia="仿宋_GB2312" w:hAnsi="仿宋_GB2312" w:cs="仿宋_GB2312" w:hint="eastAsia"/>
          <w:sz w:val="32"/>
          <w:szCs w:val="32"/>
        </w:rPr>
        <w:t>第</w:t>
      </w:r>
      <w:r w:rsidRPr="00747F36">
        <w:rPr>
          <w:rFonts w:ascii="仿宋_GB2312" w:eastAsia="仿宋_GB2312" w:hAnsi="仿宋_GB2312" w:cs="仿宋_GB2312" w:hint="eastAsia"/>
          <w:sz w:val="32"/>
          <w:szCs w:val="32"/>
          <w:u w:val="single"/>
        </w:rPr>
        <w:t xml:space="preserve"> </w:t>
      </w:r>
      <w:r w:rsidR="00182F9E" w:rsidRPr="00747F36">
        <w:rPr>
          <w:rFonts w:ascii="仿宋_GB2312" w:eastAsia="仿宋_GB2312" w:hAnsi="仿宋_GB2312" w:cs="仿宋_GB2312" w:hint="eastAsia"/>
          <w:sz w:val="32"/>
          <w:szCs w:val="32"/>
          <w:u w:val="single"/>
        </w:rPr>
        <w:t>二十</w:t>
      </w:r>
      <w:r w:rsidR="00CF6D17" w:rsidRPr="00747F36">
        <w:rPr>
          <w:rFonts w:ascii="仿宋_GB2312" w:eastAsia="仿宋_GB2312" w:hAnsi="仿宋_GB2312" w:cs="仿宋_GB2312" w:hint="eastAsia"/>
          <w:sz w:val="32"/>
          <w:szCs w:val="32"/>
          <w:u w:val="single"/>
        </w:rPr>
        <w:t>一</w:t>
      </w:r>
      <w:r w:rsidRPr="00747F36">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rPr>
        <w:t>条规定：</w:t>
      </w:r>
      <w:r w:rsidR="00CF6D17" w:rsidRPr="00747F36">
        <w:rPr>
          <w:rFonts w:ascii="仿宋_GB2312" w:eastAsia="仿宋_GB2312" w:hAnsi="仿宋_GB2312" w:cs="仿宋_GB2312"/>
          <w:sz w:val="32"/>
          <w:szCs w:val="32"/>
        </w:rPr>
        <w:t xml:space="preserve"> </w:t>
      </w:r>
      <w:r w:rsidR="00CF6D17" w:rsidRPr="00747F36">
        <w:rPr>
          <w:rFonts w:ascii="仿宋_GB2312" w:eastAsia="仿宋_GB2312" w:hAnsi="微软雅黑" w:hint="eastAsia"/>
          <w:sz w:val="32"/>
          <w:szCs w:val="32"/>
        </w:rPr>
        <w:t>医疗单位使用放射性药品，必须符合国家有关放射性同位素安全和防护的规定。所在地的省、自治区、直辖市药品监督管理部门，应当根据医疗单位</w:t>
      </w:r>
      <w:r w:rsidR="00B96F55">
        <w:rPr>
          <w:rFonts w:ascii="仿宋_GB2312" w:eastAsia="仿宋_GB2312" w:hAnsi="微软雅黑" w:hint="eastAsia"/>
          <w:sz w:val="32"/>
          <w:szCs w:val="32"/>
        </w:rPr>
        <w:t>和</w:t>
      </w:r>
      <w:r w:rsidR="00CF6D17" w:rsidRPr="00747F36">
        <w:rPr>
          <w:rFonts w:ascii="仿宋_GB2312" w:eastAsia="仿宋_GB2312" w:hAnsi="微软雅黑" w:hint="eastAsia"/>
          <w:sz w:val="32"/>
          <w:szCs w:val="32"/>
        </w:rPr>
        <w:t>医疗技术人员的水平、设备条件，核发相应等级的《放射性药品使用许可证》，无许可证的医疗单位不得临床使用放射性药品。《放射性药品使用许可证》有效期为5年，期满前6个月，医疗单位应当向原发证的行政部门重新提出申请，经审核批准后，换发新证。</w:t>
      </w:r>
    </w:p>
    <w:p w:rsidR="00EA59C8" w:rsidRPr="00747F36" w:rsidRDefault="00C01ADF">
      <w:pPr>
        <w:spacing w:line="620" w:lineRule="exact"/>
        <w:rPr>
          <w:rFonts w:ascii="楷体_GB2312" w:eastAsia="楷体_GB2312" w:hAnsi="楷体_GB2312" w:cs="楷体_GB2312"/>
          <w:b/>
          <w:sz w:val="32"/>
          <w:szCs w:val="32"/>
        </w:rPr>
      </w:pPr>
      <w:r w:rsidRPr="00747F36">
        <w:rPr>
          <w:rFonts w:ascii="楷体_GB2312" w:eastAsia="楷体_GB2312" w:hAnsi="楷体_GB2312" w:cs="楷体_GB2312" w:hint="eastAsia"/>
          <w:sz w:val="32"/>
          <w:szCs w:val="32"/>
        </w:rPr>
        <w:t xml:space="preserve">  </w:t>
      </w:r>
      <w:r w:rsidRPr="00747F36">
        <w:rPr>
          <w:rFonts w:ascii="楷体_GB2312" w:eastAsia="楷体_GB2312" w:hAnsi="楷体_GB2312" w:cs="楷体_GB2312" w:hint="eastAsia"/>
          <w:b/>
          <w:sz w:val="32"/>
          <w:szCs w:val="32"/>
        </w:rPr>
        <w:t xml:space="preserve">  （三）准予办理的条件</w:t>
      </w:r>
    </w:p>
    <w:p w:rsidR="006A62F5" w:rsidRPr="00747F36" w:rsidRDefault="00C01ADF" w:rsidP="00480424">
      <w:pPr>
        <w:spacing w:line="620" w:lineRule="exact"/>
        <w:ind w:firstLineChars="200" w:firstLine="640"/>
        <w:rPr>
          <w:rFonts w:ascii="黑体" w:eastAsia="黑体" w:hAnsi="黑体"/>
          <w:sz w:val="32"/>
          <w:szCs w:val="32"/>
        </w:rPr>
      </w:pPr>
      <w:r w:rsidRPr="00747F36">
        <w:rPr>
          <w:rFonts w:ascii="黑体" w:eastAsia="黑体" w:hAnsi="黑体" w:hint="eastAsia"/>
          <w:sz w:val="32"/>
          <w:szCs w:val="32"/>
        </w:rPr>
        <w:t>准予办理应当具备的条件、标准、技术要求</w:t>
      </w:r>
    </w:p>
    <w:p w:rsidR="009B38E1" w:rsidRPr="00747F36" w:rsidRDefault="009B38E1" w:rsidP="009B38E1">
      <w:pPr>
        <w:spacing w:line="620" w:lineRule="exact"/>
        <w:ind w:firstLine="640"/>
        <w:rPr>
          <w:rFonts w:ascii="仿宋_GB2312" w:eastAsia="仿宋_GB2312"/>
          <w:sz w:val="32"/>
          <w:szCs w:val="32"/>
        </w:rPr>
      </w:pPr>
      <w:r w:rsidRPr="00747F36">
        <w:rPr>
          <w:rFonts w:ascii="仿宋_GB2312" w:eastAsia="仿宋_GB2312" w:hint="eastAsia"/>
          <w:sz w:val="32"/>
          <w:szCs w:val="32"/>
        </w:rPr>
        <w:t xml:space="preserve">1、依法取得《辐射安全许可证》和《放射诊疗许可证》； </w:t>
      </w:r>
    </w:p>
    <w:p w:rsidR="009B38E1" w:rsidRPr="00747F36" w:rsidRDefault="009B38E1" w:rsidP="009B38E1">
      <w:pPr>
        <w:spacing w:line="620" w:lineRule="exact"/>
        <w:ind w:firstLine="640"/>
        <w:rPr>
          <w:rFonts w:ascii="仿宋_GB2312" w:eastAsia="仿宋_GB2312"/>
          <w:sz w:val="32"/>
          <w:szCs w:val="32"/>
        </w:rPr>
      </w:pPr>
      <w:r w:rsidRPr="00747F36">
        <w:rPr>
          <w:rFonts w:ascii="仿宋_GB2312" w:eastAsia="仿宋_GB2312" w:hint="eastAsia"/>
          <w:sz w:val="32"/>
          <w:szCs w:val="32"/>
        </w:rPr>
        <w:t>2、有与所使用药品相适应、且符合辐射防护要求的存放放射性药品和废物的场所及设施；</w:t>
      </w:r>
    </w:p>
    <w:p w:rsidR="009B38E1" w:rsidRPr="00747F36" w:rsidRDefault="009B38E1" w:rsidP="009B38E1">
      <w:pPr>
        <w:spacing w:line="620" w:lineRule="exact"/>
        <w:ind w:firstLine="640"/>
        <w:rPr>
          <w:rFonts w:ascii="仿宋_GB2312" w:eastAsia="仿宋_GB2312"/>
          <w:sz w:val="32"/>
          <w:szCs w:val="32"/>
        </w:rPr>
      </w:pPr>
      <w:r w:rsidRPr="00747F36">
        <w:rPr>
          <w:rFonts w:ascii="仿宋_GB2312" w:eastAsia="仿宋_GB2312" w:hint="eastAsia"/>
          <w:sz w:val="32"/>
          <w:szCs w:val="32"/>
        </w:rPr>
        <w:t>3、有对所使用药品进行检验的条件和能力；</w:t>
      </w:r>
    </w:p>
    <w:p w:rsidR="009B38E1" w:rsidRPr="00747F36" w:rsidRDefault="009B38E1" w:rsidP="009B38E1">
      <w:pPr>
        <w:spacing w:line="620" w:lineRule="exact"/>
        <w:ind w:firstLine="640"/>
        <w:rPr>
          <w:rFonts w:ascii="仿宋_GB2312" w:eastAsia="仿宋_GB2312"/>
          <w:sz w:val="32"/>
          <w:szCs w:val="32"/>
        </w:rPr>
      </w:pPr>
      <w:r w:rsidRPr="00747F36">
        <w:rPr>
          <w:rFonts w:ascii="仿宋_GB2312" w:eastAsia="仿宋_GB2312" w:hint="eastAsia"/>
          <w:sz w:val="32"/>
          <w:szCs w:val="32"/>
        </w:rPr>
        <w:t>4、有放射性药品进货检查验收制度、放射性药品不良反应的紧急处理和报告制度、放射性药品和废物保管及处理制度；</w:t>
      </w:r>
    </w:p>
    <w:p w:rsidR="009B38E1" w:rsidRPr="00747F36" w:rsidRDefault="009B38E1" w:rsidP="009B38E1">
      <w:pPr>
        <w:spacing w:line="620" w:lineRule="exact"/>
        <w:ind w:firstLine="640"/>
        <w:rPr>
          <w:rFonts w:ascii="仿宋_GB2312" w:eastAsia="仿宋_GB2312"/>
          <w:sz w:val="32"/>
          <w:szCs w:val="32"/>
        </w:rPr>
      </w:pPr>
      <w:r w:rsidRPr="00747F36">
        <w:rPr>
          <w:rFonts w:ascii="仿宋_GB2312" w:eastAsia="仿宋_GB2312" w:hint="eastAsia"/>
          <w:sz w:val="32"/>
          <w:szCs w:val="32"/>
        </w:rPr>
        <w:lastRenderedPageBreak/>
        <w:t>5、有负责监督、指导放射性药品临床使用与规范化管理的药事管理组织。</w:t>
      </w:r>
    </w:p>
    <w:p w:rsidR="00EA59C8" w:rsidRPr="00747F36" w:rsidRDefault="006A62F5" w:rsidP="009B38E1">
      <w:pPr>
        <w:spacing w:line="620" w:lineRule="exact"/>
        <w:ind w:firstLine="640"/>
        <w:rPr>
          <w:rFonts w:ascii="黑体" w:eastAsia="黑体" w:hAnsi="黑体"/>
          <w:sz w:val="32"/>
          <w:szCs w:val="32"/>
        </w:rPr>
      </w:pPr>
      <w:r w:rsidRPr="00747F36">
        <w:rPr>
          <w:rFonts w:ascii="黑体" w:eastAsia="黑体" w:hAnsi="黑体" w:hint="eastAsia"/>
          <w:sz w:val="32"/>
          <w:szCs w:val="32"/>
        </w:rPr>
        <w:t>申请材料</w:t>
      </w:r>
    </w:p>
    <w:p w:rsidR="006A62F5" w:rsidRPr="00747F36" w:rsidRDefault="00FC1F44">
      <w:pPr>
        <w:spacing w:line="620" w:lineRule="exact"/>
        <w:ind w:firstLine="640"/>
        <w:rPr>
          <w:rFonts w:ascii="仿宋_GB2312" w:eastAsia="仿宋_GB2312"/>
          <w:sz w:val="32"/>
          <w:szCs w:val="32"/>
        </w:rPr>
      </w:pPr>
      <w:r w:rsidRPr="00747F36">
        <w:rPr>
          <w:rFonts w:ascii="仿宋_GB2312" w:eastAsia="仿宋_GB2312" w:hint="eastAsia"/>
          <w:sz w:val="32"/>
          <w:szCs w:val="32"/>
        </w:rPr>
        <w:t>1</w:t>
      </w:r>
      <w:r w:rsidR="00480424" w:rsidRPr="00747F36">
        <w:rPr>
          <w:rFonts w:ascii="仿宋_GB2312" w:eastAsia="仿宋_GB2312" w:hint="eastAsia"/>
          <w:sz w:val="32"/>
          <w:szCs w:val="32"/>
        </w:rPr>
        <w:t>、《放射性药品使用许可证》</w:t>
      </w:r>
      <w:r w:rsidRPr="00747F36">
        <w:rPr>
          <w:rFonts w:ascii="仿宋_GB2312" w:eastAsia="仿宋_GB2312" w:hint="eastAsia"/>
          <w:sz w:val="32"/>
          <w:szCs w:val="32"/>
        </w:rPr>
        <w:t>核发</w:t>
      </w:r>
    </w:p>
    <w:p w:rsidR="00DD4382" w:rsidRDefault="006A62F5">
      <w:pPr>
        <w:spacing w:line="620" w:lineRule="exact"/>
        <w:ind w:firstLine="640"/>
        <w:rPr>
          <w:rFonts w:ascii="仿宋_GB2312" w:eastAsia="仿宋_GB2312"/>
          <w:sz w:val="32"/>
          <w:szCs w:val="32"/>
        </w:rPr>
      </w:pPr>
      <w:r w:rsidRPr="00747F36">
        <w:rPr>
          <w:rFonts w:ascii="仿宋_GB2312" w:eastAsia="仿宋_GB2312"/>
          <w:sz w:val="32"/>
          <w:szCs w:val="32"/>
        </w:rPr>
        <w:t>（1）</w:t>
      </w:r>
      <w:r w:rsidR="00DD4382" w:rsidRPr="00DD4382">
        <w:rPr>
          <w:rFonts w:ascii="仿宋_GB2312" w:eastAsia="仿宋_GB2312" w:hint="eastAsia"/>
          <w:sz w:val="32"/>
          <w:szCs w:val="32"/>
        </w:rPr>
        <w:t>北京市依申请政务服务事项告知承诺书</w:t>
      </w:r>
      <w:r w:rsidR="00DD4382">
        <w:rPr>
          <w:rFonts w:ascii="仿宋_GB2312" w:eastAsia="仿宋_GB2312" w:hint="eastAsia"/>
          <w:sz w:val="32"/>
          <w:szCs w:val="32"/>
        </w:rPr>
        <w:t>（原件2份）</w:t>
      </w:r>
    </w:p>
    <w:p w:rsidR="006A62F5" w:rsidRPr="00747F36" w:rsidRDefault="00DD4382">
      <w:pPr>
        <w:spacing w:line="620" w:lineRule="exact"/>
        <w:ind w:firstLine="640"/>
        <w:rPr>
          <w:rFonts w:ascii="仿宋_GB2312" w:eastAsia="仿宋_GB2312"/>
          <w:sz w:val="32"/>
          <w:szCs w:val="32"/>
        </w:rPr>
      </w:pPr>
      <w:r w:rsidRPr="00DD4382">
        <w:rPr>
          <w:rFonts w:ascii="仿宋_GB2312" w:eastAsia="仿宋_GB2312" w:hint="eastAsia"/>
          <w:sz w:val="32"/>
          <w:szCs w:val="32"/>
        </w:rPr>
        <w:t>（</w:t>
      </w:r>
      <w:r>
        <w:rPr>
          <w:rFonts w:ascii="仿宋_GB2312" w:eastAsia="仿宋_GB2312" w:hint="eastAsia"/>
          <w:sz w:val="32"/>
          <w:szCs w:val="32"/>
        </w:rPr>
        <w:t>2</w:t>
      </w:r>
      <w:r w:rsidRPr="00DD4382">
        <w:rPr>
          <w:rFonts w:ascii="仿宋_GB2312" w:eastAsia="仿宋_GB2312" w:hint="eastAsia"/>
          <w:sz w:val="32"/>
          <w:szCs w:val="32"/>
        </w:rPr>
        <w:t>）</w:t>
      </w:r>
      <w:r w:rsidR="006A62F5" w:rsidRPr="00747F36">
        <w:rPr>
          <w:rFonts w:ascii="仿宋_GB2312" w:eastAsia="仿宋_GB2312"/>
          <w:sz w:val="32"/>
          <w:szCs w:val="32"/>
        </w:rPr>
        <w:t>放射性药品使用许可证申请表（申请人需要登录北京市药品监督管理局</w:t>
      </w:r>
      <w:r w:rsidR="00734F46" w:rsidRPr="00747F36">
        <w:rPr>
          <w:rFonts w:ascii="仿宋_GB2312" w:eastAsia="仿宋_GB2312" w:hint="eastAsia"/>
          <w:sz w:val="32"/>
          <w:szCs w:val="32"/>
        </w:rPr>
        <w:t>网站</w:t>
      </w:r>
      <w:r w:rsidR="005B3F78" w:rsidRPr="005B3F78">
        <w:rPr>
          <w:rFonts w:ascii="仿宋_GB2312" w:eastAsia="仿宋_GB2312"/>
          <w:spacing w:val="-30"/>
          <w:sz w:val="32"/>
          <w:szCs w:val="32"/>
        </w:rPr>
        <w:t>http://xzsp.yjj.beijing.gov.cn/bfdaww</w:t>
      </w:r>
      <w:r w:rsidR="006A62F5" w:rsidRPr="00747F36">
        <w:rPr>
          <w:rFonts w:ascii="仿宋_GB2312" w:eastAsia="仿宋_GB2312"/>
          <w:sz w:val="32"/>
          <w:szCs w:val="32"/>
        </w:rPr>
        <w:t>进行网上申报，填写并下载打印该表格</w:t>
      </w:r>
      <w:r w:rsidR="00734F46" w:rsidRPr="00747F36">
        <w:rPr>
          <w:rFonts w:ascii="仿宋_GB2312" w:eastAsia="仿宋_GB2312" w:hint="eastAsia"/>
          <w:sz w:val="32"/>
          <w:szCs w:val="32"/>
        </w:rPr>
        <w:t>，</w:t>
      </w:r>
      <w:r w:rsidR="00734F46" w:rsidRPr="00747F36">
        <w:rPr>
          <w:rFonts w:ascii="仿宋_GB2312" w:eastAsia="仿宋_GB2312"/>
          <w:sz w:val="32"/>
          <w:szCs w:val="32"/>
        </w:rPr>
        <w:t>加盖公章</w:t>
      </w:r>
      <w:r w:rsidR="006A62F5" w:rsidRPr="00747F36">
        <w:rPr>
          <w:rFonts w:ascii="仿宋_GB2312" w:eastAsia="仿宋_GB2312"/>
          <w:sz w:val="32"/>
          <w:szCs w:val="32"/>
        </w:rPr>
        <w:t>）（原件</w:t>
      </w:r>
      <w:r w:rsidR="006430AB">
        <w:rPr>
          <w:rFonts w:ascii="仿宋_GB2312" w:eastAsia="仿宋_GB2312" w:hint="eastAsia"/>
          <w:sz w:val="32"/>
          <w:szCs w:val="32"/>
        </w:rPr>
        <w:t>1</w:t>
      </w:r>
      <w:r w:rsidR="006A62F5" w:rsidRPr="00747F36">
        <w:rPr>
          <w:rFonts w:ascii="仿宋_GB2312" w:eastAsia="仿宋_GB2312"/>
          <w:sz w:val="32"/>
          <w:szCs w:val="32"/>
        </w:rPr>
        <w:t>份）</w:t>
      </w:r>
      <w:r w:rsidR="00DD3C0C" w:rsidRPr="00747F36">
        <w:rPr>
          <w:rFonts w:ascii="仿宋_GB2312" w:eastAsia="仿宋_GB2312" w:hint="eastAsia"/>
          <w:sz w:val="32"/>
          <w:szCs w:val="32"/>
        </w:rPr>
        <w:t>;</w:t>
      </w:r>
    </w:p>
    <w:p w:rsidR="006A62F5" w:rsidRPr="00747F36" w:rsidRDefault="006A62F5">
      <w:pPr>
        <w:spacing w:line="620" w:lineRule="exact"/>
        <w:ind w:firstLine="640"/>
        <w:rPr>
          <w:rFonts w:ascii="仿宋_GB2312" w:eastAsia="仿宋_GB2312"/>
          <w:sz w:val="32"/>
          <w:szCs w:val="32"/>
        </w:rPr>
      </w:pPr>
      <w:r w:rsidRPr="00747F36">
        <w:rPr>
          <w:rFonts w:ascii="仿宋_GB2312" w:eastAsia="仿宋_GB2312"/>
          <w:sz w:val="32"/>
          <w:szCs w:val="32"/>
        </w:rPr>
        <w:t>（</w:t>
      </w:r>
      <w:r w:rsidR="00DD4382">
        <w:rPr>
          <w:rFonts w:ascii="仿宋_GB2312" w:eastAsia="仿宋_GB2312" w:hint="eastAsia"/>
          <w:sz w:val="32"/>
          <w:szCs w:val="32"/>
        </w:rPr>
        <w:t>3</w:t>
      </w:r>
      <w:r w:rsidRPr="00747F36">
        <w:rPr>
          <w:rFonts w:ascii="仿宋_GB2312" w:eastAsia="仿宋_GB2312"/>
          <w:sz w:val="32"/>
          <w:szCs w:val="32"/>
        </w:rPr>
        <w:t>）《医疗机构执业许可证》（正本、副本复印件</w:t>
      </w:r>
      <w:r w:rsidR="001B7A15" w:rsidRPr="00747F36">
        <w:rPr>
          <w:rFonts w:ascii="仿宋_GB2312" w:eastAsia="仿宋_GB2312"/>
          <w:sz w:val="32"/>
          <w:szCs w:val="32"/>
        </w:rPr>
        <w:t>各</w:t>
      </w:r>
      <w:r w:rsidRPr="00747F36">
        <w:rPr>
          <w:rFonts w:ascii="仿宋_GB2312" w:eastAsia="仿宋_GB2312"/>
          <w:sz w:val="32"/>
          <w:szCs w:val="32"/>
        </w:rPr>
        <w:t xml:space="preserve">1份） </w:t>
      </w:r>
      <w:r w:rsidR="00DD3C0C" w:rsidRPr="00747F36">
        <w:rPr>
          <w:rFonts w:ascii="仿宋_GB2312" w:eastAsia="仿宋_GB2312" w:hint="eastAsia"/>
          <w:sz w:val="32"/>
          <w:szCs w:val="32"/>
        </w:rPr>
        <w:t>;</w:t>
      </w:r>
    </w:p>
    <w:p w:rsidR="006A62F5" w:rsidRPr="00747F36" w:rsidRDefault="006A62F5">
      <w:pPr>
        <w:spacing w:line="620" w:lineRule="exact"/>
        <w:ind w:firstLine="640"/>
        <w:rPr>
          <w:rFonts w:ascii="仿宋_GB2312" w:eastAsia="仿宋_GB2312"/>
          <w:sz w:val="32"/>
          <w:szCs w:val="32"/>
        </w:rPr>
      </w:pPr>
      <w:r w:rsidRPr="00747F36">
        <w:rPr>
          <w:rFonts w:ascii="仿宋_GB2312" w:eastAsia="仿宋_GB2312"/>
          <w:sz w:val="32"/>
          <w:szCs w:val="32"/>
        </w:rPr>
        <w:t>（</w:t>
      </w:r>
      <w:r w:rsidR="00DD4382">
        <w:rPr>
          <w:rFonts w:ascii="仿宋_GB2312" w:eastAsia="仿宋_GB2312" w:hint="eastAsia"/>
          <w:sz w:val="32"/>
          <w:szCs w:val="32"/>
        </w:rPr>
        <w:t>4</w:t>
      </w:r>
      <w:r w:rsidRPr="00747F36">
        <w:rPr>
          <w:rFonts w:ascii="仿宋_GB2312" w:eastAsia="仿宋_GB2312"/>
          <w:sz w:val="32"/>
          <w:szCs w:val="32"/>
        </w:rPr>
        <w:t>）《辐射安全许可证》（正本、副本复印件</w:t>
      </w:r>
      <w:r w:rsidR="001B7A15" w:rsidRPr="00747F36">
        <w:rPr>
          <w:rFonts w:ascii="仿宋_GB2312" w:eastAsia="仿宋_GB2312"/>
          <w:sz w:val="32"/>
          <w:szCs w:val="32"/>
        </w:rPr>
        <w:t>各</w:t>
      </w:r>
      <w:r w:rsidRPr="00747F36">
        <w:rPr>
          <w:rFonts w:ascii="仿宋_GB2312" w:eastAsia="仿宋_GB2312"/>
          <w:sz w:val="32"/>
          <w:szCs w:val="32"/>
        </w:rPr>
        <w:t>1份</w:t>
      </w:r>
      <w:r w:rsidR="001B7A15" w:rsidRPr="00747F36">
        <w:rPr>
          <w:rFonts w:ascii="仿宋_GB2312" w:eastAsia="仿宋_GB2312" w:hint="eastAsia"/>
          <w:sz w:val="32"/>
          <w:szCs w:val="32"/>
        </w:rPr>
        <w:t>，</w:t>
      </w:r>
      <w:r w:rsidR="00EF7558" w:rsidRPr="00747F36">
        <w:rPr>
          <w:rFonts w:ascii="仿宋_GB2312" w:eastAsia="仿宋_GB2312" w:hint="eastAsia"/>
          <w:sz w:val="32"/>
          <w:szCs w:val="32"/>
        </w:rPr>
        <w:t>仅申请第一类、</w:t>
      </w:r>
      <w:proofErr w:type="gramStart"/>
      <w:r w:rsidR="00EF7558" w:rsidRPr="00747F36">
        <w:rPr>
          <w:rFonts w:ascii="仿宋_GB2312" w:eastAsia="仿宋_GB2312" w:hint="eastAsia"/>
          <w:sz w:val="32"/>
          <w:szCs w:val="32"/>
        </w:rPr>
        <w:t>且碘</w:t>
      </w:r>
      <w:proofErr w:type="gramEnd"/>
      <w:r w:rsidR="00EF7558" w:rsidRPr="00747F36">
        <w:rPr>
          <w:rFonts w:ascii="仿宋_GB2312" w:eastAsia="仿宋_GB2312" w:hint="eastAsia"/>
          <w:sz w:val="32"/>
          <w:szCs w:val="32"/>
        </w:rPr>
        <w:t>-125体外放射性免疫试剂的最大日使用量不超过1.0E+6</w:t>
      </w:r>
      <w:r w:rsidR="00831EB0">
        <w:rPr>
          <w:rFonts w:ascii="仿宋_GB2312" w:eastAsia="仿宋_GB2312" w:hint="eastAsia"/>
          <w:sz w:val="32"/>
          <w:szCs w:val="32"/>
        </w:rPr>
        <w:t>贝可的，不需要提供</w:t>
      </w:r>
      <w:r w:rsidRPr="00747F36">
        <w:rPr>
          <w:rFonts w:ascii="仿宋_GB2312" w:eastAsia="仿宋_GB2312"/>
          <w:sz w:val="32"/>
          <w:szCs w:val="32"/>
        </w:rPr>
        <w:t xml:space="preserve">） </w:t>
      </w:r>
      <w:r w:rsidR="00DD3C0C" w:rsidRPr="00747F36">
        <w:rPr>
          <w:rFonts w:ascii="仿宋_GB2312" w:eastAsia="仿宋_GB2312" w:hint="eastAsia"/>
          <w:sz w:val="32"/>
          <w:szCs w:val="32"/>
        </w:rPr>
        <w:t>;</w:t>
      </w:r>
    </w:p>
    <w:p w:rsidR="006A62F5" w:rsidRPr="00747F36" w:rsidRDefault="006A62F5">
      <w:pPr>
        <w:spacing w:line="620" w:lineRule="exact"/>
        <w:ind w:firstLine="640"/>
        <w:rPr>
          <w:rFonts w:ascii="仿宋_GB2312" w:eastAsia="仿宋_GB2312"/>
          <w:sz w:val="32"/>
          <w:szCs w:val="32"/>
        </w:rPr>
      </w:pPr>
      <w:r w:rsidRPr="00747F36">
        <w:rPr>
          <w:rFonts w:ascii="仿宋_GB2312" w:eastAsia="仿宋_GB2312"/>
          <w:sz w:val="32"/>
          <w:szCs w:val="32"/>
        </w:rPr>
        <w:t>（</w:t>
      </w:r>
      <w:r w:rsidR="00DD4382">
        <w:rPr>
          <w:rFonts w:ascii="仿宋_GB2312" w:eastAsia="仿宋_GB2312" w:hint="eastAsia"/>
          <w:sz w:val="32"/>
          <w:szCs w:val="32"/>
        </w:rPr>
        <w:t>5</w:t>
      </w:r>
      <w:r w:rsidRPr="00747F36">
        <w:rPr>
          <w:rFonts w:ascii="仿宋_GB2312" w:eastAsia="仿宋_GB2312"/>
          <w:sz w:val="32"/>
          <w:szCs w:val="32"/>
        </w:rPr>
        <w:t>）《放射诊疗许可证》（正本、副本复印件</w:t>
      </w:r>
      <w:r w:rsidR="001B7A15" w:rsidRPr="00747F36">
        <w:rPr>
          <w:rFonts w:ascii="仿宋_GB2312" w:eastAsia="仿宋_GB2312"/>
          <w:sz w:val="32"/>
          <w:szCs w:val="32"/>
        </w:rPr>
        <w:t>各</w:t>
      </w:r>
      <w:r w:rsidRPr="00747F36">
        <w:rPr>
          <w:rFonts w:ascii="仿宋_GB2312" w:eastAsia="仿宋_GB2312"/>
          <w:sz w:val="32"/>
          <w:szCs w:val="32"/>
        </w:rPr>
        <w:t>1份</w:t>
      </w:r>
      <w:r w:rsidR="00966E59" w:rsidRPr="00747F36">
        <w:rPr>
          <w:rFonts w:ascii="仿宋_GB2312" w:eastAsia="仿宋_GB2312" w:hint="eastAsia"/>
          <w:sz w:val="32"/>
          <w:szCs w:val="32"/>
        </w:rPr>
        <w:t>；</w:t>
      </w:r>
      <w:r w:rsidR="00966E59" w:rsidRPr="00747F36">
        <w:rPr>
          <w:rFonts w:ascii="仿宋_GB2312" w:eastAsia="仿宋_GB2312"/>
          <w:sz w:val="32"/>
          <w:szCs w:val="32"/>
        </w:rPr>
        <w:t>仅申请第一类的不需要</w:t>
      </w:r>
      <w:r w:rsidRPr="00747F36">
        <w:rPr>
          <w:rFonts w:ascii="仿宋_GB2312" w:eastAsia="仿宋_GB2312"/>
          <w:sz w:val="32"/>
          <w:szCs w:val="32"/>
        </w:rPr>
        <w:t>）</w:t>
      </w:r>
      <w:r w:rsidR="00DD3C0C" w:rsidRPr="00747F36">
        <w:rPr>
          <w:rFonts w:ascii="仿宋_GB2312" w:eastAsia="仿宋_GB2312" w:hint="eastAsia"/>
          <w:sz w:val="32"/>
          <w:szCs w:val="32"/>
        </w:rPr>
        <w:t>;</w:t>
      </w:r>
    </w:p>
    <w:p w:rsidR="006A62F5" w:rsidRPr="00747F36" w:rsidRDefault="006A62F5">
      <w:pPr>
        <w:spacing w:line="620" w:lineRule="exact"/>
        <w:ind w:firstLine="640"/>
        <w:rPr>
          <w:rFonts w:ascii="仿宋_GB2312" w:eastAsia="仿宋_GB2312"/>
          <w:sz w:val="32"/>
          <w:szCs w:val="32"/>
        </w:rPr>
      </w:pPr>
      <w:r w:rsidRPr="00747F36">
        <w:rPr>
          <w:rFonts w:ascii="仿宋_GB2312" w:eastAsia="仿宋_GB2312"/>
          <w:sz w:val="32"/>
          <w:szCs w:val="32"/>
        </w:rPr>
        <w:t>（</w:t>
      </w:r>
      <w:r w:rsidR="00DD4382">
        <w:rPr>
          <w:rFonts w:ascii="仿宋_GB2312" w:eastAsia="仿宋_GB2312" w:hint="eastAsia"/>
          <w:sz w:val="32"/>
          <w:szCs w:val="32"/>
        </w:rPr>
        <w:t>6</w:t>
      </w:r>
      <w:r w:rsidRPr="00747F36">
        <w:rPr>
          <w:rFonts w:ascii="仿宋_GB2312" w:eastAsia="仿宋_GB2312"/>
          <w:sz w:val="32"/>
          <w:szCs w:val="32"/>
        </w:rPr>
        <w:t>）拟开展诊</w:t>
      </w:r>
      <w:r w:rsidR="001B7A15" w:rsidRPr="00747F36">
        <w:rPr>
          <w:rFonts w:ascii="仿宋_GB2312" w:eastAsia="仿宋_GB2312"/>
          <w:sz w:val="32"/>
          <w:szCs w:val="32"/>
        </w:rPr>
        <w:t>疗</w:t>
      </w:r>
      <w:r w:rsidR="00C5000E" w:rsidRPr="00747F36">
        <w:rPr>
          <w:rFonts w:ascii="仿宋_GB2312" w:eastAsia="仿宋_GB2312"/>
          <w:sz w:val="32"/>
          <w:szCs w:val="32"/>
        </w:rPr>
        <w:t>项目及使用放射性药品品种清单</w:t>
      </w:r>
      <w:r w:rsidR="00DD3C0C" w:rsidRPr="00747F36">
        <w:rPr>
          <w:rFonts w:ascii="仿宋_GB2312" w:eastAsia="仿宋_GB2312" w:hint="eastAsia"/>
          <w:sz w:val="32"/>
          <w:szCs w:val="32"/>
        </w:rPr>
        <w:t>;</w:t>
      </w:r>
    </w:p>
    <w:p w:rsidR="006A62F5" w:rsidRPr="00747F36" w:rsidRDefault="006A62F5">
      <w:pPr>
        <w:spacing w:line="620" w:lineRule="exact"/>
        <w:ind w:firstLine="640"/>
        <w:rPr>
          <w:rFonts w:ascii="仿宋_GB2312" w:eastAsia="仿宋_GB2312"/>
          <w:sz w:val="32"/>
          <w:szCs w:val="32"/>
        </w:rPr>
      </w:pPr>
      <w:r w:rsidRPr="00747F36">
        <w:rPr>
          <w:rFonts w:ascii="仿宋_GB2312" w:eastAsia="仿宋_GB2312"/>
          <w:sz w:val="32"/>
          <w:szCs w:val="32"/>
        </w:rPr>
        <w:t>（</w:t>
      </w:r>
      <w:r w:rsidR="00DD4382">
        <w:rPr>
          <w:rFonts w:ascii="仿宋_GB2312" w:eastAsia="仿宋_GB2312" w:hint="eastAsia"/>
          <w:sz w:val="32"/>
          <w:szCs w:val="32"/>
        </w:rPr>
        <w:t>7</w:t>
      </w:r>
      <w:r w:rsidR="001B7A15" w:rsidRPr="00747F36">
        <w:rPr>
          <w:rFonts w:ascii="仿宋_GB2312" w:eastAsia="仿宋_GB2312"/>
          <w:sz w:val="32"/>
          <w:szCs w:val="32"/>
        </w:rPr>
        <w:t>）人员相关文件（使用放射性药品科室人员简况表</w:t>
      </w:r>
      <w:r w:rsidR="001B7A15" w:rsidRPr="00747F36">
        <w:rPr>
          <w:rFonts w:ascii="仿宋_GB2312" w:eastAsia="仿宋_GB2312" w:hint="eastAsia"/>
          <w:sz w:val="32"/>
          <w:szCs w:val="32"/>
        </w:rPr>
        <w:t>，</w:t>
      </w:r>
      <w:r w:rsidRPr="00747F36">
        <w:rPr>
          <w:rFonts w:ascii="仿宋_GB2312" w:eastAsia="仿宋_GB2312"/>
          <w:sz w:val="32"/>
          <w:szCs w:val="32"/>
        </w:rPr>
        <w:t xml:space="preserve">包括姓名、性别、出生年月、学历、技术职务、毕业院校、所学专业、工作经历。科室负责人的毕业证书、技术职务证书以及与从事核医学相关的学习培训证书复印件） </w:t>
      </w:r>
      <w:r w:rsidR="00DD3C0C" w:rsidRPr="00747F36">
        <w:rPr>
          <w:rFonts w:ascii="仿宋_GB2312" w:eastAsia="仿宋_GB2312" w:hint="eastAsia"/>
          <w:sz w:val="32"/>
          <w:szCs w:val="32"/>
        </w:rPr>
        <w:t>;</w:t>
      </w:r>
    </w:p>
    <w:p w:rsidR="006A62F5" w:rsidRPr="00747F36" w:rsidRDefault="006A62F5">
      <w:pPr>
        <w:spacing w:line="620" w:lineRule="exact"/>
        <w:ind w:firstLine="640"/>
        <w:rPr>
          <w:rFonts w:ascii="仿宋_GB2312" w:eastAsia="仿宋_GB2312"/>
          <w:sz w:val="32"/>
          <w:szCs w:val="32"/>
        </w:rPr>
      </w:pPr>
      <w:r w:rsidRPr="00747F36">
        <w:rPr>
          <w:rFonts w:ascii="仿宋_GB2312" w:eastAsia="仿宋_GB2312"/>
          <w:sz w:val="32"/>
          <w:szCs w:val="32"/>
        </w:rPr>
        <w:t>（</w:t>
      </w:r>
      <w:r w:rsidR="00DD4382">
        <w:rPr>
          <w:rFonts w:ascii="仿宋_GB2312" w:eastAsia="仿宋_GB2312" w:hint="eastAsia"/>
          <w:sz w:val="32"/>
          <w:szCs w:val="32"/>
        </w:rPr>
        <w:t>8</w:t>
      </w:r>
      <w:r w:rsidR="00C5000E" w:rsidRPr="00747F36">
        <w:rPr>
          <w:rFonts w:ascii="仿宋_GB2312" w:eastAsia="仿宋_GB2312"/>
          <w:sz w:val="32"/>
          <w:szCs w:val="32"/>
        </w:rPr>
        <w:t>）放射性药品质量管理组织架构及相关管理制度目录</w:t>
      </w:r>
      <w:r w:rsidR="00DD3C0C" w:rsidRPr="00747F36">
        <w:rPr>
          <w:rFonts w:ascii="仿宋_GB2312" w:eastAsia="仿宋_GB2312" w:hint="eastAsia"/>
          <w:sz w:val="32"/>
          <w:szCs w:val="32"/>
        </w:rPr>
        <w:t>;</w:t>
      </w:r>
    </w:p>
    <w:p w:rsidR="006A62F5" w:rsidRPr="00747F36" w:rsidRDefault="006A62F5">
      <w:pPr>
        <w:spacing w:line="620" w:lineRule="exact"/>
        <w:ind w:firstLine="640"/>
        <w:rPr>
          <w:rFonts w:ascii="仿宋_GB2312" w:eastAsia="仿宋_GB2312"/>
          <w:sz w:val="32"/>
          <w:szCs w:val="32"/>
        </w:rPr>
      </w:pPr>
      <w:r w:rsidRPr="00747F36">
        <w:rPr>
          <w:rFonts w:ascii="仿宋_GB2312" w:eastAsia="仿宋_GB2312"/>
          <w:sz w:val="32"/>
          <w:szCs w:val="32"/>
        </w:rPr>
        <w:lastRenderedPageBreak/>
        <w:t>（</w:t>
      </w:r>
      <w:r w:rsidR="00DD4382">
        <w:rPr>
          <w:rFonts w:ascii="仿宋_GB2312" w:eastAsia="仿宋_GB2312" w:hint="eastAsia"/>
          <w:sz w:val="32"/>
          <w:szCs w:val="32"/>
        </w:rPr>
        <w:t>9</w:t>
      </w:r>
      <w:r w:rsidRPr="00747F36">
        <w:rPr>
          <w:rFonts w:ascii="仿宋_GB2312" w:eastAsia="仿宋_GB2312"/>
          <w:sz w:val="32"/>
          <w:szCs w:val="32"/>
        </w:rPr>
        <w:t>）凡申请企业申报材料时，申请人不是法定代表人或负责人本人，还应提供《授权委托书》（原件1份）</w:t>
      </w:r>
      <w:r w:rsidR="009B1953">
        <w:rPr>
          <w:rFonts w:ascii="仿宋_GB2312" w:eastAsia="仿宋_GB2312" w:hint="eastAsia"/>
          <w:sz w:val="32"/>
          <w:szCs w:val="32"/>
        </w:rPr>
        <w:t>。</w:t>
      </w:r>
    </w:p>
    <w:p w:rsidR="00FC1F44" w:rsidRDefault="00480424" w:rsidP="00480424">
      <w:pPr>
        <w:spacing w:line="620" w:lineRule="exact"/>
        <w:ind w:firstLineChars="250" w:firstLine="800"/>
        <w:rPr>
          <w:rFonts w:ascii="仿宋_GB2312" w:eastAsia="仿宋_GB2312"/>
          <w:sz w:val="32"/>
          <w:szCs w:val="32"/>
        </w:rPr>
      </w:pPr>
      <w:r w:rsidRPr="00747F36">
        <w:rPr>
          <w:rFonts w:ascii="仿宋_GB2312" w:eastAsia="仿宋_GB2312" w:hint="eastAsia"/>
          <w:sz w:val="32"/>
          <w:szCs w:val="32"/>
        </w:rPr>
        <w:t>2、</w:t>
      </w:r>
      <w:r w:rsidR="00FC1F44" w:rsidRPr="00747F36">
        <w:rPr>
          <w:rFonts w:ascii="仿宋_GB2312" w:eastAsia="仿宋_GB2312" w:hint="eastAsia"/>
          <w:sz w:val="32"/>
          <w:szCs w:val="32"/>
        </w:rPr>
        <w:t>《放射性药品使用许可证》变更</w:t>
      </w:r>
    </w:p>
    <w:p w:rsidR="00DD4382" w:rsidRPr="00747F36" w:rsidRDefault="00DD4382" w:rsidP="00DD4382">
      <w:pPr>
        <w:spacing w:line="620" w:lineRule="exact"/>
        <w:ind w:firstLineChars="200" w:firstLine="640"/>
        <w:rPr>
          <w:rFonts w:ascii="仿宋_GB2312" w:eastAsia="仿宋_GB2312"/>
          <w:sz w:val="32"/>
          <w:szCs w:val="32"/>
        </w:rPr>
      </w:pPr>
      <w:r w:rsidRPr="00DD4382">
        <w:rPr>
          <w:rFonts w:ascii="仿宋_GB2312" w:eastAsia="仿宋_GB2312" w:hint="eastAsia"/>
          <w:sz w:val="32"/>
          <w:szCs w:val="32"/>
        </w:rPr>
        <w:t>（</w:t>
      </w:r>
      <w:r>
        <w:rPr>
          <w:rFonts w:ascii="仿宋_GB2312" w:eastAsia="仿宋_GB2312" w:hint="eastAsia"/>
          <w:sz w:val="32"/>
          <w:szCs w:val="32"/>
        </w:rPr>
        <w:t>1</w:t>
      </w:r>
      <w:r w:rsidRPr="00DD4382">
        <w:rPr>
          <w:rFonts w:ascii="仿宋_GB2312" w:eastAsia="仿宋_GB2312" w:hint="eastAsia"/>
          <w:sz w:val="32"/>
          <w:szCs w:val="32"/>
        </w:rPr>
        <w:t>）北京市依申请政务服务事项告知承诺书（原件2份）</w:t>
      </w:r>
    </w:p>
    <w:p w:rsidR="00FC1F44" w:rsidRPr="00747F36" w:rsidRDefault="00FC1F44" w:rsidP="005B3F78">
      <w:pPr>
        <w:pStyle w:val="p"/>
        <w:spacing w:line="240" w:lineRule="auto"/>
        <w:ind w:firstLineChars="200" w:firstLine="640"/>
        <w:rPr>
          <w:rFonts w:ascii="仿宋_GB2312" w:eastAsia="仿宋_GB2312" w:hAnsiTheme="minorHAnsi" w:cstheme="minorBidi"/>
          <w:kern w:val="2"/>
          <w:sz w:val="32"/>
          <w:szCs w:val="32"/>
        </w:rPr>
      </w:pPr>
      <w:r w:rsidRPr="00747F36">
        <w:rPr>
          <w:rFonts w:ascii="仿宋_GB2312" w:eastAsia="仿宋_GB2312" w:hAnsiTheme="minorHAnsi" w:cstheme="minorBidi" w:hint="eastAsia"/>
          <w:kern w:val="2"/>
          <w:sz w:val="32"/>
          <w:szCs w:val="32"/>
        </w:rPr>
        <w:t>（</w:t>
      </w:r>
      <w:r w:rsidR="00DD4382">
        <w:rPr>
          <w:rFonts w:ascii="仿宋_GB2312" w:eastAsia="仿宋_GB2312" w:hAnsiTheme="minorHAnsi" w:cstheme="minorBidi" w:hint="eastAsia"/>
          <w:kern w:val="2"/>
          <w:sz w:val="32"/>
          <w:szCs w:val="32"/>
        </w:rPr>
        <w:t>2</w:t>
      </w:r>
      <w:r w:rsidRPr="00747F36">
        <w:rPr>
          <w:rFonts w:ascii="仿宋_GB2312" w:eastAsia="仿宋_GB2312" w:hAnsiTheme="minorHAnsi" w:cstheme="minorBidi" w:hint="eastAsia"/>
          <w:kern w:val="2"/>
          <w:sz w:val="32"/>
          <w:szCs w:val="32"/>
        </w:rPr>
        <w:t>）放射性药品使用许可证变更申请表</w:t>
      </w:r>
      <w:r w:rsidR="00CC70E4" w:rsidRPr="00747F36">
        <w:rPr>
          <w:rFonts w:ascii="仿宋_GB2312" w:eastAsia="仿宋_GB2312"/>
          <w:sz w:val="32"/>
          <w:szCs w:val="32"/>
        </w:rPr>
        <w:t>（申请人需要登录北京市药品监督管理局</w:t>
      </w:r>
      <w:r w:rsidR="00CC70E4" w:rsidRPr="00747F36">
        <w:rPr>
          <w:rFonts w:ascii="仿宋_GB2312" w:eastAsia="仿宋_GB2312" w:hint="eastAsia"/>
          <w:sz w:val="32"/>
          <w:szCs w:val="32"/>
        </w:rPr>
        <w:t>网站</w:t>
      </w:r>
      <w:r w:rsidR="005B3F78" w:rsidRPr="005B3F78">
        <w:rPr>
          <w:rFonts w:ascii="仿宋_GB2312" w:eastAsia="仿宋_GB2312"/>
          <w:spacing w:val="-30"/>
          <w:sz w:val="32"/>
          <w:szCs w:val="32"/>
        </w:rPr>
        <w:t>http://xzsp.yjj.beijing.gov.cn/bfdaww</w:t>
      </w:r>
      <w:r w:rsidR="00CC70E4" w:rsidRPr="00747F36">
        <w:rPr>
          <w:rFonts w:ascii="仿宋_GB2312" w:eastAsia="仿宋_GB2312"/>
          <w:sz w:val="32"/>
          <w:szCs w:val="32"/>
        </w:rPr>
        <w:t>进行网上申报，填写并下载打印该表格</w:t>
      </w:r>
      <w:r w:rsidR="00CC70E4" w:rsidRPr="00747F36">
        <w:rPr>
          <w:rFonts w:ascii="仿宋_GB2312" w:eastAsia="仿宋_GB2312" w:hint="eastAsia"/>
          <w:sz w:val="32"/>
          <w:szCs w:val="32"/>
        </w:rPr>
        <w:t>，</w:t>
      </w:r>
      <w:r w:rsidR="00CC70E4" w:rsidRPr="00747F36">
        <w:rPr>
          <w:rFonts w:ascii="仿宋_GB2312" w:eastAsia="仿宋_GB2312"/>
          <w:sz w:val="32"/>
          <w:szCs w:val="32"/>
        </w:rPr>
        <w:t>加盖公章）</w:t>
      </w:r>
      <w:r w:rsidRPr="00747F36">
        <w:rPr>
          <w:rFonts w:ascii="仿宋_GB2312" w:eastAsia="仿宋_GB2312" w:hAnsiTheme="minorHAnsi" w:cstheme="minorBidi" w:hint="eastAsia"/>
          <w:kern w:val="2"/>
          <w:sz w:val="32"/>
          <w:szCs w:val="32"/>
        </w:rPr>
        <w:t>（原件1</w:t>
      </w:r>
      <w:r w:rsidR="00DD3C0C" w:rsidRPr="00747F36">
        <w:rPr>
          <w:rFonts w:ascii="仿宋_GB2312" w:eastAsia="仿宋_GB2312" w:hAnsiTheme="minorHAnsi" w:cstheme="minorBidi" w:hint="eastAsia"/>
          <w:kern w:val="2"/>
          <w:sz w:val="32"/>
          <w:szCs w:val="32"/>
        </w:rPr>
        <w:t>份）;</w:t>
      </w:r>
    </w:p>
    <w:p w:rsidR="00FC1F44" w:rsidRPr="00747F36" w:rsidRDefault="00FC1F44" w:rsidP="00480424">
      <w:pPr>
        <w:pStyle w:val="p"/>
        <w:spacing w:line="240" w:lineRule="auto"/>
        <w:ind w:firstLineChars="200" w:firstLine="640"/>
        <w:rPr>
          <w:rFonts w:ascii="仿宋_GB2312" w:eastAsia="仿宋_GB2312" w:hAnsiTheme="minorHAnsi" w:cstheme="minorBidi"/>
          <w:kern w:val="2"/>
          <w:sz w:val="32"/>
          <w:szCs w:val="32"/>
        </w:rPr>
      </w:pPr>
      <w:r w:rsidRPr="00747F36">
        <w:rPr>
          <w:rFonts w:ascii="仿宋_GB2312" w:eastAsia="仿宋_GB2312" w:hAnsiTheme="minorHAnsi" w:cstheme="minorBidi" w:hint="eastAsia"/>
          <w:kern w:val="2"/>
          <w:sz w:val="32"/>
          <w:szCs w:val="32"/>
        </w:rPr>
        <w:t>（</w:t>
      </w:r>
      <w:r w:rsidR="00DD4382">
        <w:rPr>
          <w:rFonts w:ascii="仿宋_GB2312" w:eastAsia="仿宋_GB2312" w:hAnsiTheme="minorHAnsi" w:cstheme="minorBidi" w:hint="eastAsia"/>
          <w:kern w:val="2"/>
          <w:sz w:val="32"/>
          <w:szCs w:val="32"/>
        </w:rPr>
        <w:t>3</w:t>
      </w:r>
      <w:r w:rsidRPr="00747F36">
        <w:rPr>
          <w:rFonts w:ascii="仿宋_GB2312" w:eastAsia="仿宋_GB2312" w:hAnsiTheme="minorHAnsi" w:cstheme="minorBidi" w:hint="eastAsia"/>
          <w:kern w:val="2"/>
          <w:sz w:val="32"/>
          <w:szCs w:val="32"/>
        </w:rPr>
        <w:t>）《放射性药品使用许可证》（</w:t>
      </w:r>
      <w:r w:rsidR="00C5000E" w:rsidRPr="00747F36">
        <w:rPr>
          <w:rFonts w:ascii="仿宋_GB2312" w:eastAsia="仿宋_GB2312" w:hAnsiTheme="minorHAnsi" w:cstheme="minorBidi" w:hint="eastAsia"/>
          <w:kern w:val="2"/>
          <w:sz w:val="32"/>
          <w:szCs w:val="32"/>
        </w:rPr>
        <w:t>正本、</w:t>
      </w:r>
      <w:r w:rsidR="00DD3C0C" w:rsidRPr="00747F36">
        <w:rPr>
          <w:rFonts w:ascii="仿宋_GB2312" w:eastAsia="仿宋_GB2312" w:hAnsiTheme="minorHAnsi" w:cstheme="minorBidi" w:hint="eastAsia"/>
          <w:kern w:val="2"/>
          <w:sz w:val="32"/>
          <w:szCs w:val="32"/>
        </w:rPr>
        <w:t>副本原件</w:t>
      </w:r>
      <w:r w:rsidR="00CC70E4" w:rsidRPr="00747F36">
        <w:rPr>
          <w:rFonts w:ascii="仿宋_GB2312" w:eastAsia="仿宋_GB2312" w:hAnsiTheme="minorHAnsi" w:cstheme="minorBidi" w:hint="eastAsia"/>
          <w:kern w:val="2"/>
          <w:sz w:val="32"/>
          <w:szCs w:val="32"/>
        </w:rPr>
        <w:t>及复印件1份</w:t>
      </w:r>
      <w:r w:rsidR="00DD3C0C" w:rsidRPr="00747F36">
        <w:rPr>
          <w:rFonts w:ascii="仿宋_GB2312" w:eastAsia="仿宋_GB2312" w:hAnsiTheme="minorHAnsi" w:cstheme="minorBidi" w:hint="eastAsia"/>
          <w:kern w:val="2"/>
          <w:sz w:val="32"/>
          <w:szCs w:val="32"/>
        </w:rPr>
        <w:t>）;</w:t>
      </w:r>
    </w:p>
    <w:p w:rsidR="00FC1F44" w:rsidRPr="00747F36" w:rsidRDefault="00FC1F44" w:rsidP="00480424">
      <w:pPr>
        <w:pStyle w:val="p"/>
        <w:spacing w:line="240" w:lineRule="auto"/>
        <w:ind w:firstLineChars="200" w:firstLine="640"/>
        <w:rPr>
          <w:rFonts w:ascii="仿宋_GB2312" w:eastAsia="仿宋_GB2312" w:hAnsiTheme="minorHAnsi" w:cstheme="minorBidi"/>
          <w:kern w:val="2"/>
          <w:sz w:val="32"/>
          <w:szCs w:val="32"/>
        </w:rPr>
      </w:pPr>
      <w:r w:rsidRPr="00747F36">
        <w:rPr>
          <w:rFonts w:ascii="仿宋_GB2312" w:eastAsia="仿宋_GB2312" w:hAnsiTheme="minorHAnsi" w:cstheme="minorBidi" w:hint="eastAsia"/>
          <w:kern w:val="2"/>
          <w:sz w:val="32"/>
          <w:szCs w:val="32"/>
        </w:rPr>
        <w:t>（</w:t>
      </w:r>
      <w:r w:rsidR="00DD4382">
        <w:rPr>
          <w:rFonts w:ascii="仿宋_GB2312" w:eastAsia="仿宋_GB2312" w:hAnsiTheme="minorHAnsi" w:cstheme="minorBidi" w:hint="eastAsia"/>
          <w:kern w:val="2"/>
          <w:sz w:val="32"/>
          <w:szCs w:val="32"/>
        </w:rPr>
        <w:t>4</w:t>
      </w:r>
      <w:r w:rsidRPr="00747F36">
        <w:rPr>
          <w:rFonts w:ascii="仿宋_GB2312" w:eastAsia="仿宋_GB2312" w:hAnsiTheme="minorHAnsi" w:cstheme="minorBidi" w:hint="eastAsia"/>
          <w:kern w:val="2"/>
          <w:sz w:val="32"/>
          <w:szCs w:val="32"/>
        </w:rPr>
        <w:t>）变更“医疗机构名称”、“注册地址”、“科室名称”、“科室地址”、“法定代表人”、“医疗机构类别”项目的，需提供变更后的：《医疗机构执业许可证》（正本</w:t>
      </w:r>
      <w:r w:rsidR="00C5000E" w:rsidRPr="00747F36">
        <w:rPr>
          <w:rFonts w:ascii="仿宋_GB2312" w:eastAsia="仿宋_GB2312" w:hAnsiTheme="minorHAnsi" w:cstheme="minorBidi" w:hint="eastAsia"/>
          <w:kern w:val="2"/>
          <w:sz w:val="32"/>
          <w:szCs w:val="32"/>
        </w:rPr>
        <w:t>、</w:t>
      </w:r>
      <w:r w:rsidRPr="00747F36">
        <w:rPr>
          <w:rFonts w:ascii="仿宋_GB2312" w:eastAsia="仿宋_GB2312" w:hAnsiTheme="minorHAnsi" w:cstheme="minorBidi" w:hint="eastAsia"/>
          <w:kern w:val="2"/>
          <w:sz w:val="32"/>
          <w:szCs w:val="32"/>
        </w:rPr>
        <w:t>副本复印件</w:t>
      </w:r>
      <w:r w:rsidR="00C5000E" w:rsidRPr="00747F36">
        <w:rPr>
          <w:rFonts w:ascii="仿宋_GB2312" w:eastAsia="仿宋_GB2312" w:hAnsiTheme="minorHAnsi" w:cstheme="minorBidi" w:hint="eastAsia"/>
          <w:kern w:val="2"/>
          <w:sz w:val="32"/>
          <w:szCs w:val="32"/>
        </w:rPr>
        <w:t>各</w:t>
      </w:r>
      <w:r w:rsidRPr="00747F36">
        <w:rPr>
          <w:rFonts w:ascii="仿宋_GB2312" w:eastAsia="仿宋_GB2312" w:hAnsiTheme="minorHAnsi" w:cstheme="minorBidi" w:hint="eastAsia"/>
          <w:kern w:val="2"/>
          <w:sz w:val="32"/>
          <w:szCs w:val="32"/>
        </w:rPr>
        <w:t>1份）;《辐射安全许可证》（正本</w:t>
      </w:r>
      <w:r w:rsidR="00C5000E" w:rsidRPr="00747F36">
        <w:rPr>
          <w:rFonts w:ascii="仿宋_GB2312" w:eastAsia="仿宋_GB2312" w:hAnsiTheme="minorHAnsi" w:cstheme="minorBidi" w:hint="eastAsia"/>
          <w:kern w:val="2"/>
          <w:sz w:val="32"/>
          <w:szCs w:val="32"/>
        </w:rPr>
        <w:t>、</w:t>
      </w:r>
      <w:r w:rsidRPr="00747F36">
        <w:rPr>
          <w:rFonts w:ascii="仿宋_GB2312" w:eastAsia="仿宋_GB2312" w:hAnsiTheme="minorHAnsi" w:cstheme="minorBidi" w:hint="eastAsia"/>
          <w:kern w:val="2"/>
          <w:sz w:val="32"/>
          <w:szCs w:val="32"/>
        </w:rPr>
        <w:t>副本复印件</w:t>
      </w:r>
      <w:r w:rsidR="00C5000E" w:rsidRPr="00747F36">
        <w:rPr>
          <w:rFonts w:ascii="仿宋_GB2312" w:eastAsia="仿宋_GB2312" w:hAnsiTheme="minorHAnsi" w:cstheme="minorBidi" w:hint="eastAsia"/>
          <w:kern w:val="2"/>
          <w:sz w:val="32"/>
          <w:szCs w:val="32"/>
        </w:rPr>
        <w:t>各</w:t>
      </w:r>
      <w:r w:rsidRPr="00747F36">
        <w:rPr>
          <w:rFonts w:ascii="仿宋_GB2312" w:eastAsia="仿宋_GB2312" w:hAnsiTheme="minorHAnsi" w:cstheme="minorBidi" w:hint="eastAsia"/>
          <w:kern w:val="2"/>
          <w:sz w:val="32"/>
          <w:szCs w:val="32"/>
        </w:rPr>
        <w:t>1份</w:t>
      </w:r>
      <w:r w:rsidR="00DC4A5E">
        <w:rPr>
          <w:rFonts w:ascii="仿宋_GB2312" w:eastAsia="仿宋_GB2312" w:hAnsiTheme="minorHAnsi" w:cstheme="minorBidi" w:hint="eastAsia"/>
          <w:kern w:val="2"/>
          <w:sz w:val="32"/>
          <w:szCs w:val="32"/>
        </w:rPr>
        <w:t>，</w:t>
      </w:r>
      <w:r w:rsidR="00DC4A5E" w:rsidRPr="00DC4A5E">
        <w:rPr>
          <w:rFonts w:ascii="仿宋_GB2312" w:eastAsia="仿宋_GB2312" w:hAnsiTheme="minorHAnsi" w:cstheme="minorBidi" w:hint="eastAsia"/>
          <w:kern w:val="2"/>
          <w:sz w:val="32"/>
          <w:szCs w:val="32"/>
        </w:rPr>
        <w:t>仅申请第一类、且碘-125体外放射性免疫试剂的最大日使用量不超过1.0E+6贝可的，不需要提供</w:t>
      </w:r>
      <w:r w:rsidRPr="00747F36">
        <w:rPr>
          <w:rFonts w:ascii="仿宋_GB2312" w:eastAsia="仿宋_GB2312" w:hAnsiTheme="minorHAnsi" w:cstheme="minorBidi" w:hint="eastAsia"/>
          <w:kern w:val="2"/>
          <w:sz w:val="32"/>
          <w:szCs w:val="32"/>
        </w:rPr>
        <w:t>）;《放射诊疗许可证》（正本</w:t>
      </w:r>
      <w:r w:rsidR="00C5000E" w:rsidRPr="00747F36">
        <w:rPr>
          <w:rFonts w:ascii="仿宋_GB2312" w:eastAsia="仿宋_GB2312" w:hAnsiTheme="minorHAnsi" w:cstheme="minorBidi" w:hint="eastAsia"/>
          <w:kern w:val="2"/>
          <w:sz w:val="32"/>
          <w:szCs w:val="32"/>
        </w:rPr>
        <w:t>、</w:t>
      </w:r>
      <w:r w:rsidRPr="00747F36">
        <w:rPr>
          <w:rFonts w:ascii="仿宋_GB2312" w:eastAsia="仿宋_GB2312" w:hAnsiTheme="minorHAnsi" w:cstheme="minorBidi" w:hint="eastAsia"/>
          <w:kern w:val="2"/>
          <w:sz w:val="32"/>
          <w:szCs w:val="32"/>
        </w:rPr>
        <w:t>副本复印件</w:t>
      </w:r>
      <w:r w:rsidR="00C5000E" w:rsidRPr="00747F36">
        <w:rPr>
          <w:rFonts w:ascii="仿宋_GB2312" w:eastAsia="仿宋_GB2312" w:hAnsiTheme="minorHAnsi" w:cstheme="minorBidi" w:hint="eastAsia"/>
          <w:kern w:val="2"/>
          <w:sz w:val="32"/>
          <w:szCs w:val="32"/>
        </w:rPr>
        <w:t>各</w:t>
      </w:r>
      <w:r w:rsidRPr="00747F36">
        <w:rPr>
          <w:rFonts w:ascii="仿宋_GB2312" w:eastAsia="仿宋_GB2312" w:hAnsiTheme="minorHAnsi" w:cstheme="minorBidi" w:hint="eastAsia"/>
          <w:kern w:val="2"/>
          <w:sz w:val="32"/>
          <w:szCs w:val="32"/>
        </w:rPr>
        <w:t>1</w:t>
      </w:r>
      <w:r w:rsidR="00DD3C0C" w:rsidRPr="00747F36">
        <w:rPr>
          <w:rFonts w:ascii="仿宋_GB2312" w:eastAsia="仿宋_GB2312" w:hAnsiTheme="minorHAnsi" w:cstheme="minorBidi" w:hint="eastAsia"/>
          <w:kern w:val="2"/>
          <w:sz w:val="32"/>
          <w:szCs w:val="32"/>
        </w:rPr>
        <w:t>份）;</w:t>
      </w:r>
    </w:p>
    <w:p w:rsidR="00FC1F44" w:rsidRPr="00747F36" w:rsidRDefault="00FC1F44" w:rsidP="00480424">
      <w:pPr>
        <w:pStyle w:val="p"/>
        <w:spacing w:line="240" w:lineRule="auto"/>
        <w:ind w:firstLineChars="200" w:firstLine="640"/>
        <w:rPr>
          <w:rFonts w:ascii="仿宋_GB2312" w:eastAsia="仿宋_GB2312" w:hAnsiTheme="minorHAnsi" w:cstheme="minorBidi"/>
          <w:kern w:val="2"/>
          <w:sz w:val="32"/>
          <w:szCs w:val="32"/>
        </w:rPr>
      </w:pPr>
      <w:r w:rsidRPr="00747F36">
        <w:rPr>
          <w:rFonts w:ascii="仿宋_GB2312" w:eastAsia="仿宋_GB2312" w:hAnsiTheme="minorHAnsi" w:cstheme="minorBidi" w:hint="eastAsia"/>
          <w:kern w:val="2"/>
          <w:sz w:val="32"/>
          <w:szCs w:val="32"/>
        </w:rPr>
        <w:t>（</w:t>
      </w:r>
      <w:r w:rsidR="00DD4382">
        <w:rPr>
          <w:rFonts w:ascii="仿宋_GB2312" w:eastAsia="仿宋_GB2312" w:hAnsiTheme="minorHAnsi" w:cstheme="minorBidi" w:hint="eastAsia"/>
          <w:kern w:val="2"/>
          <w:sz w:val="32"/>
          <w:szCs w:val="32"/>
        </w:rPr>
        <w:t>5</w:t>
      </w:r>
      <w:r w:rsidRPr="00747F36">
        <w:rPr>
          <w:rFonts w:ascii="仿宋_GB2312" w:eastAsia="仿宋_GB2312" w:hAnsiTheme="minorHAnsi" w:cstheme="minorBidi" w:hint="eastAsia"/>
          <w:kern w:val="2"/>
          <w:sz w:val="32"/>
          <w:szCs w:val="32"/>
        </w:rPr>
        <w:t>）变更“科室负责人”的，需提供变更后</w:t>
      </w:r>
      <w:r w:rsidR="00C5000E" w:rsidRPr="00747F36">
        <w:rPr>
          <w:rFonts w:ascii="仿宋_GB2312" w:eastAsia="仿宋_GB2312" w:hAnsiTheme="minorHAnsi" w:cstheme="minorBidi" w:hint="eastAsia"/>
          <w:kern w:val="2"/>
          <w:sz w:val="32"/>
          <w:szCs w:val="32"/>
        </w:rPr>
        <w:t>负责人的简历、专业背景、技术职称、从事核医学工作年限</w:t>
      </w:r>
      <w:r w:rsidR="0073205E" w:rsidRPr="00747F36">
        <w:rPr>
          <w:rFonts w:ascii="仿宋_GB2312" w:eastAsia="仿宋_GB2312" w:hAnsiTheme="minorHAnsi" w:cstheme="minorBidi" w:hint="eastAsia"/>
          <w:kern w:val="2"/>
          <w:sz w:val="32"/>
          <w:szCs w:val="32"/>
        </w:rPr>
        <w:t>和</w:t>
      </w:r>
      <w:r w:rsidR="0073205E" w:rsidRPr="00747F36">
        <w:rPr>
          <w:rFonts w:ascii="仿宋_GB2312" w:eastAsia="仿宋_GB2312"/>
          <w:sz w:val="32"/>
          <w:szCs w:val="32"/>
        </w:rPr>
        <w:t>毕业证书、技术职务证书以及与从事核医学相关的学习培训证书复印件</w:t>
      </w:r>
      <w:r w:rsidR="00DD3C0C" w:rsidRPr="00747F36">
        <w:rPr>
          <w:rFonts w:ascii="仿宋_GB2312" w:eastAsia="仿宋_GB2312" w:hAnsiTheme="minorHAnsi" w:cstheme="minorBidi" w:hint="eastAsia"/>
          <w:kern w:val="2"/>
          <w:sz w:val="32"/>
          <w:szCs w:val="32"/>
        </w:rPr>
        <w:t>;</w:t>
      </w:r>
    </w:p>
    <w:p w:rsidR="00FC1F44" w:rsidRPr="00747F36" w:rsidRDefault="00FC1F44" w:rsidP="00480424">
      <w:pPr>
        <w:pStyle w:val="p"/>
        <w:spacing w:line="240" w:lineRule="auto"/>
        <w:ind w:firstLineChars="200" w:firstLine="640"/>
        <w:rPr>
          <w:rFonts w:ascii="仿宋_GB2312" w:eastAsia="仿宋_GB2312" w:hAnsiTheme="minorHAnsi" w:cstheme="minorBidi"/>
          <w:kern w:val="2"/>
          <w:sz w:val="32"/>
          <w:szCs w:val="32"/>
        </w:rPr>
      </w:pPr>
      <w:r w:rsidRPr="00747F36">
        <w:rPr>
          <w:rFonts w:ascii="仿宋_GB2312" w:eastAsia="仿宋_GB2312" w:hAnsiTheme="minorHAnsi" w:cstheme="minorBidi" w:hint="eastAsia"/>
          <w:kern w:val="2"/>
          <w:sz w:val="32"/>
          <w:szCs w:val="32"/>
        </w:rPr>
        <w:lastRenderedPageBreak/>
        <w:t>（</w:t>
      </w:r>
      <w:r w:rsidR="00DD4382">
        <w:rPr>
          <w:rFonts w:ascii="仿宋_GB2312" w:eastAsia="仿宋_GB2312" w:hAnsiTheme="minorHAnsi" w:cstheme="minorBidi" w:hint="eastAsia"/>
          <w:kern w:val="2"/>
          <w:sz w:val="32"/>
          <w:szCs w:val="32"/>
        </w:rPr>
        <w:t>6</w:t>
      </w:r>
      <w:r w:rsidRPr="00747F36">
        <w:rPr>
          <w:rFonts w:ascii="仿宋_GB2312" w:eastAsia="仿宋_GB2312" w:hAnsiTheme="minorHAnsi" w:cstheme="minorBidi" w:hint="eastAsia"/>
          <w:kern w:val="2"/>
          <w:sz w:val="32"/>
          <w:szCs w:val="32"/>
        </w:rPr>
        <w:t xml:space="preserve">）凡申请企业申报材料时，申请人不是法定代表人或负责人本人，还应提供《授权委托书》（原件1份） </w:t>
      </w:r>
      <w:r w:rsidR="009B1953">
        <w:rPr>
          <w:rFonts w:ascii="仿宋_GB2312" w:eastAsia="仿宋_GB2312" w:hAnsiTheme="minorHAnsi" w:cstheme="minorBidi" w:hint="eastAsia"/>
          <w:kern w:val="2"/>
          <w:sz w:val="32"/>
          <w:szCs w:val="32"/>
        </w:rPr>
        <w:t>。</w:t>
      </w:r>
    </w:p>
    <w:p w:rsidR="004F3159" w:rsidRPr="00DD4382" w:rsidRDefault="004F3159" w:rsidP="00DD4382">
      <w:pPr>
        <w:ind w:firstLineChars="200" w:firstLine="640"/>
        <w:rPr>
          <w:rFonts w:ascii="仿宋_GB2312" w:eastAsia="仿宋_GB2312"/>
          <w:sz w:val="32"/>
          <w:szCs w:val="32"/>
        </w:rPr>
      </w:pPr>
      <w:r w:rsidRPr="00DD4382">
        <w:rPr>
          <w:rFonts w:ascii="仿宋_GB2312" w:eastAsia="仿宋_GB2312" w:hint="eastAsia"/>
          <w:sz w:val="32"/>
          <w:szCs w:val="32"/>
        </w:rPr>
        <w:t>3、《放射性药品使用许可证》换证</w:t>
      </w:r>
    </w:p>
    <w:p w:rsidR="00DD4382" w:rsidRPr="00DD4382" w:rsidRDefault="00DD4382" w:rsidP="00DD4382">
      <w:pPr>
        <w:ind w:firstLineChars="200" w:firstLine="640"/>
        <w:rPr>
          <w:rFonts w:ascii="仿宋_GB2312" w:eastAsia="仿宋_GB2312"/>
          <w:sz w:val="32"/>
          <w:szCs w:val="32"/>
        </w:rPr>
      </w:pPr>
      <w:r w:rsidRPr="00DD4382">
        <w:rPr>
          <w:rFonts w:ascii="仿宋_GB2312" w:eastAsia="仿宋_GB2312" w:hint="eastAsia"/>
          <w:sz w:val="32"/>
          <w:szCs w:val="32"/>
        </w:rPr>
        <w:t>（1）北京市依申请政务服务事项告知承诺书（原件2份）</w:t>
      </w:r>
    </w:p>
    <w:p w:rsidR="004F3159" w:rsidRPr="00DD4382" w:rsidRDefault="004F3159" w:rsidP="00DD4382">
      <w:pPr>
        <w:ind w:firstLineChars="200" w:firstLine="640"/>
        <w:rPr>
          <w:rFonts w:ascii="仿宋_GB2312" w:eastAsia="仿宋_GB2312"/>
          <w:sz w:val="32"/>
          <w:szCs w:val="32"/>
        </w:rPr>
      </w:pPr>
      <w:r w:rsidRPr="00DD4382">
        <w:rPr>
          <w:rFonts w:ascii="仿宋_GB2312" w:eastAsia="仿宋_GB2312" w:hint="eastAsia"/>
          <w:sz w:val="32"/>
          <w:szCs w:val="32"/>
        </w:rPr>
        <w:t>（</w:t>
      </w:r>
      <w:r w:rsidR="00DD4382">
        <w:rPr>
          <w:rFonts w:ascii="仿宋_GB2312" w:eastAsia="仿宋_GB2312" w:hint="eastAsia"/>
          <w:sz w:val="32"/>
          <w:szCs w:val="32"/>
        </w:rPr>
        <w:t>2</w:t>
      </w:r>
      <w:r w:rsidRPr="00DD4382">
        <w:rPr>
          <w:rFonts w:ascii="仿宋_GB2312" w:eastAsia="仿宋_GB2312" w:hint="eastAsia"/>
          <w:sz w:val="32"/>
          <w:szCs w:val="32"/>
        </w:rPr>
        <w:t>）《放射性药品使用许可证换证申请表》</w:t>
      </w:r>
      <w:r w:rsidR="00CC70E4" w:rsidRPr="00DD4382">
        <w:rPr>
          <w:rFonts w:ascii="仿宋_GB2312" w:eastAsia="仿宋_GB2312" w:hint="eastAsia"/>
          <w:sz w:val="32"/>
          <w:szCs w:val="32"/>
        </w:rPr>
        <w:t>（申请人需要登录北京市药品监督管理局网站</w:t>
      </w:r>
      <w:r w:rsidR="00F15430" w:rsidRPr="005B3F78">
        <w:rPr>
          <w:rFonts w:ascii="仿宋_GB2312" w:eastAsia="仿宋_GB2312"/>
          <w:spacing w:val="-30"/>
          <w:sz w:val="32"/>
          <w:szCs w:val="32"/>
        </w:rPr>
        <w:t>http://xzsp.yjj.beijing.gov.cn/bfdaww</w:t>
      </w:r>
      <w:r w:rsidR="00CC70E4" w:rsidRPr="00DD4382">
        <w:rPr>
          <w:rFonts w:ascii="仿宋_GB2312" w:eastAsia="仿宋_GB2312" w:hint="eastAsia"/>
          <w:sz w:val="32"/>
          <w:szCs w:val="32"/>
        </w:rPr>
        <w:t>进行网上申报，填写并下载打印该表格，加盖公章）</w:t>
      </w:r>
      <w:r w:rsidRPr="00DD4382">
        <w:rPr>
          <w:rFonts w:ascii="仿宋_GB2312" w:eastAsia="仿宋_GB2312" w:hint="eastAsia"/>
          <w:sz w:val="32"/>
          <w:szCs w:val="32"/>
        </w:rPr>
        <w:t>（网上填报，打印，加盖公章）</w:t>
      </w:r>
      <w:r w:rsidR="00CC70E4" w:rsidRPr="00DD4382">
        <w:rPr>
          <w:rFonts w:ascii="仿宋_GB2312" w:eastAsia="仿宋_GB2312" w:hint="eastAsia"/>
          <w:sz w:val="32"/>
          <w:szCs w:val="32"/>
        </w:rPr>
        <w:t>（原件</w:t>
      </w:r>
      <w:r w:rsidR="006C7C8B">
        <w:rPr>
          <w:rFonts w:ascii="仿宋_GB2312" w:eastAsia="仿宋_GB2312" w:hint="eastAsia"/>
          <w:sz w:val="32"/>
          <w:szCs w:val="32"/>
        </w:rPr>
        <w:t>1</w:t>
      </w:r>
      <w:r w:rsidR="00CC70E4" w:rsidRPr="00DD4382">
        <w:rPr>
          <w:rFonts w:ascii="仿宋_GB2312" w:eastAsia="仿宋_GB2312" w:hint="eastAsia"/>
          <w:sz w:val="32"/>
          <w:szCs w:val="32"/>
        </w:rPr>
        <w:t>份）</w:t>
      </w:r>
      <w:r w:rsidRPr="00DD4382">
        <w:rPr>
          <w:rFonts w:ascii="仿宋_GB2312" w:eastAsia="仿宋_GB2312" w:hint="eastAsia"/>
          <w:sz w:val="32"/>
          <w:szCs w:val="32"/>
        </w:rPr>
        <w:t>；</w:t>
      </w:r>
    </w:p>
    <w:p w:rsidR="004F3159" w:rsidRPr="0046423E" w:rsidRDefault="004F3159" w:rsidP="00DD4382">
      <w:pPr>
        <w:ind w:firstLineChars="200" w:firstLine="640"/>
        <w:rPr>
          <w:rFonts w:ascii="仿宋_GB2312" w:eastAsia="仿宋_GB2312"/>
          <w:sz w:val="32"/>
          <w:szCs w:val="32"/>
        </w:rPr>
      </w:pPr>
      <w:r w:rsidRPr="00DD4382">
        <w:rPr>
          <w:rFonts w:ascii="仿宋_GB2312" w:eastAsia="仿宋_GB2312" w:hint="eastAsia"/>
          <w:sz w:val="32"/>
          <w:szCs w:val="32"/>
        </w:rPr>
        <w:t>（</w:t>
      </w:r>
      <w:r w:rsidR="00DD4382">
        <w:rPr>
          <w:rFonts w:ascii="仿宋_GB2312" w:eastAsia="仿宋_GB2312" w:hint="eastAsia"/>
          <w:sz w:val="32"/>
          <w:szCs w:val="32"/>
        </w:rPr>
        <w:t>3</w:t>
      </w:r>
      <w:r w:rsidRPr="00DD4382">
        <w:rPr>
          <w:rFonts w:ascii="仿宋_GB2312" w:eastAsia="仿宋_GB2312" w:hint="eastAsia"/>
          <w:sz w:val="32"/>
          <w:szCs w:val="32"/>
        </w:rPr>
        <w:t>）《放射性药品使用许可证</w:t>
      </w:r>
      <w:r w:rsidRPr="0046423E">
        <w:rPr>
          <w:rFonts w:ascii="仿宋_GB2312" w:eastAsia="仿宋_GB2312" w:hint="eastAsia"/>
          <w:sz w:val="32"/>
          <w:szCs w:val="32"/>
        </w:rPr>
        <w:t>》正、副本</w:t>
      </w:r>
      <w:r w:rsidR="007223C7" w:rsidRPr="0046423E">
        <w:rPr>
          <w:rFonts w:ascii="仿宋_GB2312" w:eastAsia="仿宋_GB2312" w:hint="eastAsia"/>
          <w:sz w:val="32"/>
          <w:szCs w:val="32"/>
        </w:rPr>
        <w:t>原件</w:t>
      </w:r>
      <w:r w:rsidRPr="0046423E">
        <w:rPr>
          <w:rFonts w:ascii="仿宋_GB2312" w:eastAsia="仿宋_GB2312" w:hint="eastAsia"/>
          <w:sz w:val="32"/>
          <w:szCs w:val="32"/>
        </w:rPr>
        <w:t>；</w:t>
      </w:r>
    </w:p>
    <w:p w:rsidR="004F3159" w:rsidRPr="00DD4382" w:rsidRDefault="004F3159" w:rsidP="00DD4382">
      <w:pPr>
        <w:ind w:firstLineChars="200" w:firstLine="640"/>
        <w:rPr>
          <w:rFonts w:ascii="仿宋_GB2312" w:eastAsia="仿宋_GB2312"/>
          <w:sz w:val="32"/>
          <w:szCs w:val="32"/>
        </w:rPr>
      </w:pPr>
      <w:r w:rsidRPr="00DD4382">
        <w:rPr>
          <w:rFonts w:ascii="仿宋_GB2312" w:eastAsia="仿宋_GB2312" w:hint="eastAsia"/>
          <w:sz w:val="32"/>
          <w:szCs w:val="32"/>
        </w:rPr>
        <w:t>（</w:t>
      </w:r>
      <w:r w:rsidR="00DD4382">
        <w:rPr>
          <w:rFonts w:ascii="仿宋_GB2312" w:eastAsia="仿宋_GB2312" w:hint="eastAsia"/>
          <w:sz w:val="32"/>
          <w:szCs w:val="32"/>
        </w:rPr>
        <w:t>4</w:t>
      </w:r>
      <w:r w:rsidRPr="00DD4382">
        <w:rPr>
          <w:rFonts w:ascii="仿宋_GB2312" w:eastAsia="仿宋_GB2312" w:hint="eastAsia"/>
          <w:sz w:val="32"/>
          <w:szCs w:val="32"/>
        </w:rPr>
        <w:t>）《医疗机构执业许可证》正、副本复印件；</w:t>
      </w:r>
    </w:p>
    <w:p w:rsidR="004F3159" w:rsidRPr="00DD4382" w:rsidRDefault="004F3159" w:rsidP="00DD4382">
      <w:pPr>
        <w:ind w:firstLineChars="200" w:firstLine="640"/>
        <w:rPr>
          <w:rFonts w:ascii="仿宋_GB2312" w:eastAsia="仿宋_GB2312"/>
          <w:sz w:val="32"/>
          <w:szCs w:val="32"/>
        </w:rPr>
      </w:pPr>
      <w:r w:rsidRPr="00DD4382">
        <w:rPr>
          <w:rFonts w:ascii="仿宋_GB2312" w:eastAsia="仿宋_GB2312" w:hint="eastAsia"/>
          <w:sz w:val="32"/>
          <w:szCs w:val="32"/>
        </w:rPr>
        <w:t>（</w:t>
      </w:r>
      <w:r w:rsidR="00DD4382">
        <w:rPr>
          <w:rFonts w:ascii="仿宋_GB2312" w:eastAsia="仿宋_GB2312" w:hint="eastAsia"/>
          <w:sz w:val="32"/>
          <w:szCs w:val="32"/>
        </w:rPr>
        <w:t>5</w:t>
      </w:r>
      <w:r w:rsidRPr="00DD4382">
        <w:rPr>
          <w:rFonts w:ascii="仿宋_GB2312" w:eastAsia="仿宋_GB2312" w:hint="eastAsia"/>
          <w:sz w:val="32"/>
          <w:szCs w:val="32"/>
        </w:rPr>
        <w:t>）《辐射安全许可证》正、副本复印件（仅申请第一类、</w:t>
      </w:r>
      <w:proofErr w:type="gramStart"/>
      <w:r w:rsidRPr="00DD4382">
        <w:rPr>
          <w:rFonts w:ascii="仿宋_GB2312" w:eastAsia="仿宋_GB2312" w:hint="eastAsia"/>
          <w:sz w:val="32"/>
          <w:szCs w:val="32"/>
        </w:rPr>
        <w:t>且碘</w:t>
      </w:r>
      <w:proofErr w:type="gramEnd"/>
      <w:r w:rsidRPr="00DD4382">
        <w:rPr>
          <w:rFonts w:ascii="仿宋_GB2312" w:eastAsia="仿宋_GB2312" w:hint="eastAsia"/>
          <w:sz w:val="32"/>
          <w:szCs w:val="32"/>
        </w:rPr>
        <w:t>-125体外放射性免疫试剂的最大日使用量不超过1.0E+6贝可的，不需要提供）；</w:t>
      </w:r>
    </w:p>
    <w:p w:rsidR="004F3159" w:rsidRPr="00DD4382" w:rsidRDefault="004F3159" w:rsidP="00DD4382">
      <w:pPr>
        <w:ind w:firstLineChars="200" w:firstLine="640"/>
        <w:rPr>
          <w:rFonts w:ascii="仿宋_GB2312" w:eastAsia="仿宋_GB2312"/>
          <w:sz w:val="32"/>
          <w:szCs w:val="32"/>
        </w:rPr>
      </w:pPr>
      <w:r w:rsidRPr="00DD4382">
        <w:rPr>
          <w:rFonts w:ascii="仿宋_GB2312" w:eastAsia="仿宋_GB2312" w:hint="eastAsia"/>
          <w:sz w:val="32"/>
          <w:szCs w:val="32"/>
        </w:rPr>
        <w:t>（</w:t>
      </w:r>
      <w:r w:rsidR="00DD4382">
        <w:rPr>
          <w:rFonts w:ascii="仿宋_GB2312" w:eastAsia="仿宋_GB2312" w:hint="eastAsia"/>
          <w:sz w:val="32"/>
          <w:szCs w:val="32"/>
        </w:rPr>
        <w:t>6</w:t>
      </w:r>
      <w:r w:rsidRPr="00DD4382">
        <w:rPr>
          <w:rFonts w:ascii="仿宋_GB2312" w:eastAsia="仿宋_GB2312" w:hint="eastAsia"/>
          <w:sz w:val="32"/>
          <w:szCs w:val="32"/>
        </w:rPr>
        <w:t>）《放射诊疗许可证》正</w:t>
      </w:r>
      <w:r w:rsidR="00987B52">
        <w:rPr>
          <w:rFonts w:ascii="仿宋_GB2312" w:eastAsia="仿宋_GB2312" w:hint="eastAsia"/>
          <w:sz w:val="32"/>
          <w:szCs w:val="32"/>
        </w:rPr>
        <w:t>、</w:t>
      </w:r>
      <w:r w:rsidRPr="00DD4382">
        <w:rPr>
          <w:rFonts w:ascii="仿宋_GB2312" w:eastAsia="仿宋_GB2312" w:hint="eastAsia"/>
          <w:sz w:val="32"/>
          <w:szCs w:val="32"/>
        </w:rPr>
        <w:t>副本复印件（仅申请第一类的，不需要提供）；</w:t>
      </w:r>
    </w:p>
    <w:p w:rsidR="004F3159" w:rsidRPr="00DD4382" w:rsidRDefault="004F3159" w:rsidP="00DD4382">
      <w:pPr>
        <w:ind w:firstLineChars="200" w:firstLine="640"/>
        <w:rPr>
          <w:rFonts w:ascii="仿宋_GB2312" w:eastAsia="仿宋_GB2312"/>
          <w:sz w:val="32"/>
          <w:szCs w:val="32"/>
        </w:rPr>
      </w:pPr>
      <w:r w:rsidRPr="00DD4382">
        <w:rPr>
          <w:rFonts w:ascii="仿宋_GB2312" w:eastAsia="仿宋_GB2312" w:hint="eastAsia"/>
          <w:sz w:val="32"/>
          <w:szCs w:val="32"/>
        </w:rPr>
        <w:t>（</w:t>
      </w:r>
      <w:r w:rsidR="00DD4382">
        <w:rPr>
          <w:rFonts w:ascii="仿宋_GB2312" w:eastAsia="仿宋_GB2312" w:hint="eastAsia"/>
          <w:sz w:val="32"/>
          <w:szCs w:val="32"/>
        </w:rPr>
        <w:t>7</w:t>
      </w:r>
      <w:r w:rsidRPr="00DD4382">
        <w:rPr>
          <w:rFonts w:ascii="仿宋_GB2312" w:eastAsia="仿宋_GB2312" w:hint="eastAsia"/>
          <w:sz w:val="32"/>
          <w:szCs w:val="32"/>
        </w:rPr>
        <w:t>）本许可周期内放射性药品购进、使用、质量控制等工作开展情况自查自评报告；</w:t>
      </w:r>
    </w:p>
    <w:p w:rsidR="004F3159" w:rsidRPr="00DD4382" w:rsidRDefault="004F3159" w:rsidP="00DD4382">
      <w:pPr>
        <w:ind w:firstLineChars="200" w:firstLine="640"/>
        <w:rPr>
          <w:rFonts w:ascii="仿宋_GB2312" w:eastAsia="仿宋_GB2312"/>
          <w:sz w:val="32"/>
          <w:szCs w:val="32"/>
        </w:rPr>
      </w:pPr>
      <w:r w:rsidRPr="00DD4382">
        <w:rPr>
          <w:rFonts w:ascii="仿宋_GB2312" w:eastAsia="仿宋_GB2312" w:hint="eastAsia"/>
          <w:sz w:val="32"/>
          <w:szCs w:val="32"/>
        </w:rPr>
        <w:t>（</w:t>
      </w:r>
      <w:r w:rsidR="00DD4382">
        <w:rPr>
          <w:rFonts w:ascii="仿宋_GB2312" w:eastAsia="仿宋_GB2312" w:hint="eastAsia"/>
          <w:sz w:val="32"/>
          <w:szCs w:val="32"/>
        </w:rPr>
        <w:t>8</w:t>
      </w:r>
      <w:r w:rsidRPr="00DD4382">
        <w:rPr>
          <w:rFonts w:ascii="仿宋_GB2312" w:eastAsia="仿宋_GB2312" w:hint="eastAsia"/>
          <w:sz w:val="32"/>
          <w:szCs w:val="32"/>
        </w:rPr>
        <w:t>）凡申请企业申报材料时，申请人不是法定代表人或负责人本人，还应提供《授权委托书》（原件1份）</w:t>
      </w:r>
      <w:r w:rsidR="00DD4382" w:rsidRPr="00DD4382">
        <w:rPr>
          <w:rFonts w:ascii="仿宋_GB2312" w:eastAsia="仿宋_GB2312" w:hint="eastAsia"/>
          <w:sz w:val="32"/>
          <w:szCs w:val="32"/>
        </w:rPr>
        <w:t xml:space="preserve"> </w:t>
      </w:r>
      <w:r w:rsidR="009B1953">
        <w:rPr>
          <w:rFonts w:ascii="仿宋_GB2312" w:eastAsia="仿宋_GB2312" w:hint="eastAsia"/>
          <w:sz w:val="32"/>
          <w:szCs w:val="32"/>
        </w:rPr>
        <w:t>。</w:t>
      </w:r>
    </w:p>
    <w:p w:rsidR="00FC1F44" w:rsidRPr="00747F36" w:rsidRDefault="00FC1F44" w:rsidP="00480424">
      <w:pPr>
        <w:ind w:firstLineChars="200" w:firstLine="640"/>
        <w:jc w:val="left"/>
        <w:rPr>
          <w:rFonts w:ascii="仿宋_GB2312" w:eastAsia="仿宋_GB2312"/>
          <w:sz w:val="32"/>
          <w:szCs w:val="32"/>
        </w:rPr>
      </w:pPr>
      <w:r w:rsidRPr="00747F36">
        <w:rPr>
          <w:rFonts w:ascii="仿宋_GB2312" w:eastAsia="仿宋_GB2312" w:hint="eastAsia"/>
          <w:sz w:val="32"/>
          <w:szCs w:val="32"/>
        </w:rPr>
        <w:lastRenderedPageBreak/>
        <w:t>申请许可证类别涉及第二类的注意事项：</w:t>
      </w:r>
    </w:p>
    <w:p w:rsidR="00FC1F44" w:rsidRPr="00747F36" w:rsidRDefault="00FC1F44" w:rsidP="00480424">
      <w:pPr>
        <w:ind w:firstLineChars="200" w:firstLine="640"/>
        <w:jc w:val="left"/>
        <w:rPr>
          <w:rFonts w:ascii="仿宋_GB2312" w:eastAsia="仿宋_GB2312"/>
          <w:sz w:val="32"/>
          <w:szCs w:val="32"/>
        </w:rPr>
      </w:pPr>
      <w:r w:rsidRPr="00747F36">
        <w:rPr>
          <w:rFonts w:ascii="仿宋_GB2312" w:eastAsia="仿宋_GB2312" w:hint="eastAsia"/>
          <w:sz w:val="32"/>
          <w:szCs w:val="32"/>
        </w:rPr>
        <w:t>1.《放射性药品使用许可证申请表》中：</w:t>
      </w:r>
    </w:p>
    <w:p w:rsidR="00FC1F44" w:rsidRPr="00747F36" w:rsidRDefault="00FC1F44" w:rsidP="00480424">
      <w:pPr>
        <w:ind w:firstLineChars="200" w:firstLine="640"/>
        <w:jc w:val="left"/>
        <w:rPr>
          <w:rFonts w:ascii="仿宋_GB2312" w:eastAsia="仿宋_GB2312"/>
          <w:sz w:val="32"/>
          <w:szCs w:val="32"/>
        </w:rPr>
      </w:pPr>
      <w:r w:rsidRPr="00747F36">
        <w:rPr>
          <w:rFonts w:ascii="仿宋_GB2312" w:eastAsia="仿宋_GB2312" w:hint="eastAsia"/>
          <w:sz w:val="32"/>
          <w:szCs w:val="32"/>
        </w:rPr>
        <w:t>（1）“医疗机构名称”、“法人代表”、“注册地址”应与《医疗机构执业许可证》相应内容一致。</w:t>
      </w:r>
    </w:p>
    <w:p w:rsidR="00FC1F44" w:rsidRPr="00747F36" w:rsidRDefault="00FC1F44" w:rsidP="00480424">
      <w:pPr>
        <w:ind w:firstLineChars="200" w:firstLine="640"/>
        <w:jc w:val="left"/>
        <w:rPr>
          <w:rFonts w:ascii="仿宋_GB2312" w:eastAsia="仿宋_GB2312"/>
          <w:sz w:val="32"/>
          <w:szCs w:val="32"/>
        </w:rPr>
      </w:pPr>
      <w:r w:rsidRPr="00747F36">
        <w:rPr>
          <w:rFonts w:ascii="仿宋_GB2312" w:eastAsia="仿宋_GB2312" w:hint="eastAsia"/>
          <w:sz w:val="32"/>
          <w:szCs w:val="32"/>
        </w:rPr>
        <w:t>（2）“使用放药科（室）名称”应为核医学科。“使用放药类别”应为二类。</w:t>
      </w:r>
    </w:p>
    <w:p w:rsidR="00FC1F44" w:rsidRPr="00747F36" w:rsidRDefault="00FC1F44" w:rsidP="00480424">
      <w:pPr>
        <w:ind w:firstLineChars="200" w:firstLine="640"/>
        <w:jc w:val="left"/>
        <w:rPr>
          <w:rFonts w:ascii="仿宋_GB2312" w:eastAsia="仿宋_GB2312"/>
          <w:sz w:val="32"/>
          <w:szCs w:val="32"/>
        </w:rPr>
      </w:pPr>
      <w:r w:rsidRPr="00747F36">
        <w:rPr>
          <w:rFonts w:ascii="仿宋_GB2312" w:eastAsia="仿宋_GB2312" w:hint="eastAsia"/>
          <w:sz w:val="32"/>
          <w:szCs w:val="32"/>
        </w:rPr>
        <w:t>（3）“科（室）地址”、负责人“姓名”应与《辐射安全许可证》副本中“涉源部门”中相应的“地址”“负责人”相符。</w:t>
      </w:r>
    </w:p>
    <w:p w:rsidR="00FC1F44" w:rsidRPr="00747F36" w:rsidRDefault="00FC1F44" w:rsidP="00480424">
      <w:pPr>
        <w:ind w:firstLineChars="200" w:firstLine="640"/>
        <w:jc w:val="left"/>
        <w:rPr>
          <w:rFonts w:ascii="仿宋_GB2312" w:eastAsia="仿宋_GB2312"/>
          <w:sz w:val="32"/>
          <w:szCs w:val="32"/>
        </w:rPr>
      </w:pPr>
      <w:r w:rsidRPr="00747F36">
        <w:rPr>
          <w:rFonts w:ascii="仿宋_GB2312" w:eastAsia="仿宋_GB2312" w:hint="eastAsia"/>
          <w:sz w:val="32"/>
          <w:szCs w:val="32"/>
        </w:rPr>
        <w:t>2.《放射诊疗许可证》副本“放射诊疗许可范围”中“诊疗项目”项下“核医学”应至少包含下列1项内容：（1）PET影像诊断（2）SPECT影像诊断（3）籽粒插植治疗（4）放射性药物治疗。</w:t>
      </w:r>
    </w:p>
    <w:p w:rsidR="00FC1F44" w:rsidRPr="00747F36" w:rsidRDefault="00FC1F44" w:rsidP="00480424">
      <w:pPr>
        <w:ind w:firstLineChars="200" w:firstLine="640"/>
        <w:jc w:val="left"/>
        <w:rPr>
          <w:rFonts w:ascii="仿宋_GB2312" w:eastAsia="仿宋_GB2312"/>
          <w:sz w:val="32"/>
          <w:szCs w:val="32"/>
        </w:rPr>
      </w:pPr>
      <w:r w:rsidRPr="00747F36">
        <w:rPr>
          <w:rFonts w:ascii="仿宋_GB2312" w:eastAsia="仿宋_GB2312" w:hint="eastAsia"/>
          <w:sz w:val="32"/>
          <w:szCs w:val="32"/>
        </w:rPr>
        <w:t>3.《医疗机构执业许可证》《辐射安全许可证》《放射诊疗许可证》为必要材料，且应在有效期内。《放射诊疗许可证》校验记录在效期内。</w:t>
      </w:r>
    </w:p>
    <w:p w:rsidR="00EA59C8" w:rsidRPr="00747F36" w:rsidRDefault="00C01ADF">
      <w:pPr>
        <w:spacing w:line="620" w:lineRule="exact"/>
        <w:ind w:firstLine="640"/>
        <w:rPr>
          <w:rFonts w:ascii="楷体_GB2312" w:eastAsia="楷体_GB2312" w:hAnsi="楷体_GB2312" w:cs="楷体_GB2312"/>
          <w:sz w:val="32"/>
          <w:szCs w:val="32"/>
        </w:rPr>
      </w:pPr>
      <w:r w:rsidRPr="00747F36">
        <w:rPr>
          <w:rFonts w:ascii="楷体_GB2312" w:eastAsia="楷体_GB2312" w:hAnsi="楷体_GB2312" w:cs="楷体_GB2312" w:hint="eastAsia"/>
          <w:sz w:val="32"/>
          <w:szCs w:val="32"/>
        </w:rPr>
        <w:t>（四）违诺惩戒</w:t>
      </w:r>
    </w:p>
    <w:p w:rsidR="00610453" w:rsidRPr="00747F36" w:rsidRDefault="00610453" w:rsidP="00610453">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t>申请人</w:t>
      </w:r>
      <w:r w:rsidR="003E2C95" w:rsidRPr="00747F36">
        <w:rPr>
          <w:rFonts w:ascii="仿宋_GB2312" w:eastAsia="仿宋_GB2312" w:hAnsi="仿宋" w:cs="仿宋" w:hint="eastAsia"/>
          <w:sz w:val="32"/>
          <w:szCs w:val="32"/>
        </w:rPr>
        <w:t>未履行</w:t>
      </w:r>
      <w:r w:rsidRPr="00747F36">
        <w:rPr>
          <w:rFonts w:ascii="仿宋_GB2312" w:eastAsia="仿宋_GB2312" w:hAnsi="仿宋" w:cs="仿宋" w:hint="eastAsia"/>
          <w:sz w:val="32"/>
          <w:szCs w:val="32"/>
        </w:rPr>
        <w:t>承诺，有以下行为之一的，由区市场监管</w:t>
      </w:r>
      <w:r w:rsidR="002C2794">
        <w:rPr>
          <w:rFonts w:ascii="仿宋_GB2312" w:eastAsia="仿宋_GB2312" w:hAnsi="仿宋" w:cs="仿宋" w:hint="eastAsia"/>
          <w:sz w:val="32"/>
          <w:szCs w:val="32"/>
        </w:rPr>
        <w:t>部门</w:t>
      </w:r>
      <w:r w:rsidRPr="00747F36">
        <w:rPr>
          <w:rFonts w:ascii="仿宋_GB2312" w:eastAsia="仿宋_GB2312" w:hAnsi="仿宋" w:cs="仿宋" w:hint="eastAsia"/>
          <w:sz w:val="32"/>
          <w:szCs w:val="32"/>
        </w:rPr>
        <w:t>责令其在15日内进行整改</w:t>
      </w:r>
      <w:r w:rsidR="003E2C95" w:rsidRPr="00747F36">
        <w:rPr>
          <w:rFonts w:ascii="仿宋_GB2312" w:eastAsia="仿宋_GB2312" w:hAnsi="仿宋" w:cs="仿宋" w:hint="eastAsia"/>
          <w:sz w:val="32"/>
          <w:szCs w:val="32"/>
        </w:rPr>
        <w:t>，</w:t>
      </w:r>
      <w:r w:rsidR="00C106AF" w:rsidRPr="00747F36">
        <w:rPr>
          <w:rFonts w:ascii="仿宋_GB2312" w:eastAsia="仿宋_GB2312" w:hAnsi="仿宋" w:cs="仿宋" w:hint="eastAsia"/>
          <w:sz w:val="32"/>
          <w:szCs w:val="32"/>
        </w:rPr>
        <w:t>有关情况</w:t>
      </w:r>
      <w:r w:rsidR="00D95CE3" w:rsidRPr="00747F36">
        <w:rPr>
          <w:rFonts w:ascii="仿宋_GB2312" w:eastAsia="仿宋_GB2312" w:hAnsi="仿宋" w:cs="仿宋" w:hint="eastAsia"/>
          <w:sz w:val="32"/>
          <w:szCs w:val="32"/>
        </w:rPr>
        <w:t>报市药监局</w:t>
      </w:r>
      <w:r w:rsidR="007E661A" w:rsidRPr="00747F36">
        <w:rPr>
          <w:rFonts w:ascii="仿宋_GB2312" w:eastAsia="仿宋_GB2312" w:hAnsi="仿宋" w:cs="仿宋" w:hint="eastAsia"/>
          <w:sz w:val="32"/>
          <w:szCs w:val="32"/>
        </w:rPr>
        <w:t>，</w:t>
      </w:r>
      <w:r w:rsidR="00C106AF" w:rsidRPr="00747F36">
        <w:rPr>
          <w:rFonts w:ascii="仿宋_GB2312" w:eastAsia="仿宋_GB2312" w:hAnsi="仿宋" w:cs="仿宋" w:hint="eastAsia"/>
          <w:sz w:val="32"/>
          <w:szCs w:val="32"/>
        </w:rPr>
        <w:t>纳入北京市公共信用信息服务平台</w:t>
      </w:r>
      <w:r w:rsidR="007E661A" w:rsidRPr="00747F36">
        <w:rPr>
          <w:rFonts w:ascii="仿宋_GB2312" w:eastAsia="仿宋_GB2312" w:hAnsi="仿宋" w:cs="仿宋" w:hint="eastAsia"/>
          <w:sz w:val="32"/>
          <w:szCs w:val="32"/>
        </w:rPr>
        <w:t>予以</w:t>
      </w:r>
      <w:r w:rsidR="00C106AF" w:rsidRPr="00747F36">
        <w:rPr>
          <w:rFonts w:ascii="仿宋_GB2312" w:eastAsia="仿宋_GB2312" w:hAnsi="仿宋" w:cs="仿宋" w:hint="eastAsia"/>
          <w:sz w:val="32"/>
          <w:szCs w:val="32"/>
        </w:rPr>
        <w:t>记录不公示；</w:t>
      </w:r>
      <w:r w:rsidR="003E2C95" w:rsidRPr="00747F36">
        <w:rPr>
          <w:rFonts w:ascii="仿宋_GB2312" w:eastAsia="仿宋_GB2312" w:hAnsi="仿宋" w:cs="仿宋" w:hint="eastAsia"/>
          <w:sz w:val="32"/>
          <w:szCs w:val="32"/>
        </w:rPr>
        <w:t>整改后仍未达到条件的，报市药监局撤销《放射性药品使用许可证》</w:t>
      </w:r>
      <w:r w:rsidRPr="00747F36">
        <w:rPr>
          <w:rFonts w:ascii="仿宋_GB2312" w:eastAsia="仿宋_GB2312" w:hAnsi="仿宋" w:cs="仿宋" w:hint="eastAsia"/>
          <w:sz w:val="32"/>
          <w:szCs w:val="32"/>
        </w:rPr>
        <w:t>：</w:t>
      </w:r>
    </w:p>
    <w:p w:rsidR="00610453" w:rsidRPr="00747F36" w:rsidRDefault="00610453" w:rsidP="00610453">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lastRenderedPageBreak/>
        <w:t>（一）未建立并执行放射性药品进货检查验收制度的；</w:t>
      </w:r>
    </w:p>
    <w:p w:rsidR="00610453" w:rsidRPr="00747F36" w:rsidRDefault="00610453" w:rsidP="00610453">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t>（二）未建立并放射性药品不良反应紧急处理和报告制度的；</w:t>
      </w:r>
    </w:p>
    <w:p w:rsidR="00610453" w:rsidRPr="00747F36" w:rsidRDefault="00610453" w:rsidP="00610453">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t>（三）未建立并放射性药品和废物保管及处理制度的；活度计、放射性表面污染检测仪的校准或检定时间不在有效期内的；</w:t>
      </w:r>
    </w:p>
    <w:p w:rsidR="0089430C" w:rsidRPr="00747F36" w:rsidRDefault="00610453" w:rsidP="003E2C95">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t>（四）药事管理组织未起到监督、指导放射性药品临床使用与规范化管理责任的。</w:t>
      </w:r>
    </w:p>
    <w:p w:rsidR="00610453" w:rsidRPr="0046423E" w:rsidRDefault="002C2794" w:rsidP="00610453">
      <w:pPr>
        <w:spacing w:line="620" w:lineRule="exact"/>
        <w:ind w:firstLine="645"/>
        <w:rPr>
          <w:rFonts w:ascii="仿宋_GB2312" w:eastAsia="仿宋_GB2312" w:hAnsi="仿宋" w:cs="仿宋"/>
          <w:sz w:val="32"/>
          <w:szCs w:val="32"/>
        </w:rPr>
      </w:pPr>
      <w:r w:rsidRPr="002C2794">
        <w:rPr>
          <w:rFonts w:ascii="仿宋_GB2312" w:eastAsia="仿宋_GB2312" w:hAnsi="Calibri" w:cs="Times New Roman" w:hint="eastAsia"/>
          <w:sz w:val="32"/>
          <w:szCs w:val="32"/>
        </w:rPr>
        <w:t>申请人未履行承诺，有以下行为之一的，由区市场监管部门责令其在20日内进行整改并上报整改情况, 有关情况报市药监局，纳入北京市公共信用信息服务平台并对</w:t>
      </w:r>
      <w:r w:rsidRPr="0046423E">
        <w:rPr>
          <w:rFonts w:ascii="仿宋_GB2312" w:eastAsia="仿宋_GB2312" w:hAnsi="Calibri" w:cs="Times New Roman" w:hint="eastAsia"/>
          <w:sz w:val="32"/>
          <w:szCs w:val="32"/>
        </w:rPr>
        <w:t>外公示，</w:t>
      </w:r>
      <w:proofErr w:type="gramStart"/>
      <w:r w:rsidRPr="0046423E">
        <w:rPr>
          <w:rFonts w:ascii="仿宋_GB2312" w:eastAsia="仿宋_GB2312" w:hAnsi="Calibri" w:cs="Times New Roman" w:hint="eastAsia"/>
          <w:sz w:val="32"/>
          <w:szCs w:val="32"/>
        </w:rPr>
        <w:t>公示期视情节</w:t>
      </w:r>
      <w:proofErr w:type="gramEnd"/>
      <w:r w:rsidRPr="0046423E">
        <w:rPr>
          <w:rFonts w:ascii="仿宋_GB2312" w:eastAsia="仿宋_GB2312" w:hAnsi="Calibri" w:cs="Times New Roman" w:hint="eastAsia"/>
          <w:sz w:val="32"/>
          <w:szCs w:val="32"/>
        </w:rPr>
        <w:t>为一个月至六个月；整改后仍未达到条件的，报市药监局撤销《放射性药品使用许可证》：</w:t>
      </w:r>
    </w:p>
    <w:p w:rsidR="00610453" w:rsidRPr="00747F36" w:rsidRDefault="00610453" w:rsidP="00610453">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t>（一）申请使用第一类放射性药品的医疗机构：</w:t>
      </w:r>
    </w:p>
    <w:p w:rsidR="00610453" w:rsidRPr="00747F36" w:rsidRDefault="00610453" w:rsidP="00610453">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t>1、《医疗机构执业许可证》载明的诊疗科目中未包含“医学检验科”的；</w:t>
      </w:r>
    </w:p>
    <w:p w:rsidR="00610453" w:rsidRPr="00747F36" w:rsidRDefault="00610453" w:rsidP="00610453">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t>2、申请使用放射性药品的科（室）地址与《医疗机构执业许可证》载明的注册地址不一致的。</w:t>
      </w:r>
    </w:p>
    <w:p w:rsidR="00610453" w:rsidRPr="00747F36" w:rsidRDefault="00610453" w:rsidP="00610453">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t>（二）申请使用第</w:t>
      </w:r>
      <w:r w:rsidR="00A36C52">
        <w:rPr>
          <w:rFonts w:ascii="仿宋_GB2312" w:eastAsia="仿宋_GB2312" w:hAnsi="仿宋" w:cs="仿宋" w:hint="eastAsia"/>
          <w:sz w:val="32"/>
          <w:szCs w:val="32"/>
        </w:rPr>
        <w:t>二</w:t>
      </w:r>
      <w:r w:rsidRPr="00747F36">
        <w:rPr>
          <w:rFonts w:ascii="仿宋_GB2312" w:eastAsia="仿宋_GB2312" w:hAnsi="仿宋" w:cs="仿宋" w:hint="eastAsia"/>
          <w:sz w:val="32"/>
          <w:szCs w:val="32"/>
        </w:rPr>
        <w:t>类放射性药品的医疗机构：</w:t>
      </w:r>
    </w:p>
    <w:p w:rsidR="00610453" w:rsidRPr="00747F36" w:rsidRDefault="00610453" w:rsidP="00610453">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t>1、《放射诊疗许可证》载明的诊疗项目中未包含“核医学”的；</w:t>
      </w:r>
    </w:p>
    <w:p w:rsidR="00610453" w:rsidRPr="00747F36" w:rsidRDefault="00610453" w:rsidP="00610453">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lastRenderedPageBreak/>
        <w:t>2、申请的使用放射性药品的科（室）名称、科（室）地址、科（室）负责人与《辐射安全许可证》载明的相应内容不一致的；</w:t>
      </w:r>
    </w:p>
    <w:p w:rsidR="0089430C" w:rsidRPr="00747F36" w:rsidRDefault="00610453" w:rsidP="003E2C95">
      <w:pPr>
        <w:spacing w:line="620" w:lineRule="exact"/>
        <w:ind w:firstLine="645"/>
        <w:rPr>
          <w:rFonts w:ascii="仿宋_GB2312" w:eastAsia="仿宋_GB2312" w:hAnsi="仿宋" w:cs="仿宋"/>
          <w:sz w:val="32"/>
          <w:szCs w:val="32"/>
        </w:rPr>
      </w:pPr>
      <w:r w:rsidRPr="00747F36">
        <w:rPr>
          <w:rFonts w:ascii="仿宋_GB2312" w:eastAsia="仿宋_GB2312" w:hAnsi="仿宋" w:cs="仿宋" w:hint="eastAsia"/>
          <w:sz w:val="32"/>
          <w:szCs w:val="32"/>
        </w:rPr>
        <w:t>3、使用的放射性药品所含核素与《辐射安全许可证》载明的内容不一致的。</w:t>
      </w:r>
    </w:p>
    <w:p w:rsidR="00FC1F44" w:rsidRPr="0046423E" w:rsidRDefault="000854A1" w:rsidP="00610453">
      <w:pPr>
        <w:spacing w:line="620" w:lineRule="exact"/>
        <w:ind w:firstLine="645"/>
        <w:rPr>
          <w:rFonts w:ascii="仿宋_GB2312" w:eastAsia="仿宋_GB2312"/>
          <w:sz w:val="32"/>
          <w:szCs w:val="32"/>
        </w:rPr>
      </w:pPr>
      <w:r w:rsidRPr="000854A1">
        <w:rPr>
          <w:rFonts w:ascii="仿宋_GB2312" w:eastAsia="仿宋_GB2312" w:hAnsi="仿宋" w:cs="仿宋" w:hint="eastAsia"/>
          <w:color w:val="000000"/>
          <w:sz w:val="32"/>
          <w:szCs w:val="32"/>
        </w:rPr>
        <w:t>区市场监管</w:t>
      </w:r>
      <w:r>
        <w:rPr>
          <w:rFonts w:ascii="仿宋_GB2312" w:eastAsia="仿宋_GB2312" w:hAnsi="仿宋" w:cs="仿宋" w:hint="eastAsia"/>
          <w:color w:val="000000"/>
          <w:sz w:val="32"/>
          <w:szCs w:val="32"/>
        </w:rPr>
        <w:t>部门</w:t>
      </w:r>
      <w:r w:rsidRPr="000854A1">
        <w:rPr>
          <w:rFonts w:ascii="仿宋_GB2312" w:eastAsia="仿宋_GB2312" w:hAnsi="仿宋" w:cs="仿宋" w:hint="eastAsia"/>
          <w:color w:val="000000"/>
          <w:sz w:val="32"/>
          <w:szCs w:val="32"/>
        </w:rPr>
        <w:t>在检查中发现申请人</w:t>
      </w:r>
      <w:proofErr w:type="gramStart"/>
      <w:r w:rsidRPr="000854A1">
        <w:rPr>
          <w:rFonts w:ascii="仿宋_GB2312" w:eastAsia="仿宋_GB2312" w:hAnsi="仿宋" w:cs="仿宋" w:hint="eastAsia"/>
          <w:color w:val="000000"/>
          <w:sz w:val="32"/>
          <w:szCs w:val="32"/>
        </w:rPr>
        <w:t>作出</w:t>
      </w:r>
      <w:proofErr w:type="gramEnd"/>
      <w:r w:rsidRPr="000854A1">
        <w:rPr>
          <w:rFonts w:ascii="仿宋_GB2312" w:eastAsia="仿宋_GB2312" w:hAnsi="仿宋" w:cs="仿宋" w:hint="eastAsia"/>
          <w:color w:val="000000"/>
          <w:sz w:val="32"/>
          <w:szCs w:val="32"/>
        </w:rPr>
        <w:t>虚假承诺，通过提供伪造变造的证件证明、虚假数据和资料或者采取其他手段骗取许</w:t>
      </w:r>
      <w:r w:rsidRPr="0046423E">
        <w:rPr>
          <w:rFonts w:ascii="仿宋_GB2312" w:eastAsia="仿宋_GB2312" w:hAnsi="仿宋" w:cs="仿宋" w:hint="eastAsia"/>
          <w:color w:val="000000"/>
          <w:sz w:val="32"/>
          <w:szCs w:val="32"/>
        </w:rPr>
        <w:t>可的，依法进行查处，并报市药监局撤销《放射性药品使用许可证》，</w:t>
      </w:r>
      <w:r w:rsidRPr="0046423E">
        <w:rPr>
          <w:rFonts w:ascii="Calibri" w:eastAsia="仿宋_GB2312" w:hAnsi="Calibri" w:cs="Times New Roman" w:hint="eastAsia"/>
          <w:sz w:val="32"/>
          <w:szCs w:val="32"/>
        </w:rPr>
        <w:t>按照未取得决定擅自从事相关活动追究相应法律责任</w:t>
      </w:r>
      <w:r w:rsidRPr="0046423E">
        <w:rPr>
          <w:rFonts w:ascii="仿宋_GB2312" w:eastAsia="仿宋_GB2312" w:hAnsi="仿宋" w:cs="仿宋" w:hint="eastAsia"/>
          <w:sz w:val="32"/>
          <w:szCs w:val="32"/>
        </w:rPr>
        <w:t>。有关情况纳入北京市公共信用信息服务平台并对外公示，</w:t>
      </w:r>
      <w:proofErr w:type="gramStart"/>
      <w:r w:rsidRPr="0046423E">
        <w:rPr>
          <w:rFonts w:ascii="仿宋_GB2312" w:eastAsia="仿宋_GB2312" w:hAnsi="仿宋" w:cs="仿宋" w:hint="eastAsia"/>
          <w:sz w:val="32"/>
          <w:szCs w:val="32"/>
        </w:rPr>
        <w:t>公示期视情节</w:t>
      </w:r>
      <w:proofErr w:type="gramEnd"/>
      <w:r w:rsidRPr="0046423E">
        <w:rPr>
          <w:rFonts w:ascii="仿宋_GB2312" w:eastAsia="仿宋_GB2312" w:hAnsi="仿宋" w:cs="仿宋" w:hint="eastAsia"/>
          <w:sz w:val="32"/>
          <w:szCs w:val="32"/>
        </w:rPr>
        <w:t>为六个月至一年。</w:t>
      </w:r>
    </w:p>
    <w:p w:rsidR="00EA59C8" w:rsidRPr="00747F36" w:rsidRDefault="00C01ADF">
      <w:pPr>
        <w:spacing w:line="620" w:lineRule="exact"/>
        <w:ind w:firstLineChars="200" w:firstLine="640"/>
        <w:rPr>
          <w:rFonts w:ascii="楷体_GB2312" w:eastAsia="楷体_GB2312" w:hAnsi="楷体_GB2312" w:cs="楷体_GB2312"/>
          <w:sz w:val="32"/>
          <w:szCs w:val="32"/>
        </w:rPr>
      </w:pPr>
      <w:r w:rsidRPr="00747F36">
        <w:rPr>
          <w:rFonts w:ascii="楷体_GB2312" w:eastAsia="楷体_GB2312" w:hAnsi="楷体_GB2312" w:cs="楷体_GB2312" w:hint="eastAsia"/>
          <w:sz w:val="32"/>
          <w:szCs w:val="32"/>
        </w:rPr>
        <w:t>（五）审批服务部门职责</w:t>
      </w:r>
    </w:p>
    <w:p w:rsidR="00FC1F44" w:rsidRDefault="00FC1F44">
      <w:pPr>
        <w:spacing w:line="620" w:lineRule="exact"/>
        <w:ind w:firstLine="640"/>
        <w:rPr>
          <w:rFonts w:ascii="仿宋_GB2312" w:eastAsia="仿宋_GB2312" w:hAnsi="仿宋" w:cs="仿宋"/>
          <w:sz w:val="32"/>
          <w:szCs w:val="32"/>
        </w:rPr>
      </w:pPr>
      <w:r w:rsidRPr="00747F36">
        <w:rPr>
          <w:rFonts w:ascii="仿宋_GB2312" w:eastAsia="仿宋_GB2312" w:hint="eastAsia"/>
          <w:sz w:val="32"/>
          <w:szCs w:val="32"/>
        </w:rPr>
        <w:t>申请人承诺符合审批条件并</w:t>
      </w:r>
      <w:r w:rsidRPr="00747F36">
        <w:rPr>
          <w:rFonts w:ascii="仿宋_GB2312" w:eastAsia="仿宋_GB2312" w:hAnsi="仿宋" w:cs="仿宋" w:hint="eastAsia"/>
          <w:sz w:val="32"/>
          <w:szCs w:val="32"/>
        </w:rPr>
        <w:t>提交加盖公章的告知承诺书</w:t>
      </w:r>
      <w:r w:rsidR="00A87275">
        <w:rPr>
          <w:rFonts w:ascii="仿宋_GB2312" w:eastAsia="仿宋_GB2312" w:hint="eastAsia"/>
          <w:sz w:val="32"/>
          <w:szCs w:val="32"/>
        </w:rPr>
        <w:t>和申请材料</w:t>
      </w:r>
      <w:r w:rsidRPr="00747F36">
        <w:rPr>
          <w:rFonts w:ascii="仿宋_GB2312" w:eastAsia="仿宋_GB2312" w:hint="eastAsia"/>
          <w:sz w:val="32"/>
          <w:szCs w:val="32"/>
        </w:rPr>
        <w:t>，</w:t>
      </w:r>
      <w:r w:rsidR="00A87275" w:rsidRPr="00A87275">
        <w:rPr>
          <w:rFonts w:ascii="仿宋_GB2312" w:eastAsia="仿宋_GB2312" w:hint="eastAsia"/>
          <w:sz w:val="32"/>
          <w:szCs w:val="32"/>
        </w:rPr>
        <w:t>经审查申请材料齐全、符合法定形式的，</w:t>
      </w:r>
      <w:r w:rsidRPr="00747F36">
        <w:rPr>
          <w:rFonts w:ascii="仿宋_GB2312" w:eastAsia="仿宋_GB2312" w:hint="eastAsia"/>
          <w:sz w:val="32"/>
          <w:szCs w:val="32"/>
        </w:rPr>
        <w:t>本</w:t>
      </w:r>
      <w:r w:rsidRPr="00747F36">
        <w:rPr>
          <w:rFonts w:ascii="仿宋_GB2312" w:eastAsia="仿宋_GB2312" w:hAnsi="仿宋" w:cs="仿宋" w:hint="eastAsia"/>
          <w:sz w:val="32"/>
          <w:szCs w:val="32"/>
        </w:rPr>
        <w:t>行政许可机关将当场</w:t>
      </w:r>
      <w:proofErr w:type="gramStart"/>
      <w:r w:rsidRPr="00747F36">
        <w:rPr>
          <w:rFonts w:ascii="仿宋_GB2312" w:eastAsia="仿宋_GB2312" w:hAnsi="仿宋" w:cs="仿宋" w:hint="eastAsia"/>
          <w:sz w:val="32"/>
          <w:szCs w:val="32"/>
        </w:rPr>
        <w:t>作出</w:t>
      </w:r>
      <w:proofErr w:type="gramEnd"/>
      <w:r w:rsidRPr="00747F36">
        <w:rPr>
          <w:rFonts w:ascii="仿宋_GB2312" w:eastAsia="仿宋_GB2312" w:hAnsi="仿宋" w:cs="仿宋" w:hint="eastAsia"/>
          <w:sz w:val="32"/>
          <w:szCs w:val="32"/>
        </w:rPr>
        <w:t>行政许可决定。</w:t>
      </w:r>
      <w:r w:rsidR="00355F09">
        <w:rPr>
          <w:rFonts w:ascii="仿宋_GB2312" w:eastAsia="仿宋_GB2312" w:hAnsi="仿宋" w:cs="仿宋" w:hint="eastAsia"/>
          <w:sz w:val="32"/>
          <w:szCs w:val="32"/>
        </w:rPr>
        <w:t>申请人</w:t>
      </w:r>
      <w:r w:rsidR="00A0691A" w:rsidRPr="00A0691A">
        <w:rPr>
          <w:rFonts w:ascii="仿宋_GB2312" w:eastAsia="仿宋_GB2312" w:hAnsi="仿宋" w:cs="仿宋" w:hint="eastAsia"/>
          <w:sz w:val="32"/>
          <w:szCs w:val="32"/>
        </w:rPr>
        <w:t>通过网上提交申请的，承诺书及材料须符合网上办理的相关要求，办理时限不超过0.5个工作日。</w:t>
      </w:r>
    </w:p>
    <w:p w:rsidR="00EA3AEB" w:rsidRPr="0046423E" w:rsidRDefault="00EA3AEB">
      <w:pPr>
        <w:spacing w:line="620" w:lineRule="exact"/>
        <w:ind w:firstLine="640"/>
        <w:rPr>
          <w:rFonts w:ascii="仿宋_GB2312" w:eastAsia="仿宋_GB2312"/>
          <w:sz w:val="32"/>
          <w:szCs w:val="32"/>
        </w:rPr>
      </w:pPr>
      <w:r w:rsidRPr="0046423E">
        <w:rPr>
          <w:rFonts w:ascii="仿宋_GB2312" w:eastAsia="仿宋_GB2312" w:hint="eastAsia"/>
          <w:sz w:val="32"/>
          <w:szCs w:val="32"/>
        </w:rPr>
        <w:t>除涉及商业秘密、个人隐私等公开会对第三方合法权益造成损害的信息外，申请人的告知承诺内容</w:t>
      </w:r>
      <w:proofErr w:type="gramStart"/>
      <w:r w:rsidRPr="0046423E">
        <w:rPr>
          <w:rFonts w:ascii="仿宋_GB2312" w:eastAsia="仿宋_GB2312" w:hint="eastAsia"/>
          <w:sz w:val="32"/>
          <w:szCs w:val="32"/>
        </w:rPr>
        <w:t>通过市药监</w:t>
      </w:r>
      <w:proofErr w:type="gramEnd"/>
      <w:r w:rsidRPr="0046423E">
        <w:rPr>
          <w:rFonts w:ascii="仿宋_GB2312" w:eastAsia="仿宋_GB2312" w:hint="eastAsia"/>
          <w:sz w:val="32"/>
          <w:szCs w:val="32"/>
        </w:rPr>
        <w:t>局网站向社会公开，接受社会监督。公开后可能危及国家安全、公共安全、经济安全、社会稳定的政府信息，不予公开。</w:t>
      </w:r>
    </w:p>
    <w:p w:rsidR="002B10AA" w:rsidRPr="00747F36" w:rsidRDefault="003E2C95" w:rsidP="005B4505">
      <w:pPr>
        <w:spacing w:line="620" w:lineRule="exact"/>
        <w:ind w:firstLine="640"/>
        <w:rPr>
          <w:rFonts w:ascii="仿宋_GB2312" w:eastAsia="仿宋_GB2312" w:hAnsi="仿宋" w:cs="仿宋"/>
          <w:sz w:val="32"/>
          <w:szCs w:val="32"/>
        </w:rPr>
      </w:pPr>
      <w:r w:rsidRPr="00747F36">
        <w:rPr>
          <w:rFonts w:ascii="仿宋_GB2312" w:eastAsia="仿宋_GB2312" w:hAnsi="仿宋" w:cs="仿宋" w:hint="eastAsia"/>
          <w:sz w:val="32"/>
          <w:szCs w:val="32"/>
        </w:rPr>
        <w:lastRenderedPageBreak/>
        <w:t>区市场监管</w:t>
      </w:r>
      <w:r w:rsidR="006B46D0">
        <w:rPr>
          <w:rFonts w:ascii="仿宋_GB2312" w:eastAsia="仿宋_GB2312" w:hAnsi="仿宋" w:cs="仿宋" w:hint="eastAsia"/>
          <w:sz w:val="32"/>
          <w:szCs w:val="32"/>
        </w:rPr>
        <w:t>部门</w:t>
      </w:r>
      <w:r w:rsidRPr="00747F36">
        <w:rPr>
          <w:rFonts w:ascii="仿宋_GB2312" w:eastAsia="仿宋_GB2312" w:hAnsi="仿宋" w:cs="仿宋" w:hint="eastAsia"/>
          <w:sz w:val="32"/>
          <w:szCs w:val="32"/>
        </w:rPr>
        <w:t>加强对</w:t>
      </w:r>
      <w:r w:rsidR="008E168C" w:rsidRPr="00747F36">
        <w:rPr>
          <w:rFonts w:ascii="仿宋_GB2312" w:eastAsia="仿宋_GB2312" w:hAnsi="仿宋" w:cs="仿宋" w:hint="eastAsia"/>
          <w:sz w:val="32"/>
          <w:szCs w:val="32"/>
        </w:rPr>
        <w:t>申请人的日常</w:t>
      </w:r>
      <w:r w:rsidRPr="00747F36">
        <w:rPr>
          <w:rFonts w:ascii="仿宋_GB2312" w:eastAsia="仿宋_GB2312" w:hAnsi="仿宋" w:cs="仿宋" w:hint="eastAsia"/>
          <w:sz w:val="32"/>
          <w:szCs w:val="32"/>
        </w:rPr>
        <w:t>监管，发现</w:t>
      </w:r>
      <w:r w:rsidR="008E168C" w:rsidRPr="00747F36">
        <w:rPr>
          <w:rFonts w:ascii="仿宋_GB2312" w:eastAsia="仿宋_GB2312" w:hAnsi="仿宋" w:cs="仿宋" w:hint="eastAsia"/>
          <w:sz w:val="32"/>
          <w:szCs w:val="32"/>
        </w:rPr>
        <w:t>其未履行承诺或</w:t>
      </w:r>
      <w:proofErr w:type="gramStart"/>
      <w:r w:rsidR="008E168C" w:rsidRPr="00747F36">
        <w:rPr>
          <w:rFonts w:ascii="仿宋_GB2312" w:eastAsia="仿宋_GB2312" w:hAnsi="仿宋" w:cs="仿宋" w:hint="eastAsia"/>
          <w:sz w:val="32"/>
          <w:szCs w:val="32"/>
        </w:rPr>
        <w:t>作出</w:t>
      </w:r>
      <w:proofErr w:type="gramEnd"/>
      <w:r w:rsidR="008E168C" w:rsidRPr="00747F36">
        <w:rPr>
          <w:rFonts w:ascii="仿宋_GB2312" w:eastAsia="仿宋_GB2312" w:hAnsi="仿宋" w:cs="仿宋" w:hint="eastAsia"/>
          <w:sz w:val="32"/>
          <w:szCs w:val="32"/>
        </w:rPr>
        <w:t>虚假承诺的</w:t>
      </w:r>
      <w:r w:rsidR="00440003" w:rsidRPr="00747F36">
        <w:rPr>
          <w:rFonts w:ascii="仿宋_GB2312" w:eastAsia="仿宋_GB2312" w:hAnsi="仿宋" w:cs="仿宋" w:hint="eastAsia"/>
          <w:sz w:val="32"/>
          <w:szCs w:val="32"/>
        </w:rPr>
        <w:t>，按照第（四）项</w:t>
      </w:r>
      <w:r w:rsidRPr="00747F36">
        <w:rPr>
          <w:rFonts w:ascii="仿宋_GB2312" w:eastAsia="仿宋_GB2312" w:hAnsi="仿宋" w:cs="仿宋" w:hint="eastAsia"/>
          <w:sz w:val="32"/>
          <w:szCs w:val="32"/>
        </w:rPr>
        <w:t>违诺惩戒</w:t>
      </w:r>
      <w:r w:rsidR="008E168C" w:rsidRPr="00747F36">
        <w:rPr>
          <w:rFonts w:ascii="仿宋_GB2312" w:eastAsia="仿宋_GB2312" w:hAnsi="仿宋" w:cs="仿宋" w:hint="eastAsia"/>
          <w:sz w:val="32"/>
          <w:szCs w:val="32"/>
        </w:rPr>
        <w:t>的相关规定</w:t>
      </w:r>
      <w:r w:rsidRPr="00747F36">
        <w:rPr>
          <w:rFonts w:ascii="仿宋_GB2312" w:eastAsia="仿宋_GB2312" w:hAnsi="仿宋" w:cs="仿宋" w:hint="eastAsia"/>
          <w:sz w:val="32"/>
          <w:szCs w:val="32"/>
        </w:rPr>
        <w:t>进行处理。</w:t>
      </w:r>
    </w:p>
    <w:p w:rsidR="00EA59C8" w:rsidRPr="00747F36" w:rsidRDefault="00C01ADF">
      <w:pPr>
        <w:spacing w:line="620" w:lineRule="exact"/>
        <w:ind w:firstLine="640"/>
        <w:rPr>
          <w:rFonts w:ascii="楷体_GB2312" w:eastAsia="楷体_GB2312" w:hAnsi="楷体_GB2312" w:cs="楷体_GB2312"/>
          <w:sz w:val="32"/>
          <w:szCs w:val="32"/>
        </w:rPr>
      </w:pPr>
      <w:r w:rsidRPr="00747F36">
        <w:rPr>
          <w:rFonts w:ascii="楷体_GB2312" w:eastAsia="楷体_GB2312" w:hAnsi="楷体_GB2312" w:cs="楷体_GB2312" w:hint="eastAsia"/>
          <w:sz w:val="32"/>
          <w:szCs w:val="32"/>
        </w:rPr>
        <w:t xml:space="preserve">（六）申诉渠道 </w:t>
      </w:r>
    </w:p>
    <w:p w:rsidR="00D72EF0" w:rsidRPr="0046423E" w:rsidRDefault="00D95CE3" w:rsidP="009D50FD">
      <w:pPr>
        <w:spacing w:line="620" w:lineRule="exact"/>
        <w:ind w:firstLine="640"/>
        <w:rPr>
          <w:rFonts w:ascii="仿宋_GB2312" w:eastAsia="仿宋_GB2312"/>
          <w:sz w:val="32"/>
          <w:szCs w:val="32"/>
        </w:rPr>
      </w:pPr>
      <w:r w:rsidRPr="00747F36">
        <w:rPr>
          <w:rFonts w:ascii="仿宋_GB2312" w:eastAsia="仿宋_GB2312" w:hint="eastAsia"/>
          <w:sz w:val="32"/>
          <w:szCs w:val="32"/>
        </w:rPr>
        <w:t>对于申请人未履行承诺</w:t>
      </w:r>
      <w:r w:rsidR="007E661A" w:rsidRPr="00747F36">
        <w:rPr>
          <w:rFonts w:ascii="仿宋_GB2312" w:eastAsia="仿宋_GB2312" w:hint="eastAsia"/>
          <w:sz w:val="32"/>
          <w:szCs w:val="32"/>
        </w:rPr>
        <w:t>、</w:t>
      </w:r>
      <w:r w:rsidRPr="00747F36">
        <w:rPr>
          <w:rFonts w:ascii="仿宋_GB2312" w:eastAsia="仿宋_GB2312" w:hint="eastAsia"/>
          <w:sz w:val="32"/>
          <w:szCs w:val="32"/>
        </w:rPr>
        <w:t>应当公示</w:t>
      </w:r>
      <w:r w:rsidR="009037D8" w:rsidRPr="0046423E">
        <w:rPr>
          <w:rFonts w:ascii="仿宋_GB2312" w:eastAsia="仿宋_GB2312" w:hAnsi="Calibri" w:cs="Times New Roman" w:hint="eastAsia"/>
          <w:sz w:val="32"/>
          <w:szCs w:val="32"/>
        </w:rPr>
        <w:t>一个月至六个月</w:t>
      </w:r>
      <w:r w:rsidRPr="00747F36">
        <w:rPr>
          <w:rFonts w:ascii="仿宋_GB2312" w:eastAsia="仿宋_GB2312" w:hint="eastAsia"/>
          <w:sz w:val="32"/>
          <w:szCs w:val="32"/>
        </w:rPr>
        <w:t>的情形，申请人在20日内整改完毕，</w:t>
      </w:r>
      <w:r w:rsidR="006B46D0" w:rsidRPr="006B46D0">
        <w:rPr>
          <w:rFonts w:ascii="仿宋_GB2312" w:eastAsia="仿宋_GB2312" w:hAnsi="Calibri" w:cs="Times New Roman" w:hint="eastAsia"/>
          <w:color w:val="000000"/>
          <w:sz w:val="32"/>
          <w:szCs w:val="32"/>
        </w:rPr>
        <w:t>可向辖区市场监管部门提出信用修复申请。区市场监管部门接到申请后，应当组织现场检查，认为确已修复完毕的，将相关资料报市药监局，</w:t>
      </w:r>
      <w:r w:rsidR="006B46D0" w:rsidRPr="0046423E">
        <w:rPr>
          <w:rFonts w:ascii="仿宋_GB2312" w:eastAsia="仿宋_GB2312" w:hAnsi="Calibri" w:cs="Times New Roman" w:hint="eastAsia"/>
          <w:sz w:val="32"/>
          <w:szCs w:val="32"/>
        </w:rPr>
        <w:t>根据其修复情况可缩短公示期一个月至六个月。</w:t>
      </w:r>
    </w:p>
    <w:p w:rsidR="006B46D0" w:rsidRPr="006B46D0" w:rsidRDefault="006B46D0" w:rsidP="006B46D0">
      <w:pPr>
        <w:ind w:firstLineChars="200" w:firstLine="640"/>
        <w:rPr>
          <w:rFonts w:ascii="仿宋_GB2312" w:eastAsia="仿宋_GB2312" w:hAnsi="Calibri" w:cs="Times New Roman"/>
          <w:color w:val="000000"/>
          <w:sz w:val="32"/>
          <w:szCs w:val="32"/>
        </w:rPr>
      </w:pPr>
      <w:r w:rsidRPr="006B46D0">
        <w:rPr>
          <w:rFonts w:ascii="仿宋_GB2312" w:eastAsia="仿宋_GB2312" w:hAnsi="Calibri" w:cs="Times New Roman" w:hint="eastAsia"/>
          <w:color w:val="000000"/>
          <w:sz w:val="32"/>
          <w:szCs w:val="32"/>
        </w:rPr>
        <w:t>申请人认为公共信用信息服务平台记载的申请人违诺失信信息与事实不符或者依法不应当公开的，可以向市经济信息化部门书面提出异议申请，并提供相关证明材料，按照相关程序处理。</w:t>
      </w:r>
    </w:p>
    <w:p w:rsidR="007E661A" w:rsidRPr="00747F36" w:rsidRDefault="006B46D0" w:rsidP="006B46D0">
      <w:pPr>
        <w:spacing w:line="620" w:lineRule="exact"/>
        <w:ind w:firstLine="640"/>
        <w:rPr>
          <w:rFonts w:ascii="仿宋_GB2312" w:eastAsia="仿宋_GB2312"/>
          <w:sz w:val="32"/>
          <w:szCs w:val="32"/>
        </w:rPr>
      </w:pPr>
      <w:r w:rsidRPr="0046423E">
        <w:rPr>
          <w:rFonts w:ascii="仿宋_GB2312" w:eastAsia="仿宋_GB2312" w:hAnsi="Calibri" w:cs="Times New Roman" w:hint="eastAsia"/>
          <w:sz w:val="32"/>
          <w:szCs w:val="32"/>
        </w:rPr>
        <w:t>申请人对</w:t>
      </w:r>
      <w:r w:rsidR="001D45E0">
        <w:rPr>
          <w:rFonts w:ascii="仿宋_GB2312" w:eastAsia="仿宋_GB2312" w:hAnsi="Calibri" w:cs="Times New Roman" w:hint="eastAsia"/>
          <w:sz w:val="32"/>
          <w:szCs w:val="32"/>
        </w:rPr>
        <w:t>未履行承诺</w:t>
      </w:r>
      <w:r w:rsidRPr="0046423E">
        <w:rPr>
          <w:rFonts w:ascii="仿宋_GB2312" w:eastAsia="仿宋_GB2312" w:hAnsi="Calibri" w:cs="Times New Roman" w:hint="eastAsia"/>
          <w:sz w:val="32"/>
          <w:szCs w:val="32"/>
        </w:rPr>
        <w:t>、</w:t>
      </w:r>
      <w:proofErr w:type="gramStart"/>
      <w:r w:rsidRPr="0046423E">
        <w:rPr>
          <w:rFonts w:ascii="仿宋_GB2312" w:eastAsia="仿宋_GB2312" w:hAnsi="Calibri" w:cs="Times New Roman" w:hint="eastAsia"/>
          <w:sz w:val="32"/>
          <w:szCs w:val="32"/>
        </w:rPr>
        <w:t>作出</w:t>
      </w:r>
      <w:proofErr w:type="gramEnd"/>
      <w:r w:rsidRPr="0046423E">
        <w:rPr>
          <w:rFonts w:ascii="仿宋_GB2312" w:eastAsia="仿宋_GB2312" w:hAnsi="Calibri" w:cs="Times New Roman" w:hint="eastAsia"/>
          <w:sz w:val="32"/>
          <w:szCs w:val="32"/>
        </w:rPr>
        <w:t>虚假承诺的认定有异议，</w:t>
      </w:r>
      <w:r w:rsidRPr="006B46D0">
        <w:rPr>
          <w:rFonts w:ascii="仿宋_GB2312" w:eastAsia="仿宋_GB2312" w:hAnsi="Calibri" w:cs="Times New Roman" w:hint="eastAsia"/>
          <w:color w:val="000000"/>
          <w:sz w:val="32"/>
          <w:szCs w:val="32"/>
        </w:rPr>
        <w:t>可向辖区市场监管部门提出异议申请，并提供相关证明材料。区市场监管部门收到申请后，应当在七个工作日内进行核查，将处理建议报市药监局，</w:t>
      </w:r>
      <w:proofErr w:type="gramStart"/>
      <w:r w:rsidRPr="006B46D0">
        <w:rPr>
          <w:rFonts w:ascii="仿宋_GB2312" w:eastAsia="仿宋_GB2312" w:hAnsi="Calibri" w:cs="Times New Roman" w:hint="eastAsia"/>
          <w:color w:val="000000"/>
          <w:sz w:val="32"/>
          <w:szCs w:val="32"/>
        </w:rPr>
        <w:t>市药监</w:t>
      </w:r>
      <w:proofErr w:type="gramEnd"/>
      <w:r w:rsidRPr="006B46D0">
        <w:rPr>
          <w:rFonts w:ascii="仿宋_GB2312" w:eastAsia="仿宋_GB2312" w:hAnsi="Calibri" w:cs="Times New Roman" w:hint="eastAsia"/>
          <w:color w:val="000000"/>
          <w:sz w:val="32"/>
          <w:szCs w:val="32"/>
        </w:rPr>
        <w:t>局根据核查情况</w:t>
      </w:r>
      <w:proofErr w:type="gramStart"/>
      <w:r w:rsidRPr="006B46D0">
        <w:rPr>
          <w:rFonts w:ascii="仿宋_GB2312" w:eastAsia="仿宋_GB2312" w:hAnsi="Calibri" w:cs="Times New Roman" w:hint="eastAsia"/>
          <w:color w:val="000000"/>
          <w:sz w:val="32"/>
          <w:szCs w:val="32"/>
        </w:rPr>
        <w:t>作出</w:t>
      </w:r>
      <w:proofErr w:type="gramEnd"/>
      <w:r w:rsidRPr="006B46D0">
        <w:rPr>
          <w:rFonts w:ascii="仿宋_GB2312" w:eastAsia="仿宋_GB2312" w:hAnsi="Calibri" w:cs="Times New Roman" w:hint="eastAsia"/>
          <w:color w:val="000000"/>
          <w:sz w:val="32"/>
          <w:szCs w:val="32"/>
        </w:rPr>
        <w:t>处理决定。</w:t>
      </w:r>
    </w:p>
    <w:p w:rsidR="00440003" w:rsidRPr="00747F36" w:rsidRDefault="00440003">
      <w:pPr>
        <w:spacing w:line="560" w:lineRule="exact"/>
        <w:jc w:val="center"/>
        <w:rPr>
          <w:rFonts w:ascii="黑体" w:eastAsia="黑体" w:hAnsi="黑体" w:cs="黑体"/>
          <w:sz w:val="32"/>
          <w:szCs w:val="32"/>
        </w:rPr>
      </w:pPr>
    </w:p>
    <w:p w:rsidR="00441409" w:rsidRPr="00747F36" w:rsidRDefault="00441409">
      <w:pPr>
        <w:spacing w:line="560" w:lineRule="exact"/>
        <w:jc w:val="center"/>
        <w:rPr>
          <w:rFonts w:ascii="黑体" w:eastAsia="黑体" w:hAnsi="黑体" w:cs="黑体"/>
          <w:sz w:val="32"/>
          <w:szCs w:val="32"/>
        </w:rPr>
      </w:pPr>
    </w:p>
    <w:p w:rsidR="00441409" w:rsidRPr="00747F36" w:rsidRDefault="00441409">
      <w:pPr>
        <w:spacing w:line="560" w:lineRule="exact"/>
        <w:jc w:val="center"/>
        <w:rPr>
          <w:rFonts w:ascii="黑体" w:eastAsia="黑体" w:hAnsi="黑体" w:cs="黑体"/>
          <w:sz w:val="32"/>
          <w:szCs w:val="32"/>
        </w:rPr>
      </w:pPr>
    </w:p>
    <w:p w:rsidR="00441409" w:rsidRPr="00747F36" w:rsidRDefault="00441409">
      <w:pPr>
        <w:spacing w:line="560" w:lineRule="exact"/>
        <w:jc w:val="center"/>
        <w:rPr>
          <w:rFonts w:ascii="黑体" w:eastAsia="黑体" w:hAnsi="黑体" w:cs="黑体"/>
          <w:sz w:val="32"/>
          <w:szCs w:val="32"/>
        </w:rPr>
      </w:pPr>
    </w:p>
    <w:p w:rsidR="001E65BD" w:rsidRDefault="001E65BD" w:rsidP="00E9451A">
      <w:pPr>
        <w:spacing w:line="560" w:lineRule="exact"/>
        <w:rPr>
          <w:rFonts w:ascii="黑体" w:eastAsia="黑体" w:hAnsi="黑体" w:cs="黑体"/>
          <w:sz w:val="32"/>
          <w:szCs w:val="32"/>
        </w:rPr>
      </w:pPr>
      <w:bookmarkStart w:id="0" w:name="_GoBack"/>
      <w:bookmarkEnd w:id="0"/>
    </w:p>
    <w:p w:rsidR="00EA59C8" w:rsidRPr="00747F36" w:rsidRDefault="00C01ADF">
      <w:pPr>
        <w:spacing w:line="560" w:lineRule="exact"/>
        <w:jc w:val="center"/>
        <w:rPr>
          <w:rFonts w:ascii="黑体" w:eastAsia="黑体" w:hAnsi="黑体" w:cs="黑体"/>
          <w:sz w:val="32"/>
          <w:szCs w:val="32"/>
        </w:rPr>
      </w:pPr>
      <w:r w:rsidRPr="00747F36">
        <w:rPr>
          <w:rFonts w:ascii="黑体" w:eastAsia="黑体" w:hAnsi="黑体" w:cs="黑体" w:hint="eastAsia"/>
          <w:sz w:val="32"/>
          <w:szCs w:val="32"/>
        </w:rPr>
        <w:lastRenderedPageBreak/>
        <w:t>三、申请人承诺</w:t>
      </w:r>
    </w:p>
    <w:p w:rsidR="00EA59C8" w:rsidRPr="00747F36" w:rsidRDefault="00EA59C8">
      <w:pPr>
        <w:spacing w:line="560" w:lineRule="exact"/>
        <w:jc w:val="center"/>
        <w:rPr>
          <w:rFonts w:ascii="黑体" w:eastAsia="黑体" w:hAnsi="黑体" w:cs="黑体"/>
          <w:sz w:val="32"/>
          <w:szCs w:val="32"/>
        </w:rPr>
      </w:pPr>
    </w:p>
    <w:p w:rsidR="00EA59C8" w:rsidRPr="00747F36" w:rsidRDefault="00C01ADF">
      <w:pPr>
        <w:spacing w:line="560" w:lineRule="exact"/>
        <w:ind w:firstLineChars="200" w:firstLine="640"/>
        <w:rPr>
          <w:rFonts w:ascii="仿宋_GB2312" w:eastAsia="仿宋_GB2312"/>
          <w:sz w:val="32"/>
          <w:szCs w:val="32"/>
        </w:rPr>
      </w:pPr>
      <w:r w:rsidRPr="00747F36">
        <w:rPr>
          <w:rFonts w:ascii="仿宋_GB2312" w:eastAsia="仿宋_GB2312" w:hint="eastAsia"/>
          <w:sz w:val="32"/>
          <w:szCs w:val="32"/>
        </w:rPr>
        <w:t>申请人现自愿</w:t>
      </w:r>
      <w:proofErr w:type="gramStart"/>
      <w:r w:rsidRPr="00747F36">
        <w:rPr>
          <w:rFonts w:ascii="仿宋_GB2312" w:eastAsia="仿宋_GB2312" w:hint="eastAsia"/>
          <w:sz w:val="32"/>
          <w:szCs w:val="32"/>
        </w:rPr>
        <w:t>作出</w:t>
      </w:r>
      <w:proofErr w:type="gramEnd"/>
      <w:r w:rsidRPr="00747F36">
        <w:rPr>
          <w:rFonts w:ascii="仿宋_GB2312" w:eastAsia="仿宋_GB2312" w:hint="eastAsia"/>
          <w:sz w:val="32"/>
          <w:szCs w:val="32"/>
        </w:rPr>
        <w:t>下列承诺：</w:t>
      </w:r>
    </w:p>
    <w:p w:rsidR="00EA59C8" w:rsidRPr="00747F36" w:rsidRDefault="00C01ADF">
      <w:pPr>
        <w:spacing w:line="560" w:lineRule="exact"/>
        <w:ind w:firstLineChars="200" w:firstLine="640"/>
        <w:rPr>
          <w:rFonts w:ascii="仿宋_GB2312" w:eastAsia="仿宋_GB2312"/>
          <w:sz w:val="32"/>
          <w:szCs w:val="32"/>
        </w:rPr>
      </w:pPr>
      <w:r w:rsidRPr="00747F36">
        <w:rPr>
          <w:rFonts w:ascii="仿宋_GB2312" w:eastAsia="仿宋_GB2312" w:hint="eastAsia"/>
          <w:sz w:val="32"/>
          <w:szCs w:val="32"/>
        </w:rPr>
        <w:t>（一）所填写的基本信息、提交的申请材料真实、合法、有效、完整；</w:t>
      </w:r>
    </w:p>
    <w:p w:rsidR="00EA59C8" w:rsidRPr="00747F36" w:rsidRDefault="00C01ADF">
      <w:pPr>
        <w:spacing w:line="560" w:lineRule="exact"/>
        <w:ind w:firstLineChars="200" w:firstLine="640"/>
        <w:rPr>
          <w:rFonts w:ascii="仿宋_GB2312" w:eastAsia="仿宋_GB2312"/>
          <w:sz w:val="32"/>
          <w:szCs w:val="32"/>
        </w:rPr>
      </w:pPr>
      <w:r w:rsidRPr="00747F36">
        <w:rPr>
          <w:rFonts w:ascii="仿宋_GB2312" w:eastAsia="仿宋_GB2312" w:hint="eastAsia"/>
          <w:sz w:val="32"/>
          <w:szCs w:val="32"/>
        </w:rPr>
        <w:t>（二）已经知晓审批服务部门告知的全部内容；</w:t>
      </w:r>
    </w:p>
    <w:p w:rsidR="00EA59C8" w:rsidRPr="00747F36" w:rsidRDefault="00C01ADF" w:rsidP="0004380A">
      <w:pPr>
        <w:spacing w:line="560" w:lineRule="exact"/>
        <w:ind w:firstLineChars="200" w:firstLine="640"/>
        <w:rPr>
          <w:rFonts w:ascii="仿宋_GB2312" w:eastAsia="仿宋_GB2312"/>
          <w:sz w:val="32"/>
          <w:szCs w:val="32"/>
          <w:u w:val="single"/>
        </w:rPr>
      </w:pPr>
      <w:r w:rsidRPr="00747F36">
        <w:rPr>
          <w:rFonts w:ascii="仿宋_GB2312" w:eastAsia="仿宋_GB2312" w:hint="eastAsia"/>
          <w:sz w:val="32"/>
          <w:szCs w:val="32"/>
        </w:rPr>
        <w:t>（三）已达到相应的条件、标准和技术要求，具体是：</w:t>
      </w:r>
      <w:r w:rsidRPr="00747F36">
        <w:rPr>
          <w:rFonts w:ascii="仿宋_GB2312" w:eastAsia="仿宋_GB2312" w:hint="eastAsia"/>
          <w:sz w:val="32"/>
          <w:szCs w:val="32"/>
          <w:u w:val="single"/>
        </w:rPr>
        <w:t xml:space="preserve">                       </w:t>
      </w:r>
    </w:p>
    <w:p w:rsidR="00EA59C8" w:rsidRPr="00747F36" w:rsidRDefault="00C01ADF">
      <w:pPr>
        <w:spacing w:line="560" w:lineRule="exact"/>
        <w:rPr>
          <w:rFonts w:ascii="仿宋_GB2312" w:eastAsia="仿宋_GB2312"/>
          <w:sz w:val="32"/>
          <w:szCs w:val="32"/>
        </w:rPr>
      </w:pPr>
      <w:r w:rsidRPr="00747F36">
        <w:rPr>
          <w:rFonts w:ascii="仿宋_GB2312" w:eastAsia="仿宋_GB2312" w:hint="eastAsia"/>
          <w:sz w:val="32"/>
          <w:szCs w:val="32"/>
        </w:rPr>
        <w:t xml:space="preserve"> </w:t>
      </w:r>
      <w:r w:rsidRPr="00747F36">
        <w:rPr>
          <w:rFonts w:ascii="仿宋_GB2312" w:eastAsia="仿宋_GB2312" w:hAnsi="仿宋_GB2312" w:cs="仿宋_GB2312" w:hint="eastAsia"/>
          <w:sz w:val="32"/>
          <w:szCs w:val="32"/>
          <w:u w:val="single"/>
        </w:rPr>
        <w:t xml:space="preserve">  </w:t>
      </w:r>
      <w:r w:rsidR="00162CF3" w:rsidRPr="00747F36">
        <w:rPr>
          <w:rFonts w:ascii="仿宋_GB2312" w:eastAsia="仿宋_GB2312" w:hAnsi="仿宋_GB2312" w:cs="仿宋_GB2312" w:hint="eastAsia"/>
          <w:sz w:val="32"/>
          <w:szCs w:val="32"/>
          <w:u w:val="single"/>
        </w:rPr>
        <w:t>（对应准予办理应当具备的条件、标准、技术要求逐一填写）</w:t>
      </w:r>
      <w:r w:rsidRPr="00747F36">
        <w:rPr>
          <w:rFonts w:ascii="仿宋_GB2312" w:eastAsia="仿宋_GB2312" w:hAnsi="仿宋_GB2312" w:cs="仿宋_GB2312" w:hint="eastAsia"/>
          <w:sz w:val="32"/>
          <w:szCs w:val="32"/>
          <w:u w:val="single"/>
        </w:rPr>
        <w:t xml:space="preserve">                                                    </w:t>
      </w:r>
      <w:r w:rsidR="0004380A" w:rsidRPr="00747F36">
        <w:rPr>
          <w:rFonts w:ascii="仿宋_GB2312" w:eastAsia="仿宋_GB2312" w:hAnsi="仿宋_GB2312" w:cs="仿宋_GB2312" w:hint="eastAsia"/>
          <w:sz w:val="32"/>
          <w:szCs w:val="32"/>
          <w:u w:val="single"/>
        </w:rPr>
        <w:t xml:space="preserve"> </w:t>
      </w:r>
      <w:r w:rsidRPr="00747F36">
        <w:rPr>
          <w:rFonts w:ascii="仿宋_GB2312" w:eastAsia="仿宋_GB2312" w:hint="eastAsia"/>
          <w:sz w:val="32"/>
          <w:szCs w:val="32"/>
        </w:rPr>
        <w:t xml:space="preserve">            </w:t>
      </w:r>
    </w:p>
    <w:p w:rsidR="00EA59C8" w:rsidRPr="00747F36" w:rsidRDefault="00C01ADF">
      <w:pPr>
        <w:spacing w:line="560" w:lineRule="exact"/>
        <w:rPr>
          <w:rFonts w:ascii="仿宋_GB2312" w:eastAsia="仿宋_GB2312" w:hAnsi="仿宋_GB2312" w:cs="仿宋_GB2312"/>
          <w:sz w:val="32"/>
          <w:szCs w:val="32"/>
          <w:u w:val="single"/>
        </w:rPr>
      </w:pPr>
      <w:r w:rsidRPr="00747F36">
        <w:rPr>
          <w:rFonts w:ascii="仿宋_GB2312" w:eastAsia="仿宋_GB2312" w:hint="eastAsia"/>
          <w:sz w:val="32"/>
          <w:szCs w:val="32"/>
        </w:rPr>
        <w:t xml:space="preserve"> </w:t>
      </w:r>
      <w:r w:rsidRPr="00747F36">
        <w:rPr>
          <w:rFonts w:ascii="仿宋_GB2312" w:eastAsia="仿宋_GB2312" w:hAnsi="仿宋_GB2312" w:cs="仿宋_GB2312" w:hint="eastAsia"/>
          <w:sz w:val="32"/>
          <w:szCs w:val="32"/>
          <w:u w:val="single"/>
        </w:rPr>
        <w:t xml:space="preserve">                                                       </w:t>
      </w:r>
    </w:p>
    <w:p w:rsidR="00EA59C8" w:rsidRPr="00747F36" w:rsidRDefault="00C01ADF">
      <w:pPr>
        <w:spacing w:line="560" w:lineRule="exact"/>
        <w:rPr>
          <w:rFonts w:ascii="仿宋_GB2312" w:eastAsia="仿宋_GB2312"/>
          <w:sz w:val="32"/>
          <w:szCs w:val="32"/>
          <w:u w:val="single"/>
        </w:rPr>
      </w:pPr>
      <w:r w:rsidRPr="00747F36">
        <w:rPr>
          <w:rFonts w:ascii="仿宋_GB2312" w:eastAsia="仿宋_GB2312" w:hAnsi="仿宋_GB2312" w:cs="仿宋_GB2312" w:hint="eastAsia"/>
          <w:sz w:val="32"/>
          <w:szCs w:val="32"/>
          <w:u w:val="single"/>
        </w:rPr>
        <w:t xml:space="preserve">                                                      </w:t>
      </w:r>
      <w:r w:rsidRPr="00747F36">
        <w:rPr>
          <w:rFonts w:ascii="仿宋_GB2312" w:eastAsia="仿宋_GB2312" w:hAnsi="仿宋_GB2312" w:cs="仿宋_GB2312" w:hint="eastAsia"/>
          <w:sz w:val="32"/>
          <w:szCs w:val="32"/>
        </w:rPr>
        <w:t>；</w:t>
      </w:r>
    </w:p>
    <w:p w:rsidR="00EA59C8" w:rsidRPr="00747F36" w:rsidRDefault="00C01ADF">
      <w:pPr>
        <w:spacing w:line="560" w:lineRule="exact"/>
        <w:ind w:firstLineChars="200" w:firstLine="640"/>
        <w:rPr>
          <w:rFonts w:ascii="仿宋_GB2312" w:eastAsia="仿宋_GB2312"/>
          <w:sz w:val="32"/>
          <w:szCs w:val="32"/>
        </w:rPr>
      </w:pPr>
      <w:r w:rsidRPr="00747F36">
        <w:rPr>
          <w:rFonts w:ascii="仿宋_GB2312" w:eastAsia="仿宋_GB2312" w:hint="eastAsia"/>
          <w:sz w:val="32"/>
          <w:szCs w:val="32"/>
        </w:rPr>
        <w:t>（三）愿意承担未履行承诺、虚假承诺的法律责任，以及审批服务部门告知的各项惩戒措施；</w:t>
      </w:r>
    </w:p>
    <w:p w:rsidR="00EA59C8" w:rsidRPr="00747F36" w:rsidRDefault="00C01ADF">
      <w:pPr>
        <w:spacing w:line="560" w:lineRule="exact"/>
        <w:ind w:firstLineChars="200" w:firstLine="640"/>
        <w:rPr>
          <w:rFonts w:ascii="仿宋_GB2312" w:eastAsia="仿宋_GB2312"/>
          <w:sz w:val="32"/>
          <w:szCs w:val="32"/>
        </w:rPr>
      </w:pPr>
      <w:r w:rsidRPr="00747F36">
        <w:rPr>
          <w:rFonts w:ascii="仿宋_GB2312" w:eastAsia="仿宋_GB2312" w:hint="eastAsia"/>
          <w:sz w:val="32"/>
          <w:szCs w:val="32"/>
        </w:rPr>
        <w:t>（四）所作承诺是申请人真实意思的表示。</w:t>
      </w:r>
    </w:p>
    <w:p w:rsidR="00EA59C8" w:rsidRPr="00747F36" w:rsidRDefault="00C01ADF">
      <w:pPr>
        <w:spacing w:line="540" w:lineRule="exact"/>
        <w:rPr>
          <w:rFonts w:ascii="仿宋_GB2312" w:eastAsia="仿宋_GB2312"/>
          <w:b/>
          <w:bCs/>
          <w:sz w:val="24"/>
        </w:rPr>
      </w:pPr>
      <w:r w:rsidRPr="00747F36">
        <w:rPr>
          <w:rFonts w:ascii="仿宋_GB2312" w:eastAsia="仿宋_GB2312" w:hint="eastAsia"/>
          <w:b/>
          <w:bCs/>
          <w:sz w:val="24"/>
        </w:rPr>
        <w:t>（以下内容为二选一）</w:t>
      </w:r>
    </w:p>
    <w:p w:rsidR="00EA59C8" w:rsidRPr="00747F36" w:rsidRDefault="00C01ADF">
      <w:pPr>
        <w:spacing w:line="540" w:lineRule="exact"/>
        <w:rPr>
          <w:rFonts w:ascii="仿宋_GB2312" w:eastAsia="仿宋_GB2312" w:hAnsi="仿宋_GB2312" w:cs="仿宋_GB2312"/>
          <w:sz w:val="24"/>
        </w:rPr>
      </w:pPr>
      <w:r w:rsidRPr="00747F36">
        <w:rPr>
          <w:noProof/>
          <w:sz w:val="24"/>
        </w:rPr>
        <mc:AlternateContent>
          <mc:Choice Requires="wps">
            <w:drawing>
              <wp:anchor distT="0" distB="0" distL="114300" distR="114300" simplePos="0" relativeHeight="251658240" behindDoc="0" locked="0" layoutInCell="1" allowOverlap="1" wp14:anchorId="25323BAB" wp14:editId="1327E2BE">
                <wp:simplePos x="0" y="0"/>
                <wp:positionH relativeFrom="column">
                  <wp:posOffset>2936875</wp:posOffset>
                </wp:positionH>
                <wp:positionV relativeFrom="paragraph">
                  <wp:posOffset>67310</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wps:spPr>
                        <a:xfrm>
                          <a:off x="3944620" y="6771640"/>
                          <a:ext cx="12065" cy="20262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31.25pt;margin-top:5.3pt;height:159.55pt;width:0.95pt;z-index:251658240;mso-width-relative:page;mso-height-relative:page;" filled="f" stroked="t" coordsize="21600,21600" o:gfxdata="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zz2DLYAAAACgEAAA8AAAAAAAAA&#10;AQAgAAAAIgAAAGRycy9kb3ducmV2LnhtbFBLAQIUABQAAAAIAIdO4kDs3qwn2AEAAHMDAAAOAAAA&#10;AAAAAAEAIAAAACcBAABkcnMvZTJvRG9jLnhtbFBLBQYAAAAABgAGAFkBAABxBQAAAAA=&#10;">
                <v:fill on="f" focussize="0,0"/>
                <v:stroke weight="0.5pt" color="#000000 [3213]" miterlimit="8" joinstyle="miter"/>
                <v:imagedata o:title=""/>
                <o:lock v:ext="edit" aspectratio="f"/>
              </v:line>
            </w:pict>
          </mc:Fallback>
        </mc:AlternateContent>
      </w:r>
      <w:r w:rsidRPr="00747F36">
        <w:rPr>
          <w:rFonts w:ascii="仿宋_GB2312" w:eastAsia="仿宋_GB2312" w:hAnsi="仿宋_GB2312" w:cs="仿宋_GB2312" w:hint="eastAsia"/>
          <w:sz w:val="24"/>
        </w:rPr>
        <w:t>□1.申请人</w:t>
      </w:r>
      <w:proofErr w:type="gramStart"/>
      <w:r w:rsidRPr="00747F36">
        <w:rPr>
          <w:rFonts w:ascii="仿宋_GB2312" w:eastAsia="仿宋_GB2312" w:hAnsi="仿宋_GB2312" w:cs="仿宋_GB2312" w:hint="eastAsia"/>
          <w:sz w:val="24"/>
        </w:rPr>
        <w:t>作出</w:t>
      </w:r>
      <w:proofErr w:type="gramEnd"/>
      <w:r w:rsidRPr="00747F36">
        <w:rPr>
          <w:rFonts w:ascii="仿宋_GB2312" w:eastAsia="仿宋_GB2312" w:hAnsi="仿宋_GB2312" w:cs="仿宋_GB2312" w:hint="eastAsia"/>
          <w:sz w:val="24"/>
        </w:rPr>
        <w:t xml:space="preserve">承诺的                   </w:t>
      </w:r>
    </w:p>
    <w:p w:rsidR="00EA59C8" w:rsidRPr="00747F36" w:rsidRDefault="00C01ADF">
      <w:pPr>
        <w:spacing w:line="540" w:lineRule="exact"/>
        <w:rPr>
          <w:rFonts w:ascii="仿宋_GB2312" w:eastAsia="仿宋_GB2312" w:hAnsi="仿宋_GB2312" w:cs="仿宋_GB2312"/>
          <w:sz w:val="24"/>
        </w:rPr>
      </w:pPr>
      <w:r w:rsidRPr="00747F36">
        <w:rPr>
          <w:rFonts w:ascii="仿宋_GB2312" w:eastAsia="仿宋_GB2312" w:hAnsi="仿宋_GB2312" w:cs="仿宋_GB2312" w:hint="eastAsia"/>
          <w:sz w:val="24"/>
        </w:rPr>
        <w:t>申请人签名</w:t>
      </w:r>
      <w:r w:rsidR="00052845">
        <w:rPr>
          <w:rFonts w:ascii="仿宋_GB2312" w:eastAsia="仿宋_GB2312" w:hAnsi="仿宋_GB2312" w:cs="仿宋_GB2312" w:hint="eastAsia"/>
          <w:sz w:val="24"/>
        </w:rPr>
        <w:t>（公章）</w:t>
      </w:r>
      <w:r w:rsidRPr="00747F36">
        <w:rPr>
          <w:rFonts w:ascii="仿宋_GB2312" w:eastAsia="仿宋_GB2312" w:hAnsi="仿宋_GB2312" w:cs="仿宋_GB2312" w:hint="eastAsia"/>
          <w:sz w:val="24"/>
        </w:rPr>
        <w:t>：</w:t>
      </w:r>
      <w:r w:rsidR="00052845">
        <w:rPr>
          <w:rFonts w:ascii="仿宋_GB2312" w:eastAsia="仿宋_GB2312" w:hAnsi="仿宋_GB2312" w:cs="仿宋_GB2312" w:hint="eastAsia"/>
          <w:sz w:val="24"/>
          <w:u w:val="single"/>
        </w:rPr>
        <w:t xml:space="preserve">           </w:t>
      </w:r>
      <w:r w:rsidRPr="00747F36">
        <w:rPr>
          <w:rFonts w:ascii="仿宋_GB2312" w:eastAsia="仿宋_GB2312" w:hAnsi="仿宋_GB2312" w:cs="仿宋_GB2312" w:hint="eastAsia"/>
          <w:sz w:val="24"/>
          <w:u w:val="single"/>
        </w:rPr>
        <w:t xml:space="preserve">      </w:t>
      </w:r>
    </w:p>
    <w:p w:rsidR="00EA59C8" w:rsidRPr="00747F36" w:rsidRDefault="00C01ADF">
      <w:pPr>
        <w:spacing w:line="540" w:lineRule="exact"/>
        <w:rPr>
          <w:rFonts w:ascii="仿宋_GB2312" w:eastAsia="仿宋_GB2312" w:hAnsi="仿宋_GB2312" w:cs="仿宋_GB2312"/>
          <w:sz w:val="24"/>
          <w:u w:val="single"/>
        </w:rPr>
      </w:pPr>
      <w:r w:rsidRPr="00747F36">
        <w:rPr>
          <w:rFonts w:ascii="仿宋_GB2312" w:eastAsia="仿宋_GB2312" w:hAnsi="仿宋_GB2312" w:cs="仿宋_GB2312" w:hint="eastAsia"/>
          <w:sz w:val="24"/>
        </w:rPr>
        <w:t>日           期：</w:t>
      </w:r>
      <w:r w:rsidRPr="00747F36">
        <w:rPr>
          <w:rFonts w:ascii="仿宋_GB2312" w:eastAsia="仿宋_GB2312" w:hAnsi="仿宋_GB2312" w:cs="仿宋_GB2312" w:hint="eastAsia"/>
          <w:sz w:val="24"/>
          <w:u w:val="single"/>
        </w:rPr>
        <w:t xml:space="preserve">   </w:t>
      </w:r>
      <w:r w:rsidRPr="00747F36">
        <w:rPr>
          <w:rFonts w:ascii="仿宋_GB2312" w:eastAsia="仿宋_GB2312" w:hAnsi="仿宋_GB2312" w:cs="仿宋_GB2312" w:hint="eastAsia"/>
          <w:sz w:val="24"/>
        </w:rPr>
        <w:t xml:space="preserve">年 </w:t>
      </w:r>
      <w:r w:rsidRPr="00747F36">
        <w:rPr>
          <w:rFonts w:ascii="仿宋_GB2312" w:eastAsia="仿宋_GB2312" w:hAnsi="仿宋_GB2312" w:cs="仿宋_GB2312" w:hint="eastAsia"/>
          <w:sz w:val="24"/>
          <w:u w:val="single"/>
        </w:rPr>
        <w:t xml:space="preserve">    </w:t>
      </w:r>
      <w:r w:rsidRPr="00747F36">
        <w:rPr>
          <w:rFonts w:ascii="仿宋_GB2312" w:eastAsia="仿宋_GB2312" w:hAnsi="仿宋_GB2312" w:cs="仿宋_GB2312" w:hint="eastAsia"/>
          <w:sz w:val="24"/>
        </w:rPr>
        <w:t xml:space="preserve"> 月 </w:t>
      </w:r>
      <w:r w:rsidRPr="00747F36">
        <w:rPr>
          <w:rFonts w:ascii="仿宋_GB2312" w:eastAsia="仿宋_GB2312" w:hAnsi="仿宋_GB2312" w:cs="仿宋_GB2312" w:hint="eastAsia"/>
          <w:sz w:val="24"/>
          <w:u w:val="single"/>
        </w:rPr>
        <w:t xml:space="preserve">   </w:t>
      </w:r>
      <w:r w:rsidRPr="00747F36">
        <w:rPr>
          <w:rFonts w:ascii="仿宋_GB2312" w:eastAsia="仿宋_GB2312" w:hAnsi="仿宋_GB2312" w:cs="仿宋_GB2312" w:hint="eastAsia"/>
          <w:sz w:val="24"/>
        </w:rPr>
        <w:t xml:space="preserve"> 日</w:t>
      </w:r>
    </w:p>
    <w:p w:rsidR="00EA59C8" w:rsidRPr="00747F36" w:rsidRDefault="00C01ADF">
      <w:pPr>
        <w:spacing w:line="540" w:lineRule="exact"/>
        <w:rPr>
          <w:rFonts w:ascii="仿宋_GB2312" w:eastAsia="仿宋_GB2312" w:hAnsi="仿宋_GB2312" w:cs="仿宋_GB2312"/>
          <w:sz w:val="24"/>
          <w:u w:val="single"/>
        </w:rPr>
      </w:pPr>
      <w:r w:rsidRPr="00747F36">
        <w:rPr>
          <w:rFonts w:ascii="仿宋_GB2312" w:eastAsia="仿宋_GB2312" w:hAnsi="仿宋_GB2312" w:cs="仿宋_GB2312" w:hint="eastAsia"/>
          <w:sz w:val="24"/>
        </w:rPr>
        <w:t>□2.由委托代理人代替申请人</w:t>
      </w:r>
      <w:proofErr w:type="gramStart"/>
      <w:r w:rsidRPr="00747F36">
        <w:rPr>
          <w:rFonts w:ascii="仿宋_GB2312" w:eastAsia="仿宋_GB2312" w:hAnsi="仿宋_GB2312" w:cs="仿宋_GB2312" w:hint="eastAsia"/>
          <w:sz w:val="24"/>
        </w:rPr>
        <w:t>作出</w:t>
      </w:r>
      <w:proofErr w:type="gramEnd"/>
      <w:r w:rsidRPr="00747F36">
        <w:rPr>
          <w:rFonts w:ascii="仿宋_GB2312" w:eastAsia="仿宋_GB2312" w:hAnsi="仿宋_GB2312" w:cs="仿宋_GB2312" w:hint="eastAsia"/>
          <w:sz w:val="24"/>
        </w:rPr>
        <w:t>承诺的    审批服务部门（章）：</w:t>
      </w:r>
      <w:r w:rsidRPr="00747F36">
        <w:rPr>
          <w:rFonts w:ascii="仿宋_GB2312" w:eastAsia="仿宋_GB2312" w:hAnsi="仿宋_GB2312" w:cs="仿宋_GB2312" w:hint="eastAsia"/>
          <w:sz w:val="24"/>
          <w:u w:val="single"/>
        </w:rPr>
        <w:t xml:space="preserve">                </w:t>
      </w:r>
    </w:p>
    <w:p w:rsidR="00EA59C8" w:rsidRPr="00747F36" w:rsidRDefault="00C01ADF">
      <w:pPr>
        <w:spacing w:line="540" w:lineRule="exact"/>
        <w:rPr>
          <w:rFonts w:ascii="仿宋_GB2312" w:eastAsia="仿宋_GB2312" w:hAnsi="仿宋_GB2312" w:cs="仿宋_GB2312"/>
          <w:sz w:val="24"/>
        </w:rPr>
      </w:pPr>
      <w:r w:rsidRPr="00747F36">
        <w:rPr>
          <w:rFonts w:ascii="仿宋_GB2312" w:eastAsia="仿宋_GB2312" w:hAnsi="仿宋_GB2312" w:cs="仿宋_GB2312" w:hint="eastAsia"/>
          <w:sz w:val="24"/>
        </w:rPr>
        <w:t>委托代理人签名：</w:t>
      </w:r>
      <w:r w:rsidRPr="00747F36">
        <w:rPr>
          <w:rFonts w:ascii="仿宋_GB2312" w:eastAsia="仿宋_GB2312" w:hAnsi="仿宋_GB2312" w:cs="仿宋_GB2312" w:hint="eastAsia"/>
          <w:sz w:val="24"/>
          <w:u w:val="single"/>
        </w:rPr>
        <w:t xml:space="preserve">                    </w:t>
      </w:r>
      <w:r w:rsidRPr="00747F36">
        <w:rPr>
          <w:rFonts w:ascii="仿宋_GB2312" w:eastAsia="仿宋_GB2312" w:hAnsi="仿宋_GB2312" w:cs="仿宋_GB2312" w:hint="eastAsia"/>
          <w:sz w:val="24"/>
        </w:rPr>
        <w:t xml:space="preserve">    日             期：</w:t>
      </w:r>
      <w:r w:rsidRPr="00747F36">
        <w:rPr>
          <w:rFonts w:ascii="仿宋_GB2312" w:eastAsia="仿宋_GB2312" w:hAnsi="仿宋_GB2312" w:cs="仿宋_GB2312" w:hint="eastAsia"/>
          <w:sz w:val="24"/>
          <w:u w:val="single"/>
        </w:rPr>
        <w:t xml:space="preserve">   </w:t>
      </w:r>
      <w:r w:rsidRPr="00747F36">
        <w:rPr>
          <w:rFonts w:ascii="仿宋_GB2312" w:eastAsia="仿宋_GB2312" w:hAnsi="仿宋_GB2312" w:cs="仿宋_GB2312" w:hint="eastAsia"/>
          <w:sz w:val="24"/>
        </w:rPr>
        <w:t>年</w:t>
      </w:r>
      <w:r w:rsidRPr="00747F36">
        <w:rPr>
          <w:rFonts w:ascii="仿宋_GB2312" w:eastAsia="仿宋_GB2312" w:hAnsi="仿宋_GB2312" w:cs="仿宋_GB2312" w:hint="eastAsia"/>
          <w:sz w:val="24"/>
          <w:u w:val="single"/>
        </w:rPr>
        <w:t xml:space="preserve">   </w:t>
      </w:r>
      <w:r w:rsidRPr="00747F36">
        <w:rPr>
          <w:rFonts w:ascii="仿宋_GB2312" w:eastAsia="仿宋_GB2312" w:hAnsi="仿宋_GB2312" w:cs="仿宋_GB2312" w:hint="eastAsia"/>
          <w:sz w:val="24"/>
        </w:rPr>
        <w:t>月</w:t>
      </w:r>
      <w:r w:rsidRPr="00747F36">
        <w:rPr>
          <w:rFonts w:ascii="仿宋_GB2312" w:eastAsia="仿宋_GB2312" w:hAnsi="仿宋_GB2312" w:cs="仿宋_GB2312" w:hint="eastAsia"/>
          <w:sz w:val="24"/>
          <w:u w:val="single"/>
        </w:rPr>
        <w:t xml:space="preserve">   </w:t>
      </w:r>
      <w:r w:rsidRPr="00747F36">
        <w:rPr>
          <w:rFonts w:ascii="仿宋_GB2312" w:eastAsia="仿宋_GB2312" w:hAnsi="仿宋_GB2312" w:cs="仿宋_GB2312" w:hint="eastAsia"/>
          <w:sz w:val="24"/>
        </w:rPr>
        <w:t>日</w:t>
      </w:r>
      <w:r w:rsidRPr="00747F36">
        <w:rPr>
          <w:rFonts w:ascii="仿宋_GB2312" w:eastAsia="仿宋_GB2312" w:hAnsi="仿宋_GB2312" w:cs="仿宋_GB2312" w:hint="eastAsia"/>
          <w:sz w:val="24"/>
          <w:u w:val="single"/>
        </w:rPr>
        <w:t xml:space="preserve"> </w:t>
      </w:r>
    </w:p>
    <w:p w:rsidR="00EA59C8" w:rsidRPr="00747F36" w:rsidRDefault="00C01ADF">
      <w:pPr>
        <w:spacing w:line="540" w:lineRule="exact"/>
        <w:rPr>
          <w:rFonts w:ascii="仿宋_GB2312" w:eastAsia="仿宋_GB2312" w:hAnsi="仿宋_GB2312" w:cs="仿宋_GB2312"/>
          <w:sz w:val="24"/>
        </w:rPr>
      </w:pPr>
      <w:r w:rsidRPr="00747F36">
        <w:rPr>
          <w:rFonts w:ascii="仿宋_GB2312" w:eastAsia="仿宋_GB2312" w:hAnsi="仿宋_GB2312" w:cs="仿宋_GB2312" w:hint="eastAsia"/>
          <w:sz w:val="24"/>
        </w:rPr>
        <w:t>日           期</w:t>
      </w:r>
      <w:r w:rsidRPr="00747F36">
        <w:rPr>
          <w:rFonts w:ascii="仿宋_GB2312" w:eastAsia="仿宋_GB2312" w:hAnsi="仿宋_GB2312" w:cs="仿宋_GB2312" w:hint="eastAsia"/>
          <w:sz w:val="24"/>
          <w:u w:val="single"/>
        </w:rPr>
        <w:t xml:space="preserve">   </w:t>
      </w:r>
      <w:r w:rsidR="005574EE" w:rsidRPr="00747F36">
        <w:rPr>
          <w:rFonts w:ascii="仿宋_GB2312" w:eastAsia="仿宋_GB2312" w:hAnsi="仿宋_GB2312" w:cs="仿宋_GB2312" w:hint="eastAsia"/>
          <w:sz w:val="24"/>
          <w:u w:val="single"/>
        </w:rPr>
        <w:t xml:space="preserve">  </w:t>
      </w:r>
      <w:r w:rsidRPr="00747F36">
        <w:rPr>
          <w:rFonts w:ascii="仿宋_GB2312" w:eastAsia="仿宋_GB2312" w:hAnsi="仿宋_GB2312" w:cs="仿宋_GB2312" w:hint="eastAsia"/>
          <w:sz w:val="24"/>
        </w:rPr>
        <w:t xml:space="preserve">年 </w:t>
      </w:r>
      <w:r w:rsidRPr="00747F36">
        <w:rPr>
          <w:rFonts w:ascii="仿宋_GB2312" w:eastAsia="仿宋_GB2312" w:hAnsi="仿宋_GB2312" w:cs="仿宋_GB2312" w:hint="eastAsia"/>
          <w:sz w:val="24"/>
          <w:u w:val="single"/>
        </w:rPr>
        <w:t xml:space="preserve">    </w:t>
      </w:r>
      <w:r w:rsidRPr="00747F36">
        <w:rPr>
          <w:rFonts w:ascii="仿宋_GB2312" w:eastAsia="仿宋_GB2312" w:hAnsi="仿宋_GB2312" w:cs="仿宋_GB2312" w:hint="eastAsia"/>
          <w:sz w:val="24"/>
        </w:rPr>
        <w:t xml:space="preserve"> 月 </w:t>
      </w:r>
      <w:r w:rsidRPr="00747F36">
        <w:rPr>
          <w:rFonts w:ascii="仿宋_GB2312" w:eastAsia="仿宋_GB2312" w:hAnsi="仿宋_GB2312" w:cs="仿宋_GB2312" w:hint="eastAsia"/>
          <w:sz w:val="24"/>
          <w:u w:val="single"/>
        </w:rPr>
        <w:t xml:space="preserve">   </w:t>
      </w:r>
      <w:r w:rsidRPr="00747F36">
        <w:rPr>
          <w:rFonts w:ascii="仿宋_GB2312" w:eastAsia="仿宋_GB2312" w:hAnsi="仿宋_GB2312" w:cs="仿宋_GB2312" w:hint="eastAsia"/>
          <w:sz w:val="24"/>
        </w:rPr>
        <w:t xml:space="preserve"> 日</w:t>
      </w:r>
    </w:p>
    <w:p w:rsidR="00EA59C8" w:rsidRPr="00747F36" w:rsidRDefault="00C01ADF">
      <w:pPr>
        <w:spacing w:line="540" w:lineRule="exact"/>
        <w:ind w:firstLineChars="300" w:firstLine="720"/>
        <w:rPr>
          <w:rFonts w:ascii="仿宋_GB2312" w:eastAsia="仿宋_GB2312" w:hAnsi="仿宋_GB2312" w:cs="仿宋_GB2312"/>
          <w:sz w:val="24"/>
        </w:rPr>
      </w:pPr>
      <w:r w:rsidRPr="00747F36">
        <w:rPr>
          <w:rFonts w:ascii="仿宋_GB2312" w:eastAsia="仿宋_GB2312" w:hAnsi="仿宋_GB2312" w:cs="仿宋_GB2312" w:hint="eastAsia"/>
          <w:sz w:val="24"/>
        </w:rPr>
        <w:t>（本文书一式两份，审批服务部门与申请人各执一份。）</w:t>
      </w:r>
    </w:p>
    <w:p w:rsidR="00EA59C8" w:rsidRPr="00747F36" w:rsidRDefault="00C01ADF">
      <w:pPr>
        <w:spacing w:line="540" w:lineRule="exact"/>
        <w:ind w:firstLineChars="400" w:firstLine="960"/>
        <w:rPr>
          <w:rFonts w:ascii="仿宋_GB2312" w:eastAsia="仿宋_GB2312"/>
          <w:sz w:val="32"/>
          <w:szCs w:val="32"/>
        </w:rPr>
      </w:pPr>
      <w:r w:rsidRPr="00747F36">
        <w:rPr>
          <w:rFonts w:ascii="仿宋_GB2312" w:eastAsia="仿宋_GB2312" w:hAnsi="仿宋_GB2312" w:cs="仿宋_GB2312" w:hint="eastAsia"/>
          <w:sz w:val="24"/>
        </w:rPr>
        <w:t>注：本样式供审批服务部门参考。</w:t>
      </w:r>
    </w:p>
    <w:sectPr w:rsidR="00EA59C8" w:rsidRPr="00747F36">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06" w:rsidRDefault="00E50D06" w:rsidP="00E508CD">
      <w:r>
        <w:separator/>
      </w:r>
    </w:p>
  </w:endnote>
  <w:endnote w:type="continuationSeparator" w:id="0">
    <w:p w:rsidR="00E50D06" w:rsidRDefault="00E50D06" w:rsidP="00E5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06" w:rsidRDefault="00E50D06" w:rsidP="00E508CD">
      <w:r>
        <w:separator/>
      </w:r>
    </w:p>
  </w:footnote>
  <w:footnote w:type="continuationSeparator" w:id="0">
    <w:p w:rsidR="00E50D06" w:rsidRDefault="00E50D06" w:rsidP="00E50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9A7"/>
    <w:multiLevelType w:val="hybridMultilevel"/>
    <w:tmpl w:val="3A2066C6"/>
    <w:lvl w:ilvl="0" w:tplc="FFFFFFFF">
      <w:start w:val="1"/>
      <w:numFmt w:val="decimal"/>
      <w:lvlText w:val="（%1）"/>
      <w:lvlJc w:val="left"/>
      <w:pPr>
        <w:tabs>
          <w:tab w:val="num" w:pos="1275"/>
        </w:tabs>
        <w:ind w:left="1275" w:hanging="720"/>
      </w:pPr>
      <w:rPr>
        <w:rFonts w:hint="eastAsia"/>
      </w:rPr>
    </w:lvl>
    <w:lvl w:ilvl="1" w:tplc="FFFFFFFF" w:tentative="1">
      <w:start w:val="1"/>
      <w:numFmt w:val="lowerLetter"/>
      <w:lvlText w:val="%2)"/>
      <w:lvlJc w:val="left"/>
      <w:pPr>
        <w:tabs>
          <w:tab w:val="num" w:pos="1395"/>
        </w:tabs>
        <w:ind w:left="1395" w:hanging="420"/>
      </w:pPr>
    </w:lvl>
    <w:lvl w:ilvl="2" w:tplc="FFFFFFFF" w:tentative="1">
      <w:start w:val="1"/>
      <w:numFmt w:val="lowerRoman"/>
      <w:lvlText w:val="%3."/>
      <w:lvlJc w:val="right"/>
      <w:pPr>
        <w:tabs>
          <w:tab w:val="num" w:pos="1815"/>
        </w:tabs>
        <w:ind w:left="1815" w:hanging="420"/>
      </w:pPr>
    </w:lvl>
    <w:lvl w:ilvl="3" w:tplc="FFFFFFFF" w:tentative="1">
      <w:start w:val="1"/>
      <w:numFmt w:val="decimal"/>
      <w:lvlText w:val="%4."/>
      <w:lvlJc w:val="left"/>
      <w:pPr>
        <w:tabs>
          <w:tab w:val="num" w:pos="2235"/>
        </w:tabs>
        <w:ind w:left="2235" w:hanging="420"/>
      </w:pPr>
    </w:lvl>
    <w:lvl w:ilvl="4" w:tplc="FFFFFFFF" w:tentative="1">
      <w:start w:val="1"/>
      <w:numFmt w:val="lowerLetter"/>
      <w:lvlText w:val="%5)"/>
      <w:lvlJc w:val="left"/>
      <w:pPr>
        <w:tabs>
          <w:tab w:val="num" w:pos="2655"/>
        </w:tabs>
        <w:ind w:left="2655" w:hanging="420"/>
      </w:pPr>
    </w:lvl>
    <w:lvl w:ilvl="5" w:tplc="FFFFFFFF" w:tentative="1">
      <w:start w:val="1"/>
      <w:numFmt w:val="lowerRoman"/>
      <w:lvlText w:val="%6."/>
      <w:lvlJc w:val="right"/>
      <w:pPr>
        <w:tabs>
          <w:tab w:val="num" w:pos="3075"/>
        </w:tabs>
        <w:ind w:left="3075" w:hanging="420"/>
      </w:pPr>
    </w:lvl>
    <w:lvl w:ilvl="6" w:tplc="FFFFFFFF" w:tentative="1">
      <w:start w:val="1"/>
      <w:numFmt w:val="decimal"/>
      <w:lvlText w:val="%7."/>
      <w:lvlJc w:val="left"/>
      <w:pPr>
        <w:tabs>
          <w:tab w:val="num" w:pos="3495"/>
        </w:tabs>
        <w:ind w:left="3495" w:hanging="420"/>
      </w:pPr>
    </w:lvl>
    <w:lvl w:ilvl="7" w:tplc="FFFFFFFF" w:tentative="1">
      <w:start w:val="1"/>
      <w:numFmt w:val="lowerLetter"/>
      <w:lvlText w:val="%8)"/>
      <w:lvlJc w:val="left"/>
      <w:pPr>
        <w:tabs>
          <w:tab w:val="num" w:pos="3915"/>
        </w:tabs>
        <w:ind w:left="3915" w:hanging="420"/>
      </w:pPr>
    </w:lvl>
    <w:lvl w:ilvl="8" w:tplc="FFFFFFFF" w:tentative="1">
      <w:start w:val="1"/>
      <w:numFmt w:val="lowerRoman"/>
      <w:lvlText w:val="%9."/>
      <w:lvlJc w:val="right"/>
      <w:pPr>
        <w:tabs>
          <w:tab w:val="num" w:pos="4335"/>
        </w:tabs>
        <w:ind w:left="4335" w:hanging="420"/>
      </w:pPr>
    </w:lvl>
  </w:abstractNum>
  <w:abstractNum w:abstractNumId="1">
    <w:nsid w:val="5C671856"/>
    <w:multiLevelType w:val="hybridMultilevel"/>
    <w:tmpl w:val="A620B48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DA84002"/>
    <w:multiLevelType w:val="hybridMultilevel"/>
    <w:tmpl w:val="996C290A"/>
    <w:lvl w:ilvl="0" w:tplc="92902B72">
      <w:start w:val="1"/>
      <w:numFmt w:val="chineseCountingThousand"/>
      <w:lvlText w:val="(%1)"/>
      <w:lvlJc w:val="left"/>
      <w:pPr>
        <w:ind w:left="1061" w:hanging="420"/>
      </w:pPr>
    </w:lvl>
    <w:lvl w:ilvl="1" w:tplc="AA6A580A">
      <w:start w:val="1"/>
      <w:numFmt w:val="decimal"/>
      <w:lvlText w:val="%2."/>
      <w:lvlJc w:val="left"/>
      <w:pPr>
        <w:ind w:left="1946" w:hanging="885"/>
      </w:pPr>
      <w:rPr>
        <w:rFonts w:hint="default"/>
      </w:r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56EBB"/>
    <w:rsid w:val="00010AE9"/>
    <w:rsid w:val="0004380A"/>
    <w:rsid w:val="00043937"/>
    <w:rsid w:val="00045487"/>
    <w:rsid w:val="00045FD9"/>
    <w:rsid w:val="00052845"/>
    <w:rsid w:val="00066CA7"/>
    <w:rsid w:val="000854A1"/>
    <w:rsid w:val="000B0BF3"/>
    <w:rsid w:val="000F6385"/>
    <w:rsid w:val="001129A7"/>
    <w:rsid w:val="00122E7D"/>
    <w:rsid w:val="00162CF3"/>
    <w:rsid w:val="00182F9E"/>
    <w:rsid w:val="0018321E"/>
    <w:rsid w:val="00187399"/>
    <w:rsid w:val="00197200"/>
    <w:rsid w:val="001B7A15"/>
    <w:rsid w:val="001D45E0"/>
    <w:rsid w:val="001E65BD"/>
    <w:rsid w:val="00220159"/>
    <w:rsid w:val="002403B7"/>
    <w:rsid w:val="00241617"/>
    <w:rsid w:val="002632E8"/>
    <w:rsid w:val="002633D1"/>
    <w:rsid w:val="00277197"/>
    <w:rsid w:val="002B10AA"/>
    <w:rsid w:val="002C2794"/>
    <w:rsid w:val="002E7ED3"/>
    <w:rsid w:val="003123F8"/>
    <w:rsid w:val="00315DB8"/>
    <w:rsid w:val="00322FC1"/>
    <w:rsid w:val="00352EED"/>
    <w:rsid w:val="00355030"/>
    <w:rsid w:val="00355F09"/>
    <w:rsid w:val="003853BE"/>
    <w:rsid w:val="00385905"/>
    <w:rsid w:val="003A63A0"/>
    <w:rsid w:val="003C21E3"/>
    <w:rsid w:val="003D00CB"/>
    <w:rsid w:val="003E2C95"/>
    <w:rsid w:val="003F072D"/>
    <w:rsid w:val="00404AB6"/>
    <w:rsid w:val="00440003"/>
    <w:rsid w:val="00440A2F"/>
    <w:rsid w:val="00441409"/>
    <w:rsid w:val="00452C0B"/>
    <w:rsid w:val="0046423E"/>
    <w:rsid w:val="00471764"/>
    <w:rsid w:val="00480424"/>
    <w:rsid w:val="004C2048"/>
    <w:rsid w:val="004F3159"/>
    <w:rsid w:val="005361FD"/>
    <w:rsid w:val="005574EE"/>
    <w:rsid w:val="00580779"/>
    <w:rsid w:val="00581FAA"/>
    <w:rsid w:val="005A1B09"/>
    <w:rsid w:val="005B3F78"/>
    <w:rsid w:val="005B4505"/>
    <w:rsid w:val="005E5DC6"/>
    <w:rsid w:val="005F2E4A"/>
    <w:rsid w:val="00610453"/>
    <w:rsid w:val="006274EF"/>
    <w:rsid w:val="006430AB"/>
    <w:rsid w:val="00652429"/>
    <w:rsid w:val="00675758"/>
    <w:rsid w:val="006965AD"/>
    <w:rsid w:val="006A167C"/>
    <w:rsid w:val="006A62F5"/>
    <w:rsid w:val="006B46D0"/>
    <w:rsid w:val="006C1F06"/>
    <w:rsid w:val="006C7C8B"/>
    <w:rsid w:val="006D393F"/>
    <w:rsid w:val="00705728"/>
    <w:rsid w:val="00706731"/>
    <w:rsid w:val="007223C7"/>
    <w:rsid w:val="0073205E"/>
    <w:rsid w:val="00734F46"/>
    <w:rsid w:val="00747F36"/>
    <w:rsid w:val="007E661A"/>
    <w:rsid w:val="008213B8"/>
    <w:rsid w:val="00831EB0"/>
    <w:rsid w:val="00891E61"/>
    <w:rsid w:val="0089430C"/>
    <w:rsid w:val="008979EA"/>
    <w:rsid w:val="008B25CC"/>
    <w:rsid w:val="008B61DF"/>
    <w:rsid w:val="008D25C1"/>
    <w:rsid w:val="008E168C"/>
    <w:rsid w:val="008F7E7A"/>
    <w:rsid w:val="009037D8"/>
    <w:rsid w:val="0091727E"/>
    <w:rsid w:val="00933DB6"/>
    <w:rsid w:val="00966E59"/>
    <w:rsid w:val="00987B52"/>
    <w:rsid w:val="00995E11"/>
    <w:rsid w:val="009B1953"/>
    <w:rsid w:val="009B38E1"/>
    <w:rsid w:val="009C6449"/>
    <w:rsid w:val="009C7E83"/>
    <w:rsid w:val="009D50FD"/>
    <w:rsid w:val="00A0691A"/>
    <w:rsid w:val="00A07160"/>
    <w:rsid w:val="00A216D0"/>
    <w:rsid w:val="00A36C52"/>
    <w:rsid w:val="00A64552"/>
    <w:rsid w:val="00A87275"/>
    <w:rsid w:val="00AB3618"/>
    <w:rsid w:val="00AC0CEA"/>
    <w:rsid w:val="00AC343A"/>
    <w:rsid w:val="00B12D81"/>
    <w:rsid w:val="00B20EAB"/>
    <w:rsid w:val="00B21533"/>
    <w:rsid w:val="00B2789A"/>
    <w:rsid w:val="00B302A7"/>
    <w:rsid w:val="00B359BF"/>
    <w:rsid w:val="00B42B11"/>
    <w:rsid w:val="00B96F55"/>
    <w:rsid w:val="00BA737D"/>
    <w:rsid w:val="00BC59FE"/>
    <w:rsid w:val="00C01ADF"/>
    <w:rsid w:val="00C106AF"/>
    <w:rsid w:val="00C23A49"/>
    <w:rsid w:val="00C33B23"/>
    <w:rsid w:val="00C4650F"/>
    <w:rsid w:val="00C5000E"/>
    <w:rsid w:val="00C814E3"/>
    <w:rsid w:val="00C90213"/>
    <w:rsid w:val="00C969A3"/>
    <w:rsid w:val="00CC70E4"/>
    <w:rsid w:val="00CE3C71"/>
    <w:rsid w:val="00CF6D17"/>
    <w:rsid w:val="00D06891"/>
    <w:rsid w:val="00D35E4F"/>
    <w:rsid w:val="00D52B8B"/>
    <w:rsid w:val="00D71DEB"/>
    <w:rsid w:val="00D72EF0"/>
    <w:rsid w:val="00D855FF"/>
    <w:rsid w:val="00D879D5"/>
    <w:rsid w:val="00D95CE3"/>
    <w:rsid w:val="00DB1646"/>
    <w:rsid w:val="00DB7643"/>
    <w:rsid w:val="00DC0E67"/>
    <w:rsid w:val="00DC4A5E"/>
    <w:rsid w:val="00DD3C0C"/>
    <w:rsid w:val="00DD4382"/>
    <w:rsid w:val="00DE3A36"/>
    <w:rsid w:val="00E508CD"/>
    <w:rsid w:val="00E50D06"/>
    <w:rsid w:val="00E86AF7"/>
    <w:rsid w:val="00E9451A"/>
    <w:rsid w:val="00EA3AEB"/>
    <w:rsid w:val="00EA59C8"/>
    <w:rsid w:val="00EF6CB0"/>
    <w:rsid w:val="00EF7558"/>
    <w:rsid w:val="00F15430"/>
    <w:rsid w:val="00F459C7"/>
    <w:rsid w:val="00F55588"/>
    <w:rsid w:val="00F62402"/>
    <w:rsid w:val="00F65A55"/>
    <w:rsid w:val="00F974E7"/>
    <w:rsid w:val="00FC1F44"/>
    <w:rsid w:val="00FE1DDA"/>
    <w:rsid w:val="00FE7C65"/>
    <w:rsid w:val="00FF1AB8"/>
    <w:rsid w:val="0EA40575"/>
    <w:rsid w:val="10CF7AB6"/>
    <w:rsid w:val="180636C4"/>
    <w:rsid w:val="20C61645"/>
    <w:rsid w:val="27330C07"/>
    <w:rsid w:val="2CC50F69"/>
    <w:rsid w:val="2F3C7694"/>
    <w:rsid w:val="311F0C42"/>
    <w:rsid w:val="3D356EBB"/>
    <w:rsid w:val="437A0029"/>
    <w:rsid w:val="44E30BA8"/>
    <w:rsid w:val="49C271F1"/>
    <w:rsid w:val="4EF00105"/>
    <w:rsid w:val="5E6B4B4E"/>
    <w:rsid w:val="5EBB59E1"/>
    <w:rsid w:val="5ED84ADD"/>
    <w:rsid w:val="68952410"/>
    <w:rsid w:val="6D086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0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08CD"/>
    <w:rPr>
      <w:rFonts w:asciiTheme="minorHAnsi" w:eastAsiaTheme="minorEastAsia" w:hAnsiTheme="minorHAnsi" w:cstheme="minorBidi"/>
      <w:kern w:val="2"/>
      <w:sz w:val="18"/>
      <w:szCs w:val="18"/>
    </w:rPr>
  </w:style>
  <w:style w:type="paragraph" w:styleId="a4">
    <w:name w:val="footer"/>
    <w:basedOn w:val="a"/>
    <w:link w:val="Char0"/>
    <w:uiPriority w:val="99"/>
    <w:rsid w:val="00E508CD"/>
    <w:pPr>
      <w:tabs>
        <w:tab w:val="center" w:pos="4153"/>
        <w:tab w:val="right" w:pos="8306"/>
      </w:tabs>
      <w:snapToGrid w:val="0"/>
      <w:jc w:val="left"/>
    </w:pPr>
    <w:rPr>
      <w:sz w:val="18"/>
      <w:szCs w:val="18"/>
    </w:rPr>
  </w:style>
  <w:style w:type="character" w:customStyle="1" w:styleId="Char0">
    <w:name w:val="页脚 Char"/>
    <w:basedOn w:val="a0"/>
    <w:link w:val="a4"/>
    <w:uiPriority w:val="99"/>
    <w:rsid w:val="00E508CD"/>
    <w:rPr>
      <w:rFonts w:asciiTheme="minorHAnsi" w:eastAsiaTheme="minorEastAsia" w:hAnsiTheme="minorHAnsi" w:cstheme="minorBidi"/>
      <w:kern w:val="2"/>
      <w:sz w:val="18"/>
      <w:szCs w:val="18"/>
    </w:rPr>
  </w:style>
  <w:style w:type="paragraph" w:customStyle="1" w:styleId="p">
    <w:name w:val="p"/>
    <w:basedOn w:val="a"/>
    <w:rsid w:val="00FC1F44"/>
    <w:pPr>
      <w:widowControl/>
      <w:spacing w:line="540" w:lineRule="atLeast"/>
      <w:jc w:val="left"/>
    </w:pPr>
    <w:rPr>
      <w:rFonts w:ascii="Times New Roman" w:eastAsia="宋体" w:hAnsi="Times New Roman" w:cs="Times New Roman"/>
      <w:kern w:val="0"/>
      <w:sz w:val="24"/>
    </w:rPr>
  </w:style>
  <w:style w:type="paragraph" w:styleId="a5">
    <w:name w:val="List Paragraph"/>
    <w:basedOn w:val="a"/>
    <w:uiPriority w:val="34"/>
    <w:unhideWhenUsed/>
    <w:qFormat/>
    <w:rsid w:val="000F63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0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08CD"/>
    <w:rPr>
      <w:rFonts w:asciiTheme="minorHAnsi" w:eastAsiaTheme="minorEastAsia" w:hAnsiTheme="minorHAnsi" w:cstheme="minorBidi"/>
      <w:kern w:val="2"/>
      <w:sz w:val="18"/>
      <w:szCs w:val="18"/>
    </w:rPr>
  </w:style>
  <w:style w:type="paragraph" w:styleId="a4">
    <w:name w:val="footer"/>
    <w:basedOn w:val="a"/>
    <w:link w:val="Char0"/>
    <w:uiPriority w:val="99"/>
    <w:rsid w:val="00E508CD"/>
    <w:pPr>
      <w:tabs>
        <w:tab w:val="center" w:pos="4153"/>
        <w:tab w:val="right" w:pos="8306"/>
      </w:tabs>
      <w:snapToGrid w:val="0"/>
      <w:jc w:val="left"/>
    </w:pPr>
    <w:rPr>
      <w:sz w:val="18"/>
      <w:szCs w:val="18"/>
    </w:rPr>
  </w:style>
  <w:style w:type="character" w:customStyle="1" w:styleId="Char0">
    <w:name w:val="页脚 Char"/>
    <w:basedOn w:val="a0"/>
    <w:link w:val="a4"/>
    <w:uiPriority w:val="99"/>
    <w:rsid w:val="00E508CD"/>
    <w:rPr>
      <w:rFonts w:asciiTheme="minorHAnsi" w:eastAsiaTheme="minorEastAsia" w:hAnsiTheme="minorHAnsi" w:cstheme="minorBidi"/>
      <w:kern w:val="2"/>
      <w:sz w:val="18"/>
      <w:szCs w:val="18"/>
    </w:rPr>
  </w:style>
  <w:style w:type="paragraph" w:customStyle="1" w:styleId="p">
    <w:name w:val="p"/>
    <w:basedOn w:val="a"/>
    <w:rsid w:val="00FC1F44"/>
    <w:pPr>
      <w:widowControl/>
      <w:spacing w:line="540" w:lineRule="atLeast"/>
      <w:jc w:val="left"/>
    </w:pPr>
    <w:rPr>
      <w:rFonts w:ascii="Times New Roman" w:eastAsia="宋体" w:hAnsi="Times New Roman" w:cs="Times New Roman"/>
      <w:kern w:val="0"/>
      <w:sz w:val="24"/>
    </w:rPr>
  </w:style>
  <w:style w:type="paragraph" w:styleId="a5">
    <w:name w:val="List Paragraph"/>
    <w:basedOn w:val="a"/>
    <w:uiPriority w:val="34"/>
    <w:unhideWhenUsed/>
    <w:qFormat/>
    <w:rsid w:val="000F63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B08D0-4966-49E5-9670-370700BC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718</Words>
  <Characters>4095</Characters>
  <Application>Microsoft Office Word</Application>
  <DocSecurity>0</DocSecurity>
  <Lines>34</Lines>
  <Paragraphs>9</Paragraphs>
  <ScaleCrop>false</ScaleCrop>
  <Company>神州网信技术有限公司</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liran</cp:lastModifiedBy>
  <cp:revision>19</cp:revision>
  <cp:lastPrinted>2020-03-11T08:54:00Z</cp:lastPrinted>
  <dcterms:created xsi:type="dcterms:W3CDTF">2020-04-28T09:26:00Z</dcterms:created>
  <dcterms:modified xsi:type="dcterms:W3CDTF">2020-04-30T05:50:00Z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