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05" w:rsidRDefault="008E3B05" w:rsidP="008E3B05">
      <w:pPr>
        <w:pStyle w:val="a3"/>
        <w:rPr>
          <w:rFonts w:ascii="Arial" w:hAnsi="Arial" w:cs="Arial"/>
          <w:color w:val="222222"/>
          <w:sz w:val="20"/>
          <w:szCs w:val="20"/>
        </w:rPr>
      </w:pPr>
      <w:r>
        <w:rPr>
          <w:rFonts w:ascii="Arial" w:hAnsi="Arial" w:cs="Arial"/>
          <w:color w:val="222222"/>
          <w:sz w:val="20"/>
          <w:szCs w:val="20"/>
        </w:rPr>
        <w:t>附件</w:t>
      </w:r>
      <w:r>
        <w:rPr>
          <w:rFonts w:ascii="Arial" w:hAnsi="Arial" w:cs="Arial"/>
          <w:color w:val="222222"/>
          <w:sz w:val="20"/>
          <w:szCs w:val="20"/>
        </w:rPr>
        <w:t>1</w:t>
      </w:r>
      <w:bookmarkStart w:id="0" w:name="_GoBack"/>
      <w:bookmarkEnd w:id="0"/>
    </w:p>
    <w:p w:rsidR="008E3B05" w:rsidRDefault="008E3B05" w:rsidP="008E3B05">
      <w:pPr>
        <w:pStyle w:val="a3"/>
        <w:jc w:val="center"/>
        <w:rPr>
          <w:rFonts w:ascii="Arial" w:hAnsi="Arial" w:cs="Arial"/>
          <w:color w:val="222222"/>
          <w:sz w:val="20"/>
          <w:szCs w:val="20"/>
        </w:rPr>
      </w:pPr>
      <w:r>
        <w:rPr>
          <w:rFonts w:ascii="Arial" w:hAnsi="Arial" w:cs="Arial"/>
          <w:color w:val="222222"/>
          <w:sz w:val="20"/>
          <w:szCs w:val="20"/>
        </w:rPr>
        <w:t xml:space="preserve">　　北京市医疗器械分类界定申报要求</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为规范北京市医疗器械分类界定申请，提高申报资料质量，依据《北京市食品药品监督管理局关于医疗器械分类工作有关事项的通知》，特制定本申报要求。</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一、材料申请</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申请人通过中国食品药品检定研究院网站进入</w:t>
      </w:r>
      <w:r>
        <w:rPr>
          <w:rFonts w:ascii="Arial" w:hAnsi="Arial" w:cs="Arial"/>
          <w:color w:val="222222"/>
          <w:sz w:val="20"/>
          <w:szCs w:val="20"/>
        </w:rPr>
        <w:t>“</w:t>
      </w:r>
      <w:r>
        <w:rPr>
          <w:rFonts w:ascii="Arial" w:hAnsi="Arial" w:cs="Arial"/>
          <w:color w:val="222222"/>
          <w:sz w:val="20"/>
          <w:szCs w:val="20"/>
        </w:rPr>
        <w:t>医疗器械标准管理研究所</w:t>
      </w:r>
      <w:r>
        <w:rPr>
          <w:rFonts w:ascii="Arial" w:hAnsi="Arial" w:cs="Arial"/>
          <w:color w:val="222222"/>
          <w:sz w:val="20"/>
          <w:szCs w:val="20"/>
        </w:rPr>
        <w:t>”</w:t>
      </w:r>
      <w:r>
        <w:rPr>
          <w:rFonts w:ascii="Arial" w:hAnsi="Arial" w:cs="Arial"/>
          <w:color w:val="222222"/>
          <w:sz w:val="20"/>
          <w:szCs w:val="20"/>
        </w:rPr>
        <w:t>二级网站的</w:t>
      </w:r>
      <w:r>
        <w:rPr>
          <w:rFonts w:ascii="Arial" w:hAnsi="Arial" w:cs="Arial"/>
          <w:color w:val="222222"/>
          <w:sz w:val="20"/>
          <w:szCs w:val="20"/>
        </w:rPr>
        <w:t>“</w:t>
      </w:r>
      <w:r>
        <w:rPr>
          <w:rFonts w:ascii="Arial" w:hAnsi="Arial" w:cs="Arial"/>
          <w:color w:val="222222"/>
          <w:sz w:val="20"/>
          <w:szCs w:val="20"/>
        </w:rPr>
        <w:t>医疗器械分类界定信息系统</w:t>
      </w:r>
      <w:r>
        <w:rPr>
          <w:rFonts w:ascii="Arial" w:hAnsi="Arial" w:cs="Arial"/>
          <w:color w:val="222222"/>
          <w:sz w:val="20"/>
          <w:szCs w:val="20"/>
        </w:rPr>
        <w:t>”</w:t>
      </w:r>
      <w:r>
        <w:rPr>
          <w:rFonts w:ascii="Arial" w:hAnsi="Arial" w:cs="Arial"/>
          <w:color w:val="222222"/>
          <w:sz w:val="20"/>
          <w:szCs w:val="20"/>
        </w:rPr>
        <w:t>页面（网址：</w:t>
      </w:r>
      <w:r>
        <w:rPr>
          <w:rFonts w:ascii="Arial" w:hAnsi="Arial" w:cs="Arial"/>
          <w:color w:val="222222"/>
          <w:sz w:val="20"/>
          <w:szCs w:val="20"/>
        </w:rPr>
        <w:t>http://www.nicpbp.org.cn/biaogzx</w:t>
      </w:r>
      <w:r>
        <w:rPr>
          <w:rFonts w:ascii="Arial" w:hAnsi="Arial" w:cs="Arial"/>
          <w:color w:val="222222"/>
          <w:sz w:val="20"/>
          <w:szCs w:val="20"/>
        </w:rPr>
        <w:t>）进行网络注册，注册后填写《分类界定申请表》，并上</w:t>
      </w:r>
      <w:proofErr w:type="gramStart"/>
      <w:r>
        <w:rPr>
          <w:rFonts w:ascii="Arial" w:hAnsi="Arial" w:cs="Arial"/>
          <w:color w:val="222222"/>
          <w:sz w:val="20"/>
          <w:szCs w:val="20"/>
        </w:rPr>
        <w:t>传其他</w:t>
      </w:r>
      <w:proofErr w:type="gramEnd"/>
      <w:r>
        <w:rPr>
          <w:rFonts w:ascii="Arial" w:hAnsi="Arial" w:cs="Arial"/>
          <w:color w:val="222222"/>
          <w:sz w:val="20"/>
          <w:szCs w:val="20"/>
        </w:rPr>
        <w:t>申请材料。申请人应将在线打印的《分类界定申请表》，连同其他申请材料（应与网络上传的资料完全相同）加盖申请人骑缝章，并将申请材料通过邮寄或现场方式提交至北京市医疗器械技术审评中心</w:t>
      </w:r>
      <w:r>
        <w:rPr>
          <w:rFonts w:ascii="Arial" w:hAnsi="Arial" w:cs="Arial"/>
          <w:color w:val="222222"/>
          <w:sz w:val="20"/>
          <w:szCs w:val="20"/>
        </w:rPr>
        <w:t>(</w:t>
      </w:r>
      <w:r>
        <w:rPr>
          <w:rFonts w:ascii="Arial" w:hAnsi="Arial" w:cs="Arial"/>
          <w:color w:val="222222"/>
          <w:sz w:val="20"/>
          <w:szCs w:val="20"/>
        </w:rPr>
        <w:t>以下简称</w:t>
      </w:r>
      <w:proofErr w:type="gramStart"/>
      <w:r>
        <w:rPr>
          <w:rFonts w:ascii="Arial" w:hAnsi="Arial" w:cs="Arial"/>
          <w:color w:val="222222"/>
          <w:sz w:val="20"/>
          <w:szCs w:val="20"/>
        </w:rPr>
        <w:t>市器审中心</w:t>
      </w:r>
      <w:proofErr w:type="gramEnd"/>
      <w:r>
        <w:rPr>
          <w:rFonts w:ascii="Arial" w:hAnsi="Arial" w:cs="Arial"/>
          <w:color w:val="222222"/>
          <w:sz w:val="20"/>
          <w:szCs w:val="20"/>
        </w:rPr>
        <w:t>)</w:t>
      </w:r>
      <w:r>
        <w:rPr>
          <w:rFonts w:ascii="Arial" w:hAnsi="Arial" w:cs="Arial"/>
          <w:color w:val="222222"/>
          <w:sz w:val="20"/>
          <w:szCs w:val="20"/>
        </w:rPr>
        <w:t>。（地址：西城区水车胡同</w:t>
      </w:r>
      <w:r>
        <w:rPr>
          <w:rFonts w:ascii="Arial" w:hAnsi="Arial" w:cs="Arial"/>
          <w:color w:val="222222"/>
          <w:sz w:val="20"/>
          <w:szCs w:val="20"/>
        </w:rPr>
        <w:t>13</w:t>
      </w:r>
      <w:r>
        <w:rPr>
          <w:rFonts w:ascii="Arial" w:hAnsi="Arial" w:cs="Arial"/>
          <w:color w:val="222222"/>
          <w:sz w:val="20"/>
          <w:szCs w:val="20"/>
        </w:rPr>
        <w:t>号，电话：</w:t>
      </w:r>
      <w:r>
        <w:rPr>
          <w:rFonts w:ascii="Arial" w:hAnsi="Arial" w:cs="Arial"/>
          <w:color w:val="222222"/>
          <w:sz w:val="20"/>
          <w:szCs w:val="20"/>
        </w:rPr>
        <w:t>010-58549949</w:t>
      </w:r>
      <w:r>
        <w:rPr>
          <w:rFonts w:ascii="Arial" w:hAnsi="Arial" w:cs="Arial"/>
          <w:color w:val="222222"/>
          <w:sz w:val="20"/>
          <w:szCs w:val="20"/>
        </w:rPr>
        <w:t>）。具体需提交资料如下：</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1</w:t>
      </w:r>
      <w:r>
        <w:rPr>
          <w:rFonts w:ascii="Arial" w:hAnsi="Arial" w:cs="Arial"/>
          <w:color w:val="222222"/>
          <w:sz w:val="20"/>
          <w:szCs w:val="20"/>
        </w:rPr>
        <w:t>．分类界定申请表。应有法定代表人或负责人签字并加盖公章，如未经工商局注册，应提供《企业名称预核准通知书》等其他证明性文件，并由拟定法定代表人在申请表签字并注明日期。</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2</w:t>
      </w:r>
      <w:r>
        <w:rPr>
          <w:rFonts w:ascii="Arial" w:hAnsi="Arial" w:cs="Arial"/>
          <w:color w:val="222222"/>
          <w:sz w:val="20"/>
          <w:szCs w:val="20"/>
        </w:rPr>
        <w:t>．产品照片和</w:t>
      </w:r>
      <w:r>
        <w:rPr>
          <w:rFonts w:ascii="Arial" w:hAnsi="Arial" w:cs="Arial"/>
          <w:color w:val="222222"/>
          <w:sz w:val="20"/>
          <w:szCs w:val="20"/>
        </w:rPr>
        <w:t>/</w:t>
      </w:r>
      <w:r>
        <w:rPr>
          <w:rFonts w:ascii="Arial" w:hAnsi="Arial" w:cs="Arial"/>
          <w:color w:val="222222"/>
          <w:sz w:val="20"/>
          <w:szCs w:val="20"/>
        </w:rPr>
        <w:t>或产品结构图。</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3</w:t>
      </w:r>
      <w:r>
        <w:rPr>
          <w:rFonts w:ascii="Arial" w:hAnsi="Arial" w:cs="Arial"/>
          <w:color w:val="222222"/>
          <w:sz w:val="20"/>
          <w:szCs w:val="20"/>
        </w:rPr>
        <w:t>．产品技术要求和编制说明。</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4</w:t>
      </w:r>
      <w:r>
        <w:rPr>
          <w:rFonts w:ascii="Arial" w:hAnsi="Arial" w:cs="Arial"/>
          <w:color w:val="222222"/>
          <w:sz w:val="20"/>
          <w:szCs w:val="20"/>
        </w:rPr>
        <w:t>．使用说明。</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5.</w:t>
      </w:r>
      <w:r>
        <w:rPr>
          <w:rFonts w:ascii="Arial" w:hAnsi="Arial" w:cs="Arial"/>
          <w:color w:val="222222"/>
          <w:sz w:val="20"/>
          <w:szCs w:val="20"/>
        </w:rPr>
        <w:t>属于新产品的相关资料（如有），应当包括：</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1</w:t>
      </w:r>
      <w:r>
        <w:rPr>
          <w:rFonts w:ascii="Arial" w:hAnsi="Arial" w:cs="Arial"/>
          <w:color w:val="222222"/>
          <w:sz w:val="20"/>
          <w:szCs w:val="20"/>
        </w:rPr>
        <w:t>）与已上市产品、分类目录或分类界定通知文件中相关产品的分析及对比，并说明符合新研制尚未列入分类目录产品的判定原则；</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2</w:t>
      </w:r>
      <w:r>
        <w:rPr>
          <w:rFonts w:ascii="Arial" w:hAnsi="Arial" w:cs="Arial"/>
          <w:color w:val="222222"/>
          <w:sz w:val="20"/>
          <w:szCs w:val="20"/>
        </w:rPr>
        <w:t>）核心刊物公开发表的能够充分说明产品临床应用价值的学术论文、专著及文件综述；</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3</w:t>
      </w:r>
      <w:r>
        <w:rPr>
          <w:rFonts w:ascii="Arial" w:hAnsi="Arial" w:cs="Arial"/>
          <w:color w:val="222222"/>
          <w:sz w:val="20"/>
          <w:szCs w:val="20"/>
        </w:rPr>
        <w:t>）产品的创新内容</w:t>
      </w:r>
      <w:r>
        <w:rPr>
          <w:rFonts w:ascii="Arial" w:hAnsi="Arial" w:cs="Arial"/>
          <w:color w:val="222222"/>
          <w:sz w:val="20"/>
          <w:szCs w:val="20"/>
        </w:rPr>
        <w:t>;</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4</w:t>
      </w:r>
      <w:r>
        <w:rPr>
          <w:rFonts w:ascii="Arial" w:hAnsi="Arial" w:cs="Arial"/>
          <w:color w:val="222222"/>
          <w:sz w:val="20"/>
          <w:szCs w:val="20"/>
        </w:rPr>
        <w:t>）信息或者专利检索机构出具的查新报告；</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5</w:t>
      </w:r>
      <w:r>
        <w:rPr>
          <w:rFonts w:ascii="Arial" w:hAnsi="Arial" w:cs="Arial"/>
          <w:color w:val="222222"/>
          <w:sz w:val="20"/>
          <w:szCs w:val="20"/>
        </w:rPr>
        <w:t>）其他相关证明材料。</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6.</w:t>
      </w:r>
      <w:r>
        <w:rPr>
          <w:rFonts w:ascii="Arial" w:hAnsi="Arial" w:cs="Arial"/>
          <w:color w:val="222222"/>
          <w:sz w:val="20"/>
          <w:szCs w:val="20"/>
        </w:rPr>
        <w:t>所提交资料真实性的自我保证声明，并</w:t>
      </w:r>
      <w:proofErr w:type="gramStart"/>
      <w:r>
        <w:rPr>
          <w:rFonts w:ascii="Arial" w:hAnsi="Arial" w:cs="Arial"/>
          <w:color w:val="222222"/>
          <w:sz w:val="20"/>
          <w:szCs w:val="20"/>
        </w:rPr>
        <w:t>作出</w:t>
      </w:r>
      <w:proofErr w:type="gramEnd"/>
      <w:r>
        <w:rPr>
          <w:rFonts w:ascii="Arial" w:hAnsi="Arial" w:cs="Arial"/>
          <w:color w:val="222222"/>
          <w:sz w:val="20"/>
          <w:szCs w:val="20"/>
        </w:rPr>
        <w:t>材料如有虚假承担法律责任的承诺。</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7.</w:t>
      </w:r>
      <w:r>
        <w:rPr>
          <w:rFonts w:ascii="Arial" w:hAnsi="Arial" w:cs="Arial"/>
          <w:color w:val="222222"/>
          <w:sz w:val="20"/>
          <w:szCs w:val="20"/>
        </w:rPr>
        <w:t>其他与产品分类界定有关的材料。</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8.</w:t>
      </w:r>
      <w:r>
        <w:rPr>
          <w:rFonts w:ascii="Arial" w:hAnsi="Arial" w:cs="Arial"/>
          <w:color w:val="222222"/>
          <w:sz w:val="20"/>
          <w:szCs w:val="20"/>
        </w:rPr>
        <w:t>申报资料时，不是法定代表人或负责人本人的，应当提交《授权委托书》。</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二、申请材料要求</w:t>
      </w:r>
    </w:p>
    <w:p w:rsidR="008E3B05" w:rsidRDefault="008E3B05" w:rsidP="008E3B05">
      <w:pPr>
        <w:pStyle w:val="a3"/>
        <w:rPr>
          <w:rFonts w:ascii="Arial" w:hAnsi="Arial" w:cs="Arial"/>
          <w:color w:val="222222"/>
          <w:sz w:val="20"/>
          <w:szCs w:val="20"/>
        </w:rPr>
      </w:pPr>
      <w:r>
        <w:rPr>
          <w:rFonts w:ascii="Arial" w:hAnsi="Arial" w:cs="Arial"/>
          <w:color w:val="222222"/>
          <w:sz w:val="20"/>
          <w:szCs w:val="20"/>
        </w:rPr>
        <w:lastRenderedPageBreak/>
        <w:t xml:space="preserve">　　</w:t>
      </w:r>
      <w:r>
        <w:rPr>
          <w:rFonts w:ascii="Arial" w:hAnsi="Arial" w:cs="Arial"/>
          <w:color w:val="222222"/>
          <w:sz w:val="20"/>
          <w:szCs w:val="20"/>
        </w:rPr>
        <w:t>1</w:t>
      </w:r>
      <w:r>
        <w:rPr>
          <w:rFonts w:ascii="Arial" w:hAnsi="Arial" w:cs="Arial"/>
          <w:color w:val="222222"/>
          <w:sz w:val="20"/>
          <w:szCs w:val="20"/>
        </w:rPr>
        <w:t>．申请材料应真实、完整、清晰、整洁，逐份加盖企业公章，要求签字的须签字。</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2</w:t>
      </w:r>
      <w:r>
        <w:rPr>
          <w:rFonts w:ascii="Arial" w:hAnsi="Arial" w:cs="Arial"/>
          <w:color w:val="222222"/>
          <w:sz w:val="20"/>
          <w:szCs w:val="20"/>
        </w:rPr>
        <w:t>．申请人填报的表格和编写的申请材料均应为</w:t>
      </w:r>
      <w:r>
        <w:rPr>
          <w:rFonts w:ascii="Arial" w:hAnsi="Arial" w:cs="Arial"/>
          <w:color w:val="222222"/>
          <w:sz w:val="20"/>
          <w:szCs w:val="20"/>
        </w:rPr>
        <w:t>A4</w:t>
      </w:r>
      <w:r>
        <w:rPr>
          <w:rFonts w:ascii="Arial" w:hAnsi="Arial" w:cs="Arial"/>
          <w:color w:val="222222"/>
          <w:sz w:val="20"/>
          <w:szCs w:val="20"/>
        </w:rPr>
        <w:t>规格纸张，政府及其他机构出具的文件原件按原尺寸提供。</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3</w:t>
      </w:r>
      <w:r>
        <w:rPr>
          <w:rFonts w:ascii="Arial" w:hAnsi="Arial" w:cs="Arial"/>
          <w:color w:val="222222"/>
          <w:sz w:val="20"/>
          <w:szCs w:val="20"/>
        </w:rPr>
        <w:t>．凡申请材料应提交复印件的，复印件应清晰，并应在复印件上注明日期，加盖企业公章。</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4</w:t>
      </w:r>
      <w:r>
        <w:rPr>
          <w:rFonts w:ascii="Arial" w:hAnsi="Arial" w:cs="Arial"/>
          <w:color w:val="222222"/>
          <w:sz w:val="20"/>
          <w:szCs w:val="20"/>
        </w:rPr>
        <w:t>．申请材料左页边距一般应大于</w:t>
      </w:r>
      <w:r>
        <w:rPr>
          <w:rFonts w:ascii="Arial" w:hAnsi="Arial" w:cs="Arial"/>
          <w:color w:val="222222"/>
          <w:sz w:val="20"/>
          <w:szCs w:val="20"/>
        </w:rPr>
        <w:t>20mm</w:t>
      </w:r>
      <w:r>
        <w:rPr>
          <w:rFonts w:ascii="Arial" w:hAnsi="Arial" w:cs="Arial"/>
          <w:color w:val="222222"/>
          <w:sz w:val="20"/>
          <w:szCs w:val="20"/>
        </w:rPr>
        <w:t>（用于档案装订）。</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r>
        <w:rPr>
          <w:rFonts w:ascii="Arial" w:hAnsi="Arial" w:cs="Arial"/>
          <w:color w:val="222222"/>
          <w:sz w:val="20"/>
          <w:szCs w:val="20"/>
        </w:rPr>
        <w:t>5</w:t>
      </w:r>
      <w:r>
        <w:rPr>
          <w:rFonts w:ascii="Arial" w:hAnsi="Arial" w:cs="Arial"/>
          <w:color w:val="222222"/>
          <w:sz w:val="20"/>
          <w:szCs w:val="20"/>
        </w:rPr>
        <w:t>．申请材料中同一项目的填写应当一致。</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三、工作时限</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医疗器械产品分类界定应自接收申请材料之日起</w:t>
      </w:r>
      <w:r>
        <w:rPr>
          <w:rFonts w:ascii="Arial" w:hAnsi="Arial" w:cs="Arial"/>
          <w:color w:val="222222"/>
          <w:sz w:val="20"/>
          <w:szCs w:val="20"/>
        </w:rPr>
        <w:t>10</w:t>
      </w:r>
      <w:r>
        <w:rPr>
          <w:rFonts w:ascii="Arial" w:hAnsi="Arial" w:cs="Arial"/>
          <w:color w:val="222222"/>
          <w:sz w:val="20"/>
          <w:szCs w:val="20"/>
        </w:rPr>
        <w:t>个工作日（不含接收、寄送期限）内完成类别确认工作</w:t>
      </w:r>
      <w:r>
        <w:rPr>
          <w:rFonts w:ascii="Arial" w:hAnsi="Arial" w:cs="Arial"/>
          <w:color w:val="222222"/>
          <w:sz w:val="20"/>
          <w:szCs w:val="20"/>
        </w:rPr>
        <w:t>,</w:t>
      </w:r>
      <w:r>
        <w:rPr>
          <w:rFonts w:ascii="Arial" w:hAnsi="Arial" w:cs="Arial"/>
          <w:color w:val="222222"/>
          <w:sz w:val="20"/>
          <w:szCs w:val="20"/>
        </w:rPr>
        <w:t>需要补充资料时间不计算在内。</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proofErr w:type="gramStart"/>
      <w:r>
        <w:rPr>
          <w:rFonts w:ascii="Arial" w:hAnsi="Arial" w:cs="Arial"/>
          <w:color w:val="222222"/>
          <w:sz w:val="20"/>
          <w:szCs w:val="20"/>
        </w:rPr>
        <w:t>市器审中心</w:t>
      </w:r>
      <w:proofErr w:type="gramEnd"/>
      <w:r>
        <w:rPr>
          <w:rFonts w:ascii="Arial" w:hAnsi="Arial" w:cs="Arial"/>
          <w:color w:val="222222"/>
          <w:sz w:val="20"/>
          <w:szCs w:val="20"/>
        </w:rPr>
        <w:t>对申请材料齐全、符合形式审查要求的，应当于</w:t>
      </w:r>
      <w:r>
        <w:rPr>
          <w:rFonts w:ascii="Arial" w:hAnsi="Arial" w:cs="Arial"/>
          <w:color w:val="222222"/>
          <w:sz w:val="20"/>
          <w:szCs w:val="20"/>
        </w:rPr>
        <w:t>2</w:t>
      </w:r>
      <w:r>
        <w:rPr>
          <w:rFonts w:ascii="Arial" w:hAnsi="Arial" w:cs="Arial"/>
          <w:color w:val="222222"/>
          <w:sz w:val="20"/>
          <w:szCs w:val="20"/>
        </w:rPr>
        <w:t>个工作日内网上办理接收申请材料。</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proofErr w:type="gramStart"/>
      <w:r>
        <w:rPr>
          <w:rFonts w:ascii="Arial" w:hAnsi="Arial" w:cs="Arial"/>
          <w:color w:val="222222"/>
          <w:sz w:val="20"/>
          <w:szCs w:val="20"/>
        </w:rPr>
        <w:t>市器审中心</w:t>
      </w:r>
      <w:proofErr w:type="gramEnd"/>
      <w:r>
        <w:rPr>
          <w:rFonts w:ascii="Arial" w:hAnsi="Arial" w:cs="Arial"/>
          <w:color w:val="222222"/>
          <w:sz w:val="20"/>
          <w:szCs w:val="20"/>
        </w:rPr>
        <w:t>自接收申请材料之日起</w:t>
      </w:r>
      <w:r>
        <w:rPr>
          <w:rFonts w:ascii="Arial" w:hAnsi="Arial" w:cs="Arial"/>
          <w:color w:val="222222"/>
          <w:sz w:val="20"/>
          <w:szCs w:val="20"/>
        </w:rPr>
        <w:t>7</w:t>
      </w:r>
      <w:r>
        <w:rPr>
          <w:rFonts w:ascii="Arial" w:hAnsi="Arial" w:cs="Arial"/>
          <w:color w:val="222222"/>
          <w:sz w:val="20"/>
          <w:szCs w:val="20"/>
        </w:rPr>
        <w:t>个工作日内，完成技术审查，对申请材料不符合审查标准需要修改的，提出相应的补充修改意见，填写《补充材料通知书》，并交予申请人，双方签字、注明日期（补充材料时间不计算在审查期限内）。对于修改补充材料后符合审查标准的，审查完毕后出具技术审查意见，填写《分类界定审批表》，将相关技术审查意见及申请材料提交至北京市食品药品监督管理局医疗器械注册和监管处（以下简称市局器械处）。</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市局器械处自收到申请材料之日起</w:t>
      </w:r>
      <w:r>
        <w:rPr>
          <w:rFonts w:ascii="Arial" w:hAnsi="Arial" w:cs="Arial"/>
          <w:color w:val="222222"/>
          <w:sz w:val="20"/>
          <w:szCs w:val="20"/>
        </w:rPr>
        <w:t>3</w:t>
      </w:r>
      <w:r>
        <w:rPr>
          <w:rFonts w:ascii="Arial" w:hAnsi="Arial" w:cs="Arial"/>
          <w:color w:val="222222"/>
          <w:sz w:val="20"/>
          <w:szCs w:val="20"/>
        </w:rPr>
        <w:t>个工作日内完成分类界定的审定工作。对分类界定审查可以确定产品类别的，直接在分类界定信息系统告知申请人分类界定结果；对分类界定审查不能确定类别的，应确认预分类意见，并于</w:t>
      </w:r>
      <w:r>
        <w:rPr>
          <w:rFonts w:ascii="Arial" w:hAnsi="Arial" w:cs="Arial"/>
          <w:color w:val="222222"/>
          <w:sz w:val="20"/>
          <w:szCs w:val="20"/>
        </w:rPr>
        <w:t>2</w:t>
      </w:r>
      <w:r>
        <w:rPr>
          <w:rFonts w:ascii="Arial" w:hAnsi="Arial" w:cs="Arial"/>
          <w:color w:val="222222"/>
          <w:sz w:val="20"/>
          <w:szCs w:val="20"/>
        </w:rPr>
        <w:t>个工作日内将相关材料寄送至国家药品监督管理局医疗器械标准管理中心。</w:t>
      </w:r>
    </w:p>
    <w:p w:rsidR="008E3B05" w:rsidRDefault="008E3B05" w:rsidP="008E3B05">
      <w:pPr>
        <w:pStyle w:val="a3"/>
        <w:rPr>
          <w:rFonts w:ascii="Arial" w:hAnsi="Arial" w:cs="Arial"/>
          <w:color w:val="222222"/>
          <w:sz w:val="20"/>
          <w:szCs w:val="20"/>
        </w:rPr>
      </w:pPr>
      <w:r>
        <w:rPr>
          <w:rFonts w:ascii="Arial" w:hAnsi="Arial" w:cs="Arial"/>
          <w:color w:val="222222"/>
          <w:sz w:val="20"/>
          <w:szCs w:val="20"/>
        </w:rPr>
        <w:t xml:space="preserve">　　</w:t>
      </w:r>
    </w:p>
    <w:p w:rsidR="004B0DD2" w:rsidRDefault="004B0DD2"/>
    <w:sectPr w:rsidR="004B0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5F"/>
    <w:rsid w:val="000011C3"/>
    <w:rsid w:val="0000188B"/>
    <w:rsid w:val="00004ECA"/>
    <w:rsid w:val="00005941"/>
    <w:rsid w:val="00006EB8"/>
    <w:rsid w:val="00007D7F"/>
    <w:rsid w:val="0001182E"/>
    <w:rsid w:val="0001287A"/>
    <w:rsid w:val="00014F96"/>
    <w:rsid w:val="000152EC"/>
    <w:rsid w:val="00015A05"/>
    <w:rsid w:val="00015FDA"/>
    <w:rsid w:val="00016AB9"/>
    <w:rsid w:val="000174AE"/>
    <w:rsid w:val="0002101D"/>
    <w:rsid w:val="00021A46"/>
    <w:rsid w:val="000250E1"/>
    <w:rsid w:val="00025838"/>
    <w:rsid w:val="0002658C"/>
    <w:rsid w:val="00026DF5"/>
    <w:rsid w:val="00034BDF"/>
    <w:rsid w:val="000356EC"/>
    <w:rsid w:val="00036E34"/>
    <w:rsid w:val="000374DA"/>
    <w:rsid w:val="0003790C"/>
    <w:rsid w:val="000405C5"/>
    <w:rsid w:val="00040BD5"/>
    <w:rsid w:val="00041B46"/>
    <w:rsid w:val="0004687D"/>
    <w:rsid w:val="00047500"/>
    <w:rsid w:val="000530F3"/>
    <w:rsid w:val="00053406"/>
    <w:rsid w:val="0005486D"/>
    <w:rsid w:val="000561F8"/>
    <w:rsid w:val="000578D2"/>
    <w:rsid w:val="00057E8E"/>
    <w:rsid w:val="00062E60"/>
    <w:rsid w:val="0006475D"/>
    <w:rsid w:val="00065333"/>
    <w:rsid w:val="0006727F"/>
    <w:rsid w:val="0007078D"/>
    <w:rsid w:val="00070F23"/>
    <w:rsid w:val="000735F6"/>
    <w:rsid w:val="00077BB8"/>
    <w:rsid w:val="00081F4C"/>
    <w:rsid w:val="00082BE3"/>
    <w:rsid w:val="000863DD"/>
    <w:rsid w:val="00086712"/>
    <w:rsid w:val="0009092E"/>
    <w:rsid w:val="00090C2B"/>
    <w:rsid w:val="00095446"/>
    <w:rsid w:val="00096956"/>
    <w:rsid w:val="00096D83"/>
    <w:rsid w:val="000A1FCF"/>
    <w:rsid w:val="000A3E3F"/>
    <w:rsid w:val="000A455B"/>
    <w:rsid w:val="000A481D"/>
    <w:rsid w:val="000A4A86"/>
    <w:rsid w:val="000B1822"/>
    <w:rsid w:val="000B1E86"/>
    <w:rsid w:val="000B27A3"/>
    <w:rsid w:val="000B32D7"/>
    <w:rsid w:val="000B58D6"/>
    <w:rsid w:val="000B7614"/>
    <w:rsid w:val="000C0329"/>
    <w:rsid w:val="000C3049"/>
    <w:rsid w:val="000C3B67"/>
    <w:rsid w:val="000C5F95"/>
    <w:rsid w:val="000C61C1"/>
    <w:rsid w:val="000C6537"/>
    <w:rsid w:val="000C6ED6"/>
    <w:rsid w:val="000D100A"/>
    <w:rsid w:val="000D29BC"/>
    <w:rsid w:val="000D2CC2"/>
    <w:rsid w:val="000D35D3"/>
    <w:rsid w:val="000D45B3"/>
    <w:rsid w:val="000D4F33"/>
    <w:rsid w:val="000D60EA"/>
    <w:rsid w:val="000E0F4C"/>
    <w:rsid w:val="000E3EA3"/>
    <w:rsid w:val="000E647E"/>
    <w:rsid w:val="000E65B8"/>
    <w:rsid w:val="000F0356"/>
    <w:rsid w:val="000F1D91"/>
    <w:rsid w:val="000F2737"/>
    <w:rsid w:val="000F2F71"/>
    <w:rsid w:val="000F416F"/>
    <w:rsid w:val="000F45FC"/>
    <w:rsid w:val="000F57BD"/>
    <w:rsid w:val="000F66DE"/>
    <w:rsid w:val="000F6C29"/>
    <w:rsid w:val="00105C17"/>
    <w:rsid w:val="001061B2"/>
    <w:rsid w:val="001067B6"/>
    <w:rsid w:val="00110A39"/>
    <w:rsid w:val="0011276B"/>
    <w:rsid w:val="0011295A"/>
    <w:rsid w:val="00114AA1"/>
    <w:rsid w:val="00117B35"/>
    <w:rsid w:val="0012638B"/>
    <w:rsid w:val="00127EEE"/>
    <w:rsid w:val="00130A2C"/>
    <w:rsid w:val="00133CE3"/>
    <w:rsid w:val="001340CC"/>
    <w:rsid w:val="00136B0C"/>
    <w:rsid w:val="00136DCC"/>
    <w:rsid w:val="00141C04"/>
    <w:rsid w:val="00143919"/>
    <w:rsid w:val="00144A54"/>
    <w:rsid w:val="00145C8B"/>
    <w:rsid w:val="001476A4"/>
    <w:rsid w:val="00147E4B"/>
    <w:rsid w:val="00150D1F"/>
    <w:rsid w:val="00153D67"/>
    <w:rsid w:val="00157F9A"/>
    <w:rsid w:val="0016088B"/>
    <w:rsid w:val="00165DE1"/>
    <w:rsid w:val="001662CF"/>
    <w:rsid w:val="00166A65"/>
    <w:rsid w:val="001676FC"/>
    <w:rsid w:val="001706E6"/>
    <w:rsid w:val="00170A01"/>
    <w:rsid w:val="00171821"/>
    <w:rsid w:val="00172277"/>
    <w:rsid w:val="00172B2C"/>
    <w:rsid w:val="001746A0"/>
    <w:rsid w:val="00174832"/>
    <w:rsid w:val="001754FB"/>
    <w:rsid w:val="00183C23"/>
    <w:rsid w:val="00186C79"/>
    <w:rsid w:val="00193271"/>
    <w:rsid w:val="00195EA4"/>
    <w:rsid w:val="001A1991"/>
    <w:rsid w:val="001A2C55"/>
    <w:rsid w:val="001A4FE2"/>
    <w:rsid w:val="001B048B"/>
    <w:rsid w:val="001B2563"/>
    <w:rsid w:val="001B5620"/>
    <w:rsid w:val="001B731B"/>
    <w:rsid w:val="001C136A"/>
    <w:rsid w:val="001C1794"/>
    <w:rsid w:val="001C34EE"/>
    <w:rsid w:val="001C4A4F"/>
    <w:rsid w:val="001C4AE3"/>
    <w:rsid w:val="001C6C33"/>
    <w:rsid w:val="001D2331"/>
    <w:rsid w:val="001D6044"/>
    <w:rsid w:val="001D6759"/>
    <w:rsid w:val="001D7B72"/>
    <w:rsid w:val="001E1346"/>
    <w:rsid w:val="001E2BDB"/>
    <w:rsid w:val="001E37B2"/>
    <w:rsid w:val="001E797B"/>
    <w:rsid w:val="001F13AC"/>
    <w:rsid w:val="001F3011"/>
    <w:rsid w:val="001F6072"/>
    <w:rsid w:val="001F743F"/>
    <w:rsid w:val="001F77D5"/>
    <w:rsid w:val="002010AC"/>
    <w:rsid w:val="00203721"/>
    <w:rsid w:val="00204064"/>
    <w:rsid w:val="002053F6"/>
    <w:rsid w:val="00206B34"/>
    <w:rsid w:val="00210801"/>
    <w:rsid w:val="00210816"/>
    <w:rsid w:val="00212E3B"/>
    <w:rsid w:val="00212E48"/>
    <w:rsid w:val="0021357E"/>
    <w:rsid w:val="002150B3"/>
    <w:rsid w:val="002153FE"/>
    <w:rsid w:val="00215FC8"/>
    <w:rsid w:val="0022007F"/>
    <w:rsid w:val="00222794"/>
    <w:rsid w:val="00222C1F"/>
    <w:rsid w:val="00223389"/>
    <w:rsid w:val="00223BEF"/>
    <w:rsid w:val="002240D1"/>
    <w:rsid w:val="00226328"/>
    <w:rsid w:val="00226F64"/>
    <w:rsid w:val="00233FC7"/>
    <w:rsid w:val="002344EF"/>
    <w:rsid w:val="00235340"/>
    <w:rsid w:val="00235666"/>
    <w:rsid w:val="0023583F"/>
    <w:rsid w:val="00235F1E"/>
    <w:rsid w:val="00242829"/>
    <w:rsid w:val="0024374D"/>
    <w:rsid w:val="00243821"/>
    <w:rsid w:val="00244B87"/>
    <w:rsid w:val="002452CA"/>
    <w:rsid w:val="00247436"/>
    <w:rsid w:val="00250BF7"/>
    <w:rsid w:val="00252CB4"/>
    <w:rsid w:val="00254A3A"/>
    <w:rsid w:val="0026230D"/>
    <w:rsid w:val="00262D91"/>
    <w:rsid w:val="00264883"/>
    <w:rsid w:val="0026522E"/>
    <w:rsid w:val="002675A5"/>
    <w:rsid w:val="00270EDE"/>
    <w:rsid w:val="002729EA"/>
    <w:rsid w:val="00272C95"/>
    <w:rsid w:val="00272E4A"/>
    <w:rsid w:val="0027375F"/>
    <w:rsid w:val="00275F36"/>
    <w:rsid w:val="0027764F"/>
    <w:rsid w:val="00280F5D"/>
    <w:rsid w:val="00286675"/>
    <w:rsid w:val="00286EEC"/>
    <w:rsid w:val="0029069C"/>
    <w:rsid w:val="00291C55"/>
    <w:rsid w:val="00292A34"/>
    <w:rsid w:val="002944CE"/>
    <w:rsid w:val="00294790"/>
    <w:rsid w:val="00295757"/>
    <w:rsid w:val="00296E28"/>
    <w:rsid w:val="00297B15"/>
    <w:rsid w:val="002A21FB"/>
    <w:rsid w:val="002A360F"/>
    <w:rsid w:val="002A6BF6"/>
    <w:rsid w:val="002A7CA8"/>
    <w:rsid w:val="002A7E2C"/>
    <w:rsid w:val="002B2541"/>
    <w:rsid w:val="002B4624"/>
    <w:rsid w:val="002B4F8F"/>
    <w:rsid w:val="002C118E"/>
    <w:rsid w:val="002C15D0"/>
    <w:rsid w:val="002C2C31"/>
    <w:rsid w:val="002C600A"/>
    <w:rsid w:val="002D0900"/>
    <w:rsid w:val="002D0E86"/>
    <w:rsid w:val="002D3941"/>
    <w:rsid w:val="002D506A"/>
    <w:rsid w:val="002D6901"/>
    <w:rsid w:val="002D799C"/>
    <w:rsid w:val="002E283D"/>
    <w:rsid w:val="002E334C"/>
    <w:rsid w:val="002E3FCE"/>
    <w:rsid w:val="002E5555"/>
    <w:rsid w:val="002E678F"/>
    <w:rsid w:val="002F0B90"/>
    <w:rsid w:val="002F2899"/>
    <w:rsid w:val="002F425C"/>
    <w:rsid w:val="002F4A4B"/>
    <w:rsid w:val="002F4F74"/>
    <w:rsid w:val="002F604C"/>
    <w:rsid w:val="00300CE4"/>
    <w:rsid w:val="003027FE"/>
    <w:rsid w:val="00302A97"/>
    <w:rsid w:val="003032F0"/>
    <w:rsid w:val="003034F8"/>
    <w:rsid w:val="00303895"/>
    <w:rsid w:val="003041A7"/>
    <w:rsid w:val="00306901"/>
    <w:rsid w:val="00306E26"/>
    <w:rsid w:val="003074C3"/>
    <w:rsid w:val="00310911"/>
    <w:rsid w:val="00314216"/>
    <w:rsid w:val="003162DA"/>
    <w:rsid w:val="00317FA6"/>
    <w:rsid w:val="00320D53"/>
    <w:rsid w:val="00321C21"/>
    <w:rsid w:val="003247EA"/>
    <w:rsid w:val="00324B4F"/>
    <w:rsid w:val="0032523F"/>
    <w:rsid w:val="00325742"/>
    <w:rsid w:val="00327257"/>
    <w:rsid w:val="0034171D"/>
    <w:rsid w:val="003447D9"/>
    <w:rsid w:val="00351011"/>
    <w:rsid w:val="00353FB2"/>
    <w:rsid w:val="0035502B"/>
    <w:rsid w:val="0035549C"/>
    <w:rsid w:val="00356D2D"/>
    <w:rsid w:val="00360510"/>
    <w:rsid w:val="00360A38"/>
    <w:rsid w:val="00360B33"/>
    <w:rsid w:val="00361325"/>
    <w:rsid w:val="0036297D"/>
    <w:rsid w:val="00362CA5"/>
    <w:rsid w:val="003632B5"/>
    <w:rsid w:val="00365400"/>
    <w:rsid w:val="00365CED"/>
    <w:rsid w:val="00365E0B"/>
    <w:rsid w:val="003662BC"/>
    <w:rsid w:val="00366F36"/>
    <w:rsid w:val="0036744B"/>
    <w:rsid w:val="00367B23"/>
    <w:rsid w:val="0037040B"/>
    <w:rsid w:val="00371FE2"/>
    <w:rsid w:val="00372EE5"/>
    <w:rsid w:val="00373287"/>
    <w:rsid w:val="003737D7"/>
    <w:rsid w:val="00375C3B"/>
    <w:rsid w:val="00375C78"/>
    <w:rsid w:val="0037723B"/>
    <w:rsid w:val="003773CD"/>
    <w:rsid w:val="00377920"/>
    <w:rsid w:val="00377C13"/>
    <w:rsid w:val="00381237"/>
    <w:rsid w:val="00383D57"/>
    <w:rsid w:val="0038438B"/>
    <w:rsid w:val="00384681"/>
    <w:rsid w:val="00385026"/>
    <w:rsid w:val="00385198"/>
    <w:rsid w:val="00390C2F"/>
    <w:rsid w:val="00393306"/>
    <w:rsid w:val="00393DD7"/>
    <w:rsid w:val="0039409A"/>
    <w:rsid w:val="003945EE"/>
    <w:rsid w:val="00394C2D"/>
    <w:rsid w:val="0039608B"/>
    <w:rsid w:val="00397A89"/>
    <w:rsid w:val="00397C5A"/>
    <w:rsid w:val="003A2B7D"/>
    <w:rsid w:val="003A340D"/>
    <w:rsid w:val="003A35B2"/>
    <w:rsid w:val="003A5831"/>
    <w:rsid w:val="003A5B30"/>
    <w:rsid w:val="003A5F22"/>
    <w:rsid w:val="003A682D"/>
    <w:rsid w:val="003A6B33"/>
    <w:rsid w:val="003B086B"/>
    <w:rsid w:val="003B6AC6"/>
    <w:rsid w:val="003B7AF5"/>
    <w:rsid w:val="003C0AAA"/>
    <w:rsid w:val="003C0DD9"/>
    <w:rsid w:val="003C1205"/>
    <w:rsid w:val="003C2718"/>
    <w:rsid w:val="003C2FB7"/>
    <w:rsid w:val="003C3253"/>
    <w:rsid w:val="003C3542"/>
    <w:rsid w:val="003C6472"/>
    <w:rsid w:val="003C6FC7"/>
    <w:rsid w:val="003D09F9"/>
    <w:rsid w:val="003D1336"/>
    <w:rsid w:val="003D3901"/>
    <w:rsid w:val="003D4903"/>
    <w:rsid w:val="003D752E"/>
    <w:rsid w:val="003E15CB"/>
    <w:rsid w:val="003E6976"/>
    <w:rsid w:val="003F4634"/>
    <w:rsid w:val="003F5E0C"/>
    <w:rsid w:val="003F630A"/>
    <w:rsid w:val="00401010"/>
    <w:rsid w:val="004021B8"/>
    <w:rsid w:val="0040228D"/>
    <w:rsid w:val="004031AC"/>
    <w:rsid w:val="00403784"/>
    <w:rsid w:val="00404094"/>
    <w:rsid w:val="0040497E"/>
    <w:rsid w:val="004122D1"/>
    <w:rsid w:val="00413494"/>
    <w:rsid w:val="0041352A"/>
    <w:rsid w:val="00413FF5"/>
    <w:rsid w:val="00416B55"/>
    <w:rsid w:val="00417943"/>
    <w:rsid w:val="00420528"/>
    <w:rsid w:val="00422893"/>
    <w:rsid w:val="0042459C"/>
    <w:rsid w:val="00424B29"/>
    <w:rsid w:val="00427156"/>
    <w:rsid w:val="004276CC"/>
    <w:rsid w:val="004317DA"/>
    <w:rsid w:val="00432631"/>
    <w:rsid w:val="0043506D"/>
    <w:rsid w:val="00437AA1"/>
    <w:rsid w:val="00440396"/>
    <w:rsid w:val="004409E2"/>
    <w:rsid w:val="00440F62"/>
    <w:rsid w:val="00444EBD"/>
    <w:rsid w:val="00444F6C"/>
    <w:rsid w:val="00444F96"/>
    <w:rsid w:val="00445441"/>
    <w:rsid w:val="00447AC8"/>
    <w:rsid w:val="00450703"/>
    <w:rsid w:val="004526F8"/>
    <w:rsid w:val="0045371A"/>
    <w:rsid w:val="00453966"/>
    <w:rsid w:val="00455624"/>
    <w:rsid w:val="0045776D"/>
    <w:rsid w:val="004609F6"/>
    <w:rsid w:val="00460CAA"/>
    <w:rsid w:val="00465B4C"/>
    <w:rsid w:val="00465CA4"/>
    <w:rsid w:val="00470F46"/>
    <w:rsid w:val="004712D4"/>
    <w:rsid w:val="00473856"/>
    <w:rsid w:val="00474512"/>
    <w:rsid w:val="00474A22"/>
    <w:rsid w:val="004758EC"/>
    <w:rsid w:val="00475DA9"/>
    <w:rsid w:val="004800A1"/>
    <w:rsid w:val="00480FDC"/>
    <w:rsid w:val="00481CC0"/>
    <w:rsid w:val="004820E2"/>
    <w:rsid w:val="00482E35"/>
    <w:rsid w:val="00484302"/>
    <w:rsid w:val="004846CA"/>
    <w:rsid w:val="0048702F"/>
    <w:rsid w:val="00493E41"/>
    <w:rsid w:val="004955AD"/>
    <w:rsid w:val="00497063"/>
    <w:rsid w:val="0049731B"/>
    <w:rsid w:val="004A08CB"/>
    <w:rsid w:val="004B0DD2"/>
    <w:rsid w:val="004B2698"/>
    <w:rsid w:val="004B4E80"/>
    <w:rsid w:val="004B64C7"/>
    <w:rsid w:val="004B7DFA"/>
    <w:rsid w:val="004C02BF"/>
    <w:rsid w:val="004C0DBB"/>
    <w:rsid w:val="004C5658"/>
    <w:rsid w:val="004C6562"/>
    <w:rsid w:val="004C72F6"/>
    <w:rsid w:val="004D0A2C"/>
    <w:rsid w:val="004D1254"/>
    <w:rsid w:val="004D1C41"/>
    <w:rsid w:val="004D22D4"/>
    <w:rsid w:val="004D564C"/>
    <w:rsid w:val="004D5EA5"/>
    <w:rsid w:val="004E093B"/>
    <w:rsid w:val="004E1C01"/>
    <w:rsid w:val="004E4432"/>
    <w:rsid w:val="004F2DDD"/>
    <w:rsid w:val="004F7348"/>
    <w:rsid w:val="005006A5"/>
    <w:rsid w:val="00501ADC"/>
    <w:rsid w:val="005032B9"/>
    <w:rsid w:val="00504277"/>
    <w:rsid w:val="00504E99"/>
    <w:rsid w:val="005052BC"/>
    <w:rsid w:val="00507260"/>
    <w:rsid w:val="0050780E"/>
    <w:rsid w:val="0050790C"/>
    <w:rsid w:val="0051095A"/>
    <w:rsid w:val="00511674"/>
    <w:rsid w:val="00514A70"/>
    <w:rsid w:val="00515315"/>
    <w:rsid w:val="00515B24"/>
    <w:rsid w:val="00516864"/>
    <w:rsid w:val="0052391D"/>
    <w:rsid w:val="00524C15"/>
    <w:rsid w:val="005267E8"/>
    <w:rsid w:val="00526A1A"/>
    <w:rsid w:val="00530123"/>
    <w:rsid w:val="00531BCD"/>
    <w:rsid w:val="00532E58"/>
    <w:rsid w:val="0053617B"/>
    <w:rsid w:val="005368F3"/>
    <w:rsid w:val="00540D0C"/>
    <w:rsid w:val="00543107"/>
    <w:rsid w:val="00544086"/>
    <w:rsid w:val="00553F5D"/>
    <w:rsid w:val="0055462F"/>
    <w:rsid w:val="0056098B"/>
    <w:rsid w:val="005621F9"/>
    <w:rsid w:val="00562A11"/>
    <w:rsid w:val="005650DE"/>
    <w:rsid w:val="00566A68"/>
    <w:rsid w:val="005676F3"/>
    <w:rsid w:val="00571755"/>
    <w:rsid w:val="005746FF"/>
    <w:rsid w:val="00577914"/>
    <w:rsid w:val="00577B3E"/>
    <w:rsid w:val="00581CCE"/>
    <w:rsid w:val="00583670"/>
    <w:rsid w:val="00584F1C"/>
    <w:rsid w:val="005857F3"/>
    <w:rsid w:val="00587691"/>
    <w:rsid w:val="0058797A"/>
    <w:rsid w:val="005903FF"/>
    <w:rsid w:val="005927F0"/>
    <w:rsid w:val="00592BDE"/>
    <w:rsid w:val="00593DA3"/>
    <w:rsid w:val="00595848"/>
    <w:rsid w:val="00595B67"/>
    <w:rsid w:val="005A12F9"/>
    <w:rsid w:val="005A1915"/>
    <w:rsid w:val="005A60CE"/>
    <w:rsid w:val="005A7106"/>
    <w:rsid w:val="005B18CA"/>
    <w:rsid w:val="005B3457"/>
    <w:rsid w:val="005B3C4C"/>
    <w:rsid w:val="005B4E5D"/>
    <w:rsid w:val="005C023F"/>
    <w:rsid w:val="005C0813"/>
    <w:rsid w:val="005C142F"/>
    <w:rsid w:val="005C3172"/>
    <w:rsid w:val="005C5F30"/>
    <w:rsid w:val="005C6DFC"/>
    <w:rsid w:val="005D6B4F"/>
    <w:rsid w:val="005D6EB8"/>
    <w:rsid w:val="005E2651"/>
    <w:rsid w:val="005E2D1F"/>
    <w:rsid w:val="005E3820"/>
    <w:rsid w:val="005E3E2B"/>
    <w:rsid w:val="005E4BAF"/>
    <w:rsid w:val="005E4C6D"/>
    <w:rsid w:val="005F2AE8"/>
    <w:rsid w:val="005F2B24"/>
    <w:rsid w:val="005F5CEB"/>
    <w:rsid w:val="005F64BB"/>
    <w:rsid w:val="0060012F"/>
    <w:rsid w:val="00602D92"/>
    <w:rsid w:val="00604E55"/>
    <w:rsid w:val="00611322"/>
    <w:rsid w:val="006127A6"/>
    <w:rsid w:val="00615261"/>
    <w:rsid w:val="00622E59"/>
    <w:rsid w:val="00623242"/>
    <w:rsid w:val="00624398"/>
    <w:rsid w:val="006245C1"/>
    <w:rsid w:val="006246D2"/>
    <w:rsid w:val="00626F07"/>
    <w:rsid w:val="006277B5"/>
    <w:rsid w:val="00627B8D"/>
    <w:rsid w:val="00630BB5"/>
    <w:rsid w:val="0063389E"/>
    <w:rsid w:val="006341F4"/>
    <w:rsid w:val="00640A7A"/>
    <w:rsid w:val="00641F5D"/>
    <w:rsid w:val="00642ABA"/>
    <w:rsid w:val="00643A15"/>
    <w:rsid w:val="00644484"/>
    <w:rsid w:val="006460A4"/>
    <w:rsid w:val="006468FA"/>
    <w:rsid w:val="00646D43"/>
    <w:rsid w:val="00651641"/>
    <w:rsid w:val="0065179E"/>
    <w:rsid w:val="00651FD9"/>
    <w:rsid w:val="006522AA"/>
    <w:rsid w:val="006540A1"/>
    <w:rsid w:val="00660294"/>
    <w:rsid w:val="00660705"/>
    <w:rsid w:val="00665647"/>
    <w:rsid w:val="00665F6C"/>
    <w:rsid w:val="00667A2B"/>
    <w:rsid w:val="00670DD2"/>
    <w:rsid w:val="00671136"/>
    <w:rsid w:val="0067146F"/>
    <w:rsid w:val="00673217"/>
    <w:rsid w:val="00676443"/>
    <w:rsid w:val="00676FF3"/>
    <w:rsid w:val="006801BA"/>
    <w:rsid w:val="0068021A"/>
    <w:rsid w:val="00681375"/>
    <w:rsid w:val="0068498F"/>
    <w:rsid w:val="0069046F"/>
    <w:rsid w:val="0069198A"/>
    <w:rsid w:val="00691ADA"/>
    <w:rsid w:val="006926FB"/>
    <w:rsid w:val="006975C7"/>
    <w:rsid w:val="006A4539"/>
    <w:rsid w:val="006A49D4"/>
    <w:rsid w:val="006A5437"/>
    <w:rsid w:val="006A593F"/>
    <w:rsid w:val="006A5A3F"/>
    <w:rsid w:val="006A6075"/>
    <w:rsid w:val="006B00A1"/>
    <w:rsid w:val="006B3783"/>
    <w:rsid w:val="006B4857"/>
    <w:rsid w:val="006B49AA"/>
    <w:rsid w:val="006B4D4A"/>
    <w:rsid w:val="006B6603"/>
    <w:rsid w:val="006C5A48"/>
    <w:rsid w:val="006C7FF2"/>
    <w:rsid w:val="006D1B5B"/>
    <w:rsid w:val="006D1BC8"/>
    <w:rsid w:val="006D1E1C"/>
    <w:rsid w:val="006D2BA0"/>
    <w:rsid w:val="006D603C"/>
    <w:rsid w:val="006E02E5"/>
    <w:rsid w:val="006E4BFD"/>
    <w:rsid w:val="006E56E5"/>
    <w:rsid w:val="006F2B2F"/>
    <w:rsid w:val="006F343E"/>
    <w:rsid w:val="006F5072"/>
    <w:rsid w:val="006F59A3"/>
    <w:rsid w:val="006F6F71"/>
    <w:rsid w:val="007035D1"/>
    <w:rsid w:val="00703DF8"/>
    <w:rsid w:val="00710A02"/>
    <w:rsid w:val="0071585A"/>
    <w:rsid w:val="0071655B"/>
    <w:rsid w:val="007166F9"/>
    <w:rsid w:val="00717740"/>
    <w:rsid w:val="00717B0D"/>
    <w:rsid w:val="00720C2C"/>
    <w:rsid w:val="00722959"/>
    <w:rsid w:val="0072401F"/>
    <w:rsid w:val="007305F6"/>
    <w:rsid w:val="007333C6"/>
    <w:rsid w:val="0073557F"/>
    <w:rsid w:val="00735E8C"/>
    <w:rsid w:val="007414EC"/>
    <w:rsid w:val="007425AB"/>
    <w:rsid w:val="00743D1C"/>
    <w:rsid w:val="00744896"/>
    <w:rsid w:val="00747CBD"/>
    <w:rsid w:val="00751033"/>
    <w:rsid w:val="007601B8"/>
    <w:rsid w:val="00760F33"/>
    <w:rsid w:val="007619B0"/>
    <w:rsid w:val="00763C07"/>
    <w:rsid w:val="00764D9D"/>
    <w:rsid w:val="00764F3D"/>
    <w:rsid w:val="00765C1F"/>
    <w:rsid w:val="00767878"/>
    <w:rsid w:val="00771DAF"/>
    <w:rsid w:val="0077475B"/>
    <w:rsid w:val="00775F79"/>
    <w:rsid w:val="00776704"/>
    <w:rsid w:val="00777A76"/>
    <w:rsid w:val="00777DA6"/>
    <w:rsid w:val="00780CDF"/>
    <w:rsid w:val="007828BF"/>
    <w:rsid w:val="00782E8B"/>
    <w:rsid w:val="00783A7E"/>
    <w:rsid w:val="00785B7B"/>
    <w:rsid w:val="00786542"/>
    <w:rsid w:val="00786662"/>
    <w:rsid w:val="00786B2E"/>
    <w:rsid w:val="007872A3"/>
    <w:rsid w:val="00790BF8"/>
    <w:rsid w:val="0079275A"/>
    <w:rsid w:val="00794273"/>
    <w:rsid w:val="00795228"/>
    <w:rsid w:val="007A1B47"/>
    <w:rsid w:val="007A2607"/>
    <w:rsid w:val="007A3723"/>
    <w:rsid w:val="007A5689"/>
    <w:rsid w:val="007A76F1"/>
    <w:rsid w:val="007B01D7"/>
    <w:rsid w:val="007B26FB"/>
    <w:rsid w:val="007B4CA9"/>
    <w:rsid w:val="007B5030"/>
    <w:rsid w:val="007B5783"/>
    <w:rsid w:val="007B58F0"/>
    <w:rsid w:val="007B5F18"/>
    <w:rsid w:val="007B62C7"/>
    <w:rsid w:val="007B651F"/>
    <w:rsid w:val="007B65CB"/>
    <w:rsid w:val="007C1CEA"/>
    <w:rsid w:val="007C212A"/>
    <w:rsid w:val="007C306C"/>
    <w:rsid w:val="007C4233"/>
    <w:rsid w:val="007C59BA"/>
    <w:rsid w:val="007D0E04"/>
    <w:rsid w:val="007D1828"/>
    <w:rsid w:val="007D205F"/>
    <w:rsid w:val="007D2EB9"/>
    <w:rsid w:val="007D32F8"/>
    <w:rsid w:val="007D585C"/>
    <w:rsid w:val="007D6CAA"/>
    <w:rsid w:val="007D7ADC"/>
    <w:rsid w:val="007D7AF5"/>
    <w:rsid w:val="007E0648"/>
    <w:rsid w:val="007E1F2D"/>
    <w:rsid w:val="007E27DD"/>
    <w:rsid w:val="007E6DAC"/>
    <w:rsid w:val="007E73B1"/>
    <w:rsid w:val="007E75C4"/>
    <w:rsid w:val="007E7FAF"/>
    <w:rsid w:val="007F056C"/>
    <w:rsid w:val="007F3063"/>
    <w:rsid w:val="007F5908"/>
    <w:rsid w:val="007F7C5C"/>
    <w:rsid w:val="00801A44"/>
    <w:rsid w:val="008044A0"/>
    <w:rsid w:val="00805309"/>
    <w:rsid w:val="00805969"/>
    <w:rsid w:val="008062CD"/>
    <w:rsid w:val="008103AC"/>
    <w:rsid w:val="00811DB6"/>
    <w:rsid w:val="00812126"/>
    <w:rsid w:val="00813963"/>
    <w:rsid w:val="00814454"/>
    <w:rsid w:val="00815149"/>
    <w:rsid w:val="0081608F"/>
    <w:rsid w:val="008160C5"/>
    <w:rsid w:val="008166BE"/>
    <w:rsid w:val="00816FC4"/>
    <w:rsid w:val="00820BB0"/>
    <w:rsid w:val="00822EDD"/>
    <w:rsid w:val="0082318E"/>
    <w:rsid w:val="008243DD"/>
    <w:rsid w:val="00824A66"/>
    <w:rsid w:val="00824F25"/>
    <w:rsid w:val="0082555A"/>
    <w:rsid w:val="00825D8E"/>
    <w:rsid w:val="008308C8"/>
    <w:rsid w:val="00831AB8"/>
    <w:rsid w:val="00831CA8"/>
    <w:rsid w:val="00832E21"/>
    <w:rsid w:val="0083348B"/>
    <w:rsid w:val="008343C0"/>
    <w:rsid w:val="0083452F"/>
    <w:rsid w:val="008354DA"/>
    <w:rsid w:val="00837E91"/>
    <w:rsid w:val="008416CA"/>
    <w:rsid w:val="00842D04"/>
    <w:rsid w:val="00843667"/>
    <w:rsid w:val="00843A4D"/>
    <w:rsid w:val="00846929"/>
    <w:rsid w:val="00851A63"/>
    <w:rsid w:val="00861C87"/>
    <w:rsid w:val="008629DF"/>
    <w:rsid w:val="00864671"/>
    <w:rsid w:val="00870CE1"/>
    <w:rsid w:val="008712EC"/>
    <w:rsid w:val="00871506"/>
    <w:rsid w:val="00871FF8"/>
    <w:rsid w:val="00872A45"/>
    <w:rsid w:val="00873785"/>
    <w:rsid w:val="00874ABD"/>
    <w:rsid w:val="00876723"/>
    <w:rsid w:val="008768C1"/>
    <w:rsid w:val="0088516C"/>
    <w:rsid w:val="00885B7A"/>
    <w:rsid w:val="00886BC6"/>
    <w:rsid w:val="008907EA"/>
    <w:rsid w:val="00891F90"/>
    <w:rsid w:val="00894F3F"/>
    <w:rsid w:val="008953D1"/>
    <w:rsid w:val="00895BD8"/>
    <w:rsid w:val="00895C1B"/>
    <w:rsid w:val="00895DE6"/>
    <w:rsid w:val="008960EA"/>
    <w:rsid w:val="008968EC"/>
    <w:rsid w:val="008A1EF4"/>
    <w:rsid w:val="008A262B"/>
    <w:rsid w:val="008A5C18"/>
    <w:rsid w:val="008A77C4"/>
    <w:rsid w:val="008B0579"/>
    <w:rsid w:val="008B1C5E"/>
    <w:rsid w:val="008B44C2"/>
    <w:rsid w:val="008B473E"/>
    <w:rsid w:val="008B5AA8"/>
    <w:rsid w:val="008C29AB"/>
    <w:rsid w:val="008C2CE8"/>
    <w:rsid w:val="008C4355"/>
    <w:rsid w:val="008C446F"/>
    <w:rsid w:val="008C5903"/>
    <w:rsid w:val="008D107C"/>
    <w:rsid w:val="008D18D8"/>
    <w:rsid w:val="008D3194"/>
    <w:rsid w:val="008D4468"/>
    <w:rsid w:val="008D6438"/>
    <w:rsid w:val="008E2361"/>
    <w:rsid w:val="008E279A"/>
    <w:rsid w:val="008E30E5"/>
    <w:rsid w:val="008E3B05"/>
    <w:rsid w:val="008E484A"/>
    <w:rsid w:val="008E6415"/>
    <w:rsid w:val="008E693A"/>
    <w:rsid w:val="008F0B46"/>
    <w:rsid w:val="008F39A0"/>
    <w:rsid w:val="008F5389"/>
    <w:rsid w:val="008F7CFA"/>
    <w:rsid w:val="008F7D76"/>
    <w:rsid w:val="00901F50"/>
    <w:rsid w:val="009030A5"/>
    <w:rsid w:val="00903944"/>
    <w:rsid w:val="00904033"/>
    <w:rsid w:val="00905229"/>
    <w:rsid w:val="00906C80"/>
    <w:rsid w:val="00906F31"/>
    <w:rsid w:val="00907199"/>
    <w:rsid w:val="00907BAE"/>
    <w:rsid w:val="00907C2F"/>
    <w:rsid w:val="009138CC"/>
    <w:rsid w:val="0091396E"/>
    <w:rsid w:val="00915066"/>
    <w:rsid w:val="00920207"/>
    <w:rsid w:val="0092143B"/>
    <w:rsid w:val="00922241"/>
    <w:rsid w:val="00922C6C"/>
    <w:rsid w:val="00922CB1"/>
    <w:rsid w:val="0092328F"/>
    <w:rsid w:val="009259E7"/>
    <w:rsid w:val="00926D98"/>
    <w:rsid w:val="00931913"/>
    <w:rsid w:val="00932CC9"/>
    <w:rsid w:val="00933921"/>
    <w:rsid w:val="00934C3D"/>
    <w:rsid w:val="0093628B"/>
    <w:rsid w:val="00937A66"/>
    <w:rsid w:val="00940699"/>
    <w:rsid w:val="00940D18"/>
    <w:rsid w:val="00942939"/>
    <w:rsid w:val="00945935"/>
    <w:rsid w:val="00946662"/>
    <w:rsid w:val="00947081"/>
    <w:rsid w:val="009479C7"/>
    <w:rsid w:val="00953119"/>
    <w:rsid w:val="009532C0"/>
    <w:rsid w:val="00954CBF"/>
    <w:rsid w:val="00955668"/>
    <w:rsid w:val="00955A98"/>
    <w:rsid w:val="0096133C"/>
    <w:rsid w:val="0096683F"/>
    <w:rsid w:val="00966A48"/>
    <w:rsid w:val="0097227C"/>
    <w:rsid w:val="00973A17"/>
    <w:rsid w:val="009767BB"/>
    <w:rsid w:val="00977DF6"/>
    <w:rsid w:val="009809BA"/>
    <w:rsid w:val="00981DAC"/>
    <w:rsid w:val="00982977"/>
    <w:rsid w:val="00983FBE"/>
    <w:rsid w:val="00984876"/>
    <w:rsid w:val="009867A8"/>
    <w:rsid w:val="00986BE8"/>
    <w:rsid w:val="009919D5"/>
    <w:rsid w:val="00992D79"/>
    <w:rsid w:val="00992E95"/>
    <w:rsid w:val="0099343E"/>
    <w:rsid w:val="00994138"/>
    <w:rsid w:val="00994531"/>
    <w:rsid w:val="00994D7B"/>
    <w:rsid w:val="009956FE"/>
    <w:rsid w:val="009959C4"/>
    <w:rsid w:val="00996260"/>
    <w:rsid w:val="009A004E"/>
    <w:rsid w:val="009A08F5"/>
    <w:rsid w:val="009A126D"/>
    <w:rsid w:val="009A1D93"/>
    <w:rsid w:val="009A34A4"/>
    <w:rsid w:val="009A3E35"/>
    <w:rsid w:val="009A441A"/>
    <w:rsid w:val="009A68DE"/>
    <w:rsid w:val="009B460D"/>
    <w:rsid w:val="009B6389"/>
    <w:rsid w:val="009B6927"/>
    <w:rsid w:val="009C0813"/>
    <w:rsid w:val="009C0A4B"/>
    <w:rsid w:val="009C0DB2"/>
    <w:rsid w:val="009C3824"/>
    <w:rsid w:val="009C39B9"/>
    <w:rsid w:val="009C4316"/>
    <w:rsid w:val="009C5899"/>
    <w:rsid w:val="009C6D74"/>
    <w:rsid w:val="009D0AC0"/>
    <w:rsid w:val="009D26AF"/>
    <w:rsid w:val="009D2B53"/>
    <w:rsid w:val="009D67F5"/>
    <w:rsid w:val="009D683C"/>
    <w:rsid w:val="009E0552"/>
    <w:rsid w:val="009E2052"/>
    <w:rsid w:val="009E44F7"/>
    <w:rsid w:val="009E51A0"/>
    <w:rsid w:val="009E6909"/>
    <w:rsid w:val="009E71EF"/>
    <w:rsid w:val="009E7492"/>
    <w:rsid w:val="009E7DFA"/>
    <w:rsid w:val="009F2F80"/>
    <w:rsid w:val="009F7156"/>
    <w:rsid w:val="009F73CD"/>
    <w:rsid w:val="00A0112E"/>
    <w:rsid w:val="00A01F5F"/>
    <w:rsid w:val="00A02EEC"/>
    <w:rsid w:val="00A06B63"/>
    <w:rsid w:val="00A07F57"/>
    <w:rsid w:val="00A11272"/>
    <w:rsid w:val="00A136B3"/>
    <w:rsid w:val="00A139AA"/>
    <w:rsid w:val="00A14A93"/>
    <w:rsid w:val="00A1717B"/>
    <w:rsid w:val="00A20F0B"/>
    <w:rsid w:val="00A210E0"/>
    <w:rsid w:val="00A2244C"/>
    <w:rsid w:val="00A23ACC"/>
    <w:rsid w:val="00A250B2"/>
    <w:rsid w:val="00A2669F"/>
    <w:rsid w:val="00A26816"/>
    <w:rsid w:val="00A31603"/>
    <w:rsid w:val="00A34231"/>
    <w:rsid w:val="00A34396"/>
    <w:rsid w:val="00A343EB"/>
    <w:rsid w:val="00A36556"/>
    <w:rsid w:val="00A37A2E"/>
    <w:rsid w:val="00A37D97"/>
    <w:rsid w:val="00A406D6"/>
    <w:rsid w:val="00A41A15"/>
    <w:rsid w:val="00A4297B"/>
    <w:rsid w:val="00A43C64"/>
    <w:rsid w:val="00A450A3"/>
    <w:rsid w:val="00A45102"/>
    <w:rsid w:val="00A4631F"/>
    <w:rsid w:val="00A4668E"/>
    <w:rsid w:val="00A47040"/>
    <w:rsid w:val="00A50665"/>
    <w:rsid w:val="00A51DBB"/>
    <w:rsid w:val="00A53519"/>
    <w:rsid w:val="00A54507"/>
    <w:rsid w:val="00A54C11"/>
    <w:rsid w:val="00A56FE0"/>
    <w:rsid w:val="00A575BB"/>
    <w:rsid w:val="00A60610"/>
    <w:rsid w:val="00A61F52"/>
    <w:rsid w:val="00A62F9F"/>
    <w:rsid w:val="00A71CB2"/>
    <w:rsid w:val="00A74C5F"/>
    <w:rsid w:val="00A75811"/>
    <w:rsid w:val="00A75978"/>
    <w:rsid w:val="00A775AA"/>
    <w:rsid w:val="00A77D70"/>
    <w:rsid w:val="00A8116B"/>
    <w:rsid w:val="00A81B7B"/>
    <w:rsid w:val="00A84A01"/>
    <w:rsid w:val="00A8660F"/>
    <w:rsid w:val="00A9225A"/>
    <w:rsid w:val="00A96D94"/>
    <w:rsid w:val="00A978F3"/>
    <w:rsid w:val="00AA0348"/>
    <w:rsid w:val="00AA2873"/>
    <w:rsid w:val="00AA2A3D"/>
    <w:rsid w:val="00AA6606"/>
    <w:rsid w:val="00AA678A"/>
    <w:rsid w:val="00AB04EA"/>
    <w:rsid w:val="00AB0FBC"/>
    <w:rsid w:val="00AB4F08"/>
    <w:rsid w:val="00AB63C8"/>
    <w:rsid w:val="00AB7B35"/>
    <w:rsid w:val="00AB7C61"/>
    <w:rsid w:val="00AC0AC2"/>
    <w:rsid w:val="00AC0F1A"/>
    <w:rsid w:val="00AC0F8D"/>
    <w:rsid w:val="00AC18BA"/>
    <w:rsid w:val="00AC25E2"/>
    <w:rsid w:val="00AC4898"/>
    <w:rsid w:val="00AC6FE3"/>
    <w:rsid w:val="00AC7DD1"/>
    <w:rsid w:val="00AD0A57"/>
    <w:rsid w:val="00AD357A"/>
    <w:rsid w:val="00AD59D1"/>
    <w:rsid w:val="00AD7162"/>
    <w:rsid w:val="00AE076C"/>
    <w:rsid w:val="00AE1CB4"/>
    <w:rsid w:val="00AF0764"/>
    <w:rsid w:val="00AF1620"/>
    <w:rsid w:val="00AF1823"/>
    <w:rsid w:val="00AF1D08"/>
    <w:rsid w:val="00AF23FC"/>
    <w:rsid w:val="00AF282E"/>
    <w:rsid w:val="00AF3771"/>
    <w:rsid w:val="00AF3BBD"/>
    <w:rsid w:val="00AF43B1"/>
    <w:rsid w:val="00AF79A9"/>
    <w:rsid w:val="00B01B42"/>
    <w:rsid w:val="00B02156"/>
    <w:rsid w:val="00B07798"/>
    <w:rsid w:val="00B07CF3"/>
    <w:rsid w:val="00B10F8E"/>
    <w:rsid w:val="00B121D7"/>
    <w:rsid w:val="00B125A4"/>
    <w:rsid w:val="00B14890"/>
    <w:rsid w:val="00B15574"/>
    <w:rsid w:val="00B15845"/>
    <w:rsid w:val="00B16D40"/>
    <w:rsid w:val="00B1700F"/>
    <w:rsid w:val="00B20F38"/>
    <w:rsid w:val="00B2118A"/>
    <w:rsid w:val="00B244F2"/>
    <w:rsid w:val="00B249D4"/>
    <w:rsid w:val="00B25585"/>
    <w:rsid w:val="00B26374"/>
    <w:rsid w:val="00B26F39"/>
    <w:rsid w:val="00B2792D"/>
    <w:rsid w:val="00B30C88"/>
    <w:rsid w:val="00B335BF"/>
    <w:rsid w:val="00B343EC"/>
    <w:rsid w:val="00B34A39"/>
    <w:rsid w:val="00B35308"/>
    <w:rsid w:val="00B36270"/>
    <w:rsid w:val="00B41CEB"/>
    <w:rsid w:val="00B424BC"/>
    <w:rsid w:val="00B42E36"/>
    <w:rsid w:val="00B44657"/>
    <w:rsid w:val="00B47D76"/>
    <w:rsid w:val="00B50ED2"/>
    <w:rsid w:val="00B51437"/>
    <w:rsid w:val="00B543C4"/>
    <w:rsid w:val="00B559FB"/>
    <w:rsid w:val="00B5779D"/>
    <w:rsid w:val="00B60DCD"/>
    <w:rsid w:val="00B6106F"/>
    <w:rsid w:val="00B61448"/>
    <w:rsid w:val="00B63E1E"/>
    <w:rsid w:val="00B658B6"/>
    <w:rsid w:val="00B666A8"/>
    <w:rsid w:val="00B70AE2"/>
    <w:rsid w:val="00B70CF1"/>
    <w:rsid w:val="00B71A79"/>
    <w:rsid w:val="00B71A7B"/>
    <w:rsid w:val="00B72533"/>
    <w:rsid w:val="00B7499D"/>
    <w:rsid w:val="00B75A95"/>
    <w:rsid w:val="00B76D5F"/>
    <w:rsid w:val="00B76FEA"/>
    <w:rsid w:val="00B77CFA"/>
    <w:rsid w:val="00B823CA"/>
    <w:rsid w:val="00B8314F"/>
    <w:rsid w:val="00B831EF"/>
    <w:rsid w:val="00B8656F"/>
    <w:rsid w:val="00B911DB"/>
    <w:rsid w:val="00B91C13"/>
    <w:rsid w:val="00B932D7"/>
    <w:rsid w:val="00B96A0E"/>
    <w:rsid w:val="00B9775C"/>
    <w:rsid w:val="00BA0848"/>
    <w:rsid w:val="00BA1EBE"/>
    <w:rsid w:val="00BA2456"/>
    <w:rsid w:val="00BA27FB"/>
    <w:rsid w:val="00BA2898"/>
    <w:rsid w:val="00BA63EE"/>
    <w:rsid w:val="00BB18B4"/>
    <w:rsid w:val="00BB28F0"/>
    <w:rsid w:val="00BC21D3"/>
    <w:rsid w:val="00BC647E"/>
    <w:rsid w:val="00BC7F45"/>
    <w:rsid w:val="00BD10AE"/>
    <w:rsid w:val="00BD3C5C"/>
    <w:rsid w:val="00BD46D3"/>
    <w:rsid w:val="00BD55BD"/>
    <w:rsid w:val="00BD621F"/>
    <w:rsid w:val="00BE1D20"/>
    <w:rsid w:val="00BE405F"/>
    <w:rsid w:val="00BE7EF6"/>
    <w:rsid w:val="00BF097D"/>
    <w:rsid w:val="00BF150B"/>
    <w:rsid w:val="00BF3917"/>
    <w:rsid w:val="00BF3E5C"/>
    <w:rsid w:val="00BF532C"/>
    <w:rsid w:val="00BF5799"/>
    <w:rsid w:val="00BF5FB8"/>
    <w:rsid w:val="00C03E7A"/>
    <w:rsid w:val="00C04D3B"/>
    <w:rsid w:val="00C05647"/>
    <w:rsid w:val="00C11BDA"/>
    <w:rsid w:val="00C1216D"/>
    <w:rsid w:val="00C129B4"/>
    <w:rsid w:val="00C13705"/>
    <w:rsid w:val="00C1788A"/>
    <w:rsid w:val="00C236C0"/>
    <w:rsid w:val="00C26F02"/>
    <w:rsid w:val="00C27328"/>
    <w:rsid w:val="00C34B52"/>
    <w:rsid w:val="00C34DD2"/>
    <w:rsid w:val="00C34ED2"/>
    <w:rsid w:val="00C34F22"/>
    <w:rsid w:val="00C365D7"/>
    <w:rsid w:val="00C376C4"/>
    <w:rsid w:val="00C402DF"/>
    <w:rsid w:val="00C439CE"/>
    <w:rsid w:val="00C43D6D"/>
    <w:rsid w:val="00C46876"/>
    <w:rsid w:val="00C47721"/>
    <w:rsid w:val="00C52C30"/>
    <w:rsid w:val="00C52C79"/>
    <w:rsid w:val="00C53812"/>
    <w:rsid w:val="00C53FF4"/>
    <w:rsid w:val="00C5778C"/>
    <w:rsid w:val="00C61C1F"/>
    <w:rsid w:val="00C61DC2"/>
    <w:rsid w:val="00C631AC"/>
    <w:rsid w:val="00C65C52"/>
    <w:rsid w:val="00C6624A"/>
    <w:rsid w:val="00C66DD0"/>
    <w:rsid w:val="00C71847"/>
    <w:rsid w:val="00C73FF9"/>
    <w:rsid w:val="00C75E48"/>
    <w:rsid w:val="00C769B5"/>
    <w:rsid w:val="00C76E3E"/>
    <w:rsid w:val="00C77A2F"/>
    <w:rsid w:val="00C77CD2"/>
    <w:rsid w:val="00C809B6"/>
    <w:rsid w:val="00C83339"/>
    <w:rsid w:val="00C85EFA"/>
    <w:rsid w:val="00C86268"/>
    <w:rsid w:val="00C862ED"/>
    <w:rsid w:val="00C87CC1"/>
    <w:rsid w:val="00C91C92"/>
    <w:rsid w:val="00C92319"/>
    <w:rsid w:val="00C95239"/>
    <w:rsid w:val="00C95C09"/>
    <w:rsid w:val="00C9617A"/>
    <w:rsid w:val="00CA37D2"/>
    <w:rsid w:val="00CA3C7F"/>
    <w:rsid w:val="00CA4E6F"/>
    <w:rsid w:val="00CA538E"/>
    <w:rsid w:val="00CA631A"/>
    <w:rsid w:val="00CA63B7"/>
    <w:rsid w:val="00CA6F61"/>
    <w:rsid w:val="00CB6169"/>
    <w:rsid w:val="00CC1798"/>
    <w:rsid w:val="00CC5E13"/>
    <w:rsid w:val="00CC5EB7"/>
    <w:rsid w:val="00CC620A"/>
    <w:rsid w:val="00CD0C29"/>
    <w:rsid w:val="00CD1E46"/>
    <w:rsid w:val="00CD38A1"/>
    <w:rsid w:val="00CD698C"/>
    <w:rsid w:val="00CE0802"/>
    <w:rsid w:val="00CF2838"/>
    <w:rsid w:val="00CF2E7C"/>
    <w:rsid w:val="00CF5381"/>
    <w:rsid w:val="00CF7684"/>
    <w:rsid w:val="00CF7B9C"/>
    <w:rsid w:val="00D00ED5"/>
    <w:rsid w:val="00D022C0"/>
    <w:rsid w:val="00D118DF"/>
    <w:rsid w:val="00D12F09"/>
    <w:rsid w:val="00D138FD"/>
    <w:rsid w:val="00D14415"/>
    <w:rsid w:val="00D150E0"/>
    <w:rsid w:val="00D16E0C"/>
    <w:rsid w:val="00D17D0A"/>
    <w:rsid w:val="00D20DBF"/>
    <w:rsid w:val="00D22331"/>
    <w:rsid w:val="00D2276A"/>
    <w:rsid w:val="00D25CB5"/>
    <w:rsid w:val="00D26476"/>
    <w:rsid w:val="00D31078"/>
    <w:rsid w:val="00D31BA2"/>
    <w:rsid w:val="00D33790"/>
    <w:rsid w:val="00D405EC"/>
    <w:rsid w:val="00D42016"/>
    <w:rsid w:val="00D45CC3"/>
    <w:rsid w:val="00D512BB"/>
    <w:rsid w:val="00D51F9D"/>
    <w:rsid w:val="00D543EF"/>
    <w:rsid w:val="00D561B3"/>
    <w:rsid w:val="00D570FE"/>
    <w:rsid w:val="00D60F01"/>
    <w:rsid w:val="00D62A65"/>
    <w:rsid w:val="00D64993"/>
    <w:rsid w:val="00D65187"/>
    <w:rsid w:val="00D65431"/>
    <w:rsid w:val="00D71D83"/>
    <w:rsid w:val="00D73D37"/>
    <w:rsid w:val="00D74181"/>
    <w:rsid w:val="00D74283"/>
    <w:rsid w:val="00D74560"/>
    <w:rsid w:val="00D747CE"/>
    <w:rsid w:val="00D764A8"/>
    <w:rsid w:val="00D77005"/>
    <w:rsid w:val="00D84CEA"/>
    <w:rsid w:val="00D8666F"/>
    <w:rsid w:val="00D94401"/>
    <w:rsid w:val="00D94681"/>
    <w:rsid w:val="00D94EE1"/>
    <w:rsid w:val="00D94FF2"/>
    <w:rsid w:val="00D96C14"/>
    <w:rsid w:val="00D970FF"/>
    <w:rsid w:val="00D979E5"/>
    <w:rsid w:val="00DA0D5F"/>
    <w:rsid w:val="00DA17F8"/>
    <w:rsid w:val="00DA32F9"/>
    <w:rsid w:val="00DA6BF6"/>
    <w:rsid w:val="00DB1A5B"/>
    <w:rsid w:val="00DB24DA"/>
    <w:rsid w:val="00DB24F6"/>
    <w:rsid w:val="00DB30AF"/>
    <w:rsid w:val="00DB3884"/>
    <w:rsid w:val="00DB4458"/>
    <w:rsid w:val="00DB4578"/>
    <w:rsid w:val="00DB5D31"/>
    <w:rsid w:val="00DB60A4"/>
    <w:rsid w:val="00DB60E4"/>
    <w:rsid w:val="00DC5D22"/>
    <w:rsid w:val="00DC67D0"/>
    <w:rsid w:val="00DD24CC"/>
    <w:rsid w:val="00DD477C"/>
    <w:rsid w:val="00DD48E2"/>
    <w:rsid w:val="00DE1C62"/>
    <w:rsid w:val="00DE27E8"/>
    <w:rsid w:val="00DE4599"/>
    <w:rsid w:val="00DE5804"/>
    <w:rsid w:val="00DE6C49"/>
    <w:rsid w:val="00DF01E5"/>
    <w:rsid w:val="00DF0277"/>
    <w:rsid w:val="00DF03F0"/>
    <w:rsid w:val="00DF1462"/>
    <w:rsid w:val="00DF5A7D"/>
    <w:rsid w:val="00DF7D90"/>
    <w:rsid w:val="00E00E7D"/>
    <w:rsid w:val="00E05C4B"/>
    <w:rsid w:val="00E05DDB"/>
    <w:rsid w:val="00E06AA9"/>
    <w:rsid w:val="00E15F7A"/>
    <w:rsid w:val="00E16849"/>
    <w:rsid w:val="00E17128"/>
    <w:rsid w:val="00E20572"/>
    <w:rsid w:val="00E21165"/>
    <w:rsid w:val="00E2199B"/>
    <w:rsid w:val="00E2499D"/>
    <w:rsid w:val="00E27057"/>
    <w:rsid w:val="00E27EDA"/>
    <w:rsid w:val="00E300C7"/>
    <w:rsid w:val="00E31ECD"/>
    <w:rsid w:val="00E33F92"/>
    <w:rsid w:val="00E34127"/>
    <w:rsid w:val="00E36725"/>
    <w:rsid w:val="00E40062"/>
    <w:rsid w:val="00E402B0"/>
    <w:rsid w:val="00E41850"/>
    <w:rsid w:val="00E43849"/>
    <w:rsid w:val="00E44440"/>
    <w:rsid w:val="00E45A12"/>
    <w:rsid w:val="00E478C5"/>
    <w:rsid w:val="00E535C4"/>
    <w:rsid w:val="00E56448"/>
    <w:rsid w:val="00E619B4"/>
    <w:rsid w:val="00E6366F"/>
    <w:rsid w:val="00E6377B"/>
    <w:rsid w:val="00E638C4"/>
    <w:rsid w:val="00E63FB3"/>
    <w:rsid w:val="00E65273"/>
    <w:rsid w:val="00E6536F"/>
    <w:rsid w:val="00E66880"/>
    <w:rsid w:val="00E66C11"/>
    <w:rsid w:val="00E6719E"/>
    <w:rsid w:val="00E76FE1"/>
    <w:rsid w:val="00E77360"/>
    <w:rsid w:val="00E829F4"/>
    <w:rsid w:val="00E8485A"/>
    <w:rsid w:val="00E85D6C"/>
    <w:rsid w:val="00E87589"/>
    <w:rsid w:val="00E902AF"/>
    <w:rsid w:val="00E90DE1"/>
    <w:rsid w:val="00E9132F"/>
    <w:rsid w:val="00E92654"/>
    <w:rsid w:val="00E96776"/>
    <w:rsid w:val="00E967A5"/>
    <w:rsid w:val="00E96C3E"/>
    <w:rsid w:val="00EA0076"/>
    <w:rsid w:val="00EA3691"/>
    <w:rsid w:val="00EB4552"/>
    <w:rsid w:val="00EB67E8"/>
    <w:rsid w:val="00EC1A80"/>
    <w:rsid w:val="00EC1C30"/>
    <w:rsid w:val="00EC230F"/>
    <w:rsid w:val="00EC4335"/>
    <w:rsid w:val="00EC5A1D"/>
    <w:rsid w:val="00ED02A1"/>
    <w:rsid w:val="00ED0CE4"/>
    <w:rsid w:val="00ED1B91"/>
    <w:rsid w:val="00ED2EDC"/>
    <w:rsid w:val="00ED4B37"/>
    <w:rsid w:val="00ED4F7F"/>
    <w:rsid w:val="00EE1BD6"/>
    <w:rsid w:val="00EE1EBC"/>
    <w:rsid w:val="00EE4006"/>
    <w:rsid w:val="00EE476D"/>
    <w:rsid w:val="00EE68D9"/>
    <w:rsid w:val="00EE758F"/>
    <w:rsid w:val="00EE7D04"/>
    <w:rsid w:val="00EF0A55"/>
    <w:rsid w:val="00EF3937"/>
    <w:rsid w:val="00EF3E06"/>
    <w:rsid w:val="00EF5CEB"/>
    <w:rsid w:val="00EF66A5"/>
    <w:rsid w:val="00F00DE8"/>
    <w:rsid w:val="00F05EEF"/>
    <w:rsid w:val="00F06973"/>
    <w:rsid w:val="00F07161"/>
    <w:rsid w:val="00F10C4F"/>
    <w:rsid w:val="00F121BD"/>
    <w:rsid w:val="00F224EB"/>
    <w:rsid w:val="00F22626"/>
    <w:rsid w:val="00F23ED1"/>
    <w:rsid w:val="00F25234"/>
    <w:rsid w:val="00F253E3"/>
    <w:rsid w:val="00F25438"/>
    <w:rsid w:val="00F26127"/>
    <w:rsid w:val="00F26F8B"/>
    <w:rsid w:val="00F27F5D"/>
    <w:rsid w:val="00F310EA"/>
    <w:rsid w:val="00F3162C"/>
    <w:rsid w:val="00F36C2F"/>
    <w:rsid w:val="00F42724"/>
    <w:rsid w:val="00F45634"/>
    <w:rsid w:val="00F50BE9"/>
    <w:rsid w:val="00F540A4"/>
    <w:rsid w:val="00F54C81"/>
    <w:rsid w:val="00F55B29"/>
    <w:rsid w:val="00F56BD5"/>
    <w:rsid w:val="00F56CE9"/>
    <w:rsid w:val="00F62EBE"/>
    <w:rsid w:val="00F63677"/>
    <w:rsid w:val="00F63B02"/>
    <w:rsid w:val="00F6498B"/>
    <w:rsid w:val="00F66C94"/>
    <w:rsid w:val="00F7022D"/>
    <w:rsid w:val="00F72232"/>
    <w:rsid w:val="00F725C9"/>
    <w:rsid w:val="00F73BFC"/>
    <w:rsid w:val="00F73F2A"/>
    <w:rsid w:val="00F7548A"/>
    <w:rsid w:val="00F756A1"/>
    <w:rsid w:val="00F80068"/>
    <w:rsid w:val="00F8097D"/>
    <w:rsid w:val="00F81EC7"/>
    <w:rsid w:val="00F82120"/>
    <w:rsid w:val="00F82B0E"/>
    <w:rsid w:val="00F8374D"/>
    <w:rsid w:val="00F86F65"/>
    <w:rsid w:val="00F9020F"/>
    <w:rsid w:val="00FA08FC"/>
    <w:rsid w:val="00FA131C"/>
    <w:rsid w:val="00FA283B"/>
    <w:rsid w:val="00FA351E"/>
    <w:rsid w:val="00FA5AF5"/>
    <w:rsid w:val="00FA6B9B"/>
    <w:rsid w:val="00FA7D45"/>
    <w:rsid w:val="00FB06C2"/>
    <w:rsid w:val="00FB1470"/>
    <w:rsid w:val="00FB3C2C"/>
    <w:rsid w:val="00FB48F9"/>
    <w:rsid w:val="00FB4D85"/>
    <w:rsid w:val="00FB76CE"/>
    <w:rsid w:val="00FB7ED0"/>
    <w:rsid w:val="00FC0301"/>
    <w:rsid w:val="00FC118D"/>
    <w:rsid w:val="00FC11F9"/>
    <w:rsid w:val="00FC246D"/>
    <w:rsid w:val="00FC2F54"/>
    <w:rsid w:val="00FC37FC"/>
    <w:rsid w:val="00FC39D4"/>
    <w:rsid w:val="00FC4991"/>
    <w:rsid w:val="00FC5AEA"/>
    <w:rsid w:val="00FC6818"/>
    <w:rsid w:val="00FC7133"/>
    <w:rsid w:val="00FD3167"/>
    <w:rsid w:val="00FD3EA7"/>
    <w:rsid w:val="00FD4A6C"/>
    <w:rsid w:val="00FD4F21"/>
    <w:rsid w:val="00FD5D05"/>
    <w:rsid w:val="00FD6455"/>
    <w:rsid w:val="00FD7E4D"/>
    <w:rsid w:val="00FE2FC1"/>
    <w:rsid w:val="00FE3884"/>
    <w:rsid w:val="00FE4919"/>
    <w:rsid w:val="00FE570D"/>
    <w:rsid w:val="00FE5CD8"/>
    <w:rsid w:val="00FE6122"/>
    <w:rsid w:val="00FE74FC"/>
    <w:rsid w:val="00FF0395"/>
    <w:rsid w:val="00FF1FE1"/>
    <w:rsid w:val="00FF39A9"/>
    <w:rsid w:val="00FF59AB"/>
    <w:rsid w:val="00FF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B0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B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2018-07-11T02:53:00Z</dcterms:created>
  <dcterms:modified xsi:type="dcterms:W3CDTF">2018-07-11T02:54:00Z</dcterms:modified>
</cp:coreProperties>
</file>