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F6" w:rsidRPr="007E1D58" w:rsidRDefault="006021F6" w:rsidP="006021F6">
      <w:pPr>
        <w:spacing w:line="600" w:lineRule="exact"/>
        <w:jc w:val="center"/>
        <w:rPr>
          <w:rFonts w:ascii="方正小标宋简体" w:eastAsia="方正小标宋简体" w:hint="eastAsia"/>
          <w:sz w:val="44"/>
          <w:szCs w:val="44"/>
        </w:rPr>
      </w:pPr>
      <w:r w:rsidRPr="007E1D58">
        <w:rPr>
          <w:rFonts w:ascii="方正小标宋简体" w:eastAsia="方正小标宋简体" w:hint="eastAsia"/>
          <w:sz w:val="44"/>
          <w:szCs w:val="44"/>
        </w:rPr>
        <w:t>北京市</w:t>
      </w:r>
      <w:r>
        <w:rPr>
          <w:rFonts w:ascii="方正小标宋简体" w:eastAsia="方正小标宋简体" w:hint="eastAsia"/>
          <w:sz w:val="44"/>
          <w:szCs w:val="44"/>
        </w:rPr>
        <w:t>医疗器械检验所</w:t>
      </w:r>
    </w:p>
    <w:p w:rsidR="006021F6" w:rsidRPr="006F56F1" w:rsidRDefault="006021F6" w:rsidP="006021F6">
      <w:pPr>
        <w:spacing w:line="600" w:lineRule="exact"/>
        <w:jc w:val="center"/>
        <w:rPr>
          <w:rFonts w:hint="eastAsia"/>
          <w:spacing w:val="-10"/>
          <w:sz w:val="44"/>
          <w:szCs w:val="44"/>
        </w:rPr>
      </w:pPr>
      <w:r w:rsidRPr="006F56F1">
        <w:rPr>
          <w:rFonts w:ascii="方正小标宋简体" w:eastAsia="方正小标宋简体" w:hint="eastAsia"/>
          <w:spacing w:val="-10"/>
          <w:sz w:val="44"/>
          <w:szCs w:val="44"/>
        </w:rPr>
        <w:t>开展党的群众路线教育实践活动征求意见表</w:t>
      </w:r>
    </w:p>
    <w:p w:rsidR="006021F6" w:rsidRPr="007E1D58" w:rsidRDefault="006021F6" w:rsidP="006021F6">
      <w:pPr>
        <w:rPr>
          <w:rFonts w:ascii="仿宋_GB2312" w:eastAsia="仿宋_GB2312" w:hint="eastAsia"/>
          <w:sz w:val="28"/>
          <w:szCs w:val="28"/>
        </w:rPr>
      </w:pPr>
      <w:r w:rsidRPr="007E1D58">
        <w:rPr>
          <w:rFonts w:ascii="仿宋_GB2312" w:eastAsia="仿宋_GB2312" w:hint="eastAsia"/>
          <w:sz w:val="28"/>
          <w:szCs w:val="28"/>
        </w:rPr>
        <w:t>单位名称（盖章）：</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8100"/>
      </w:tblGrid>
      <w:tr w:rsidR="006021F6" w:rsidRPr="00D56F9D" w:rsidTr="006A2CA2">
        <w:tc>
          <w:tcPr>
            <w:tcW w:w="1080" w:type="dxa"/>
          </w:tcPr>
          <w:p w:rsidR="006021F6" w:rsidRPr="00D56F9D" w:rsidRDefault="006021F6" w:rsidP="006A2CA2">
            <w:pPr>
              <w:jc w:val="center"/>
              <w:rPr>
                <w:rFonts w:ascii="黑体" w:eastAsia="黑体" w:hAnsi="黑体" w:hint="eastAsia"/>
                <w:sz w:val="28"/>
                <w:szCs w:val="28"/>
              </w:rPr>
            </w:pPr>
            <w:r w:rsidRPr="00D56F9D">
              <w:rPr>
                <w:rFonts w:ascii="黑体" w:eastAsia="黑体" w:hAnsi="黑体" w:hint="eastAsia"/>
                <w:sz w:val="28"/>
                <w:szCs w:val="28"/>
              </w:rPr>
              <w:t>序号</w:t>
            </w:r>
          </w:p>
        </w:tc>
        <w:tc>
          <w:tcPr>
            <w:tcW w:w="8100" w:type="dxa"/>
          </w:tcPr>
          <w:p w:rsidR="006021F6" w:rsidRPr="00D56F9D" w:rsidRDefault="006021F6" w:rsidP="006A2CA2">
            <w:pPr>
              <w:jc w:val="center"/>
              <w:rPr>
                <w:rFonts w:ascii="黑体" w:eastAsia="黑体" w:hAnsi="黑体" w:hint="eastAsia"/>
                <w:sz w:val="28"/>
                <w:szCs w:val="28"/>
              </w:rPr>
            </w:pPr>
            <w:r w:rsidRPr="00D56F9D">
              <w:rPr>
                <w:rFonts w:ascii="黑体" w:eastAsia="黑体" w:hAnsi="黑体" w:hint="eastAsia"/>
                <w:sz w:val="28"/>
                <w:szCs w:val="28"/>
              </w:rPr>
              <w:t>征求意见内容</w:t>
            </w:r>
          </w:p>
        </w:tc>
      </w:tr>
      <w:tr w:rsidR="006021F6" w:rsidRPr="00D56F9D" w:rsidTr="006A2CA2">
        <w:tc>
          <w:tcPr>
            <w:tcW w:w="1080" w:type="dxa"/>
            <w:vAlign w:val="center"/>
          </w:tcPr>
          <w:p w:rsidR="006021F6" w:rsidRPr="00D56F9D" w:rsidRDefault="006021F6" w:rsidP="006A2CA2">
            <w:pPr>
              <w:jc w:val="center"/>
              <w:rPr>
                <w:rFonts w:hint="eastAsia"/>
                <w:sz w:val="28"/>
                <w:szCs w:val="28"/>
              </w:rPr>
            </w:pPr>
            <w:r w:rsidRPr="00D56F9D">
              <w:rPr>
                <w:rFonts w:hint="eastAsia"/>
                <w:sz w:val="28"/>
                <w:szCs w:val="28"/>
              </w:rPr>
              <w:t>1</w:t>
            </w:r>
          </w:p>
        </w:tc>
        <w:tc>
          <w:tcPr>
            <w:tcW w:w="8100" w:type="dxa"/>
          </w:tcPr>
          <w:p w:rsidR="006021F6" w:rsidRPr="00D56F9D" w:rsidRDefault="006021F6" w:rsidP="006A2CA2">
            <w:pPr>
              <w:spacing w:line="440" w:lineRule="exact"/>
              <w:rPr>
                <w:rFonts w:ascii="仿宋_GB2312" w:eastAsia="仿宋_GB2312" w:hint="eastAsia"/>
                <w:sz w:val="28"/>
                <w:szCs w:val="28"/>
              </w:rPr>
            </w:pPr>
            <w:r w:rsidRPr="00D56F9D">
              <w:rPr>
                <w:rFonts w:ascii="仿宋_GB2312" w:eastAsia="仿宋_GB2312" w:hint="eastAsia"/>
                <w:sz w:val="28"/>
                <w:szCs w:val="28"/>
              </w:rPr>
              <w:t>对市器检所领导班子在加强作风建设、贯彻执行中央八项规定和市委十五条措施方面的意见和建议</w:t>
            </w:r>
          </w:p>
        </w:tc>
      </w:tr>
      <w:tr w:rsidR="006021F6" w:rsidRPr="00D56F9D" w:rsidTr="006A2CA2">
        <w:trPr>
          <w:trHeight w:val="1069"/>
        </w:trPr>
        <w:tc>
          <w:tcPr>
            <w:tcW w:w="9180" w:type="dxa"/>
            <w:gridSpan w:val="2"/>
          </w:tcPr>
          <w:p w:rsidR="006021F6" w:rsidRPr="00D56F9D" w:rsidRDefault="006021F6" w:rsidP="006A2CA2">
            <w:pPr>
              <w:rPr>
                <w:rFonts w:hint="eastAsia"/>
                <w:sz w:val="28"/>
                <w:szCs w:val="28"/>
              </w:rPr>
            </w:pPr>
          </w:p>
        </w:tc>
      </w:tr>
      <w:tr w:rsidR="006021F6" w:rsidRPr="00D56F9D" w:rsidTr="006A2CA2">
        <w:tc>
          <w:tcPr>
            <w:tcW w:w="1080" w:type="dxa"/>
            <w:vAlign w:val="center"/>
          </w:tcPr>
          <w:p w:rsidR="006021F6" w:rsidRPr="00D56F9D" w:rsidRDefault="006021F6" w:rsidP="006A2CA2">
            <w:pPr>
              <w:jc w:val="center"/>
              <w:rPr>
                <w:rFonts w:hint="eastAsia"/>
                <w:sz w:val="28"/>
                <w:szCs w:val="28"/>
              </w:rPr>
            </w:pPr>
            <w:r w:rsidRPr="00D56F9D">
              <w:rPr>
                <w:rFonts w:hint="eastAsia"/>
                <w:sz w:val="28"/>
                <w:szCs w:val="28"/>
              </w:rPr>
              <w:t>2</w:t>
            </w:r>
          </w:p>
        </w:tc>
        <w:tc>
          <w:tcPr>
            <w:tcW w:w="8100" w:type="dxa"/>
          </w:tcPr>
          <w:p w:rsidR="006021F6" w:rsidRPr="00D56F9D" w:rsidRDefault="006021F6" w:rsidP="006A2CA2">
            <w:pPr>
              <w:spacing w:line="440" w:lineRule="exact"/>
              <w:rPr>
                <w:rFonts w:ascii="仿宋_GB2312" w:eastAsia="仿宋_GB2312" w:hint="eastAsia"/>
                <w:sz w:val="28"/>
                <w:szCs w:val="28"/>
              </w:rPr>
            </w:pPr>
            <w:r w:rsidRPr="00D56F9D">
              <w:rPr>
                <w:rFonts w:ascii="仿宋_GB2312" w:eastAsia="仿宋_GB2312" w:hint="eastAsia"/>
                <w:sz w:val="28"/>
                <w:szCs w:val="28"/>
              </w:rPr>
              <w:t>对市器检所领导班子在反对形式主义、官僚主义、享乐主义和奢靡之风方面的意见和建议</w:t>
            </w:r>
          </w:p>
        </w:tc>
      </w:tr>
      <w:tr w:rsidR="006021F6" w:rsidRPr="00D56F9D" w:rsidTr="006A2CA2">
        <w:trPr>
          <w:trHeight w:val="1049"/>
        </w:trPr>
        <w:tc>
          <w:tcPr>
            <w:tcW w:w="9180" w:type="dxa"/>
            <w:gridSpan w:val="2"/>
          </w:tcPr>
          <w:p w:rsidR="006021F6" w:rsidRPr="00D56F9D" w:rsidRDefault="006021F6" w:rsidP="006A2CA2">
            <w:pPr>
              <w:rPr>
                <w:rFonts w:hint="eastAsia"/>
                <w:sz w:val="28"/>
                <w:szCs w:val="28"/>
              </w:rPr>
            </w:pPr>
          </w:p>
        </w:tc>
      </w:tr>
      <w:tr w:rsidR="006021F6" w:rsidRPr="00D56F9D" w:rsidTr="006A2CA2">
        <w:tc>
          <w:tcPr>
            <w:tcW w:w="1080" w:type="dxa"/>
            <w:vAlign w:val="center"/>
          </w:tcPr>
          <w:p w:rsidR="006021F6" w:rsidRPr="00D56F9D" w:rsidRDefault="006021F6" w:rsidP="006A2CA2">
            <w:pPr>
              <w:jc w:val="center"/>
              <w:rPr>
                <w:rFonts w:hint="eastAsia"/>
                <w:sz w:val="28"/>
                <w:szCs w:val="28"/>
              </w:rPr>
            </w:pPr>
            <w:r w:rsidRPr="00D56F9D">
              <w:rPr>
                <w:rFonts w:hint="eastAsia"/>
                <w:sz w:val="28"/>
                <w:szCs w:val="28"/>
              </w:rPr>
              <w:t>3</w:t>
            </w:r>
          </w:p>
        </w:tc>
        <w:tc>
          <w:tcPr>
            <w:tcW w:w="8100" w:type="dxa"/>
          </w:tcPr>
          <w:p w:rsidR="006021F6" w:rsidRPr="00D56F9D" w:rsidRDefault="006021F6" w:rsidP="006A2CA2">
            <w:pPr>
              <w:spacing w:line="440" w:lineRule="exact"/>
              <w:rPr>
                <w:rFonts w:ascii="仿宋_GB2312" w:eastAsia="仿宋_GB2312" w:hint="eastAsia"/>
                <w:sz w:val="28"/>
                <w:szCs w:val="28"/>
              </w:rPr>
            </w:pPr>
            <w:r w:rsidRPr="00D56F9D">
              <w:rPr>
                <w:rFonts w:ascii="仿宋_GB2312" w:eastAsia="仿宋_GB2312" w:hint="eastAsia"/>
                <w:sz w:val="28"/>
                <w:szCs w:val="28"/>
              </w:rPr>
              <w:t>对市器检所在医疗器械检验检测工作中（包括检测时限、检测质量、科学公正、服务态度等）存在的突出问题及改进的意见建议</w:t>
            </w:r>
          </w:p>
        </w:tc>
      </w:tr>
      <w:tr w:rsidR="006021F6" w:rsidRPr="00D56F9D" w:rsidTr="006A2CA2">
        <w:trPr>
          <w:trHeight w:val="1185"/>
        </w:trPr>
        <w:tc>
          <w:tcPr>
            <w:tcW w:w="9180" w:type="dxa"/>
            <w:gridSpan w:val="2"/>
          </w:tcPr>
          <w:p w:rsidR="006021F6" w:rsidRPr="00D56F9D" w:rsidRDefault="006021F6" w:rsidP="006A2CA2">
            <w:pPr>
              <w:rPr>
                <w:rFonts w:hint="eastAsia"/>
                <w:sz w:val="28"/>
                <w:szCs w:val="28"/>
              </w:rPr>
            </w:pPr>
          </w:p>
        </w:tc>
      </w:tr>
      <w:tr w:rsidR="006021F6" w:rsidRPr="00D56F9D" w:rsidTr="006A2CA2">
        <w:tc>
          <w:tcPr>
            <w:tcW w:w="1080" w:type="dxa"/>
            <w:vAlign w:val="center"/>
          </w:tcPr>
          <w:p w:rsidR="006021F6" w:rsidRPr="00D56F9D" w:rsidRDefault="006021F6" w:rsidP="006A2CA2">
            <w:pPr>
              <w:jc w:val="center"/>
              <w:rPr>
                <w:rFonts w:hint="eastAsia"/>
                <w:sz w:val="28"/>
                <w:szCs w:val="28"/>
              </w:rPr>
            </w:pPr>
            <w:r w:rsidRPr="00D56F9D">
              <w:rPr>
                <w:rFonts w:hint="eastAsia"/>
                <w:sz w:val="28"/>
                <w:szCs w:val="28"/>
              </w:rPr>
              <w:t>4</w:t>
            </w:r>
          </w:p>
        </w:tc>
        <w:tc>
          <w:tcPr>
            <w:tcW w:w="8100" w:type="dxa"/>
          </w:tcPr>
          <w:p w:rsidR="006021F6" w:rsidRPr="00D56F9D" w:rsidRDefault="006021F6" w:rsidP="006A2CA2">
            <w:pPr>
              <w:spacing w:line="440" w:lineRule="exact"/>
              <w:rPr>
                <w:rFonts w:ascii="仿宋_GB2312" w:eastAsia="仿宋_GB2312" w:hint="eastAsia"/>
                <w:sz w:val="28"/>
                <w:szCs w:val="28"/>
              </w:rPr>
            </w:pPr>
            <w:r w:rsidRPr="00D56F9D">
              <w:rPr>
                <w:rFonts w:ascii="仿宋_GB2312" w:eastAsia="仿宋_GB2312" w:hint="eastAsia"/>
                <w:sz w:val="28"/>
                <w:szCs w:val="28"/>
              </w:rPr>
              <w:t>对市器检所在业务受理大厅的服务和管理上（包括工作程序、工作态度、服务措施等）存在的问题及改进意见建议</w:t>
            </w:r>
          </w:p>
        </w:tc>
      </w:tr>
      <w:tr w:rsidR="006021F6" w:rsidRPr="00D56F9D" w:rsidTr="006A2CA2">
        <w:trPr>
          <w:trHeight w:val="1367"/>
        </w:trPr>
        <w:tc>
          <w:tcPr>
            <w:tcW w:w="9180" w:type="dxa"/>
            <w:gridSpan w:val="2"/>
          </w:tcPr>
          <w:p w:rsidR="006021F6" w:rsidRPr="00D56F9D" w:rsidRDefault="006021F6" w:rsidP="006A2CA2">
            <w:pPr>
              <w:rPr>
                <w:rFonts w:hint="eastAsia"/>
                <w:sz w:val="28"/>
                <w:szCs w:val="28"/>
              </w:rPr>
            </w:pPr>
          </w:p>
        </w:tc>
      </w:tr>
      <w:tr w:rsidR="006021F6" w:rsidRPr="00D56F9D" w:rsidTr="006A2CA2">
        <w:trPr>
          <w:trHeight w:val="986"/>
        </w:trPr>
        <w:tc>
          <w:tcPr>
            <w:tcW w:w="1080" w:type="dxa"/>
            <w:vAlign w:val="center"/>
          </w:tcPr>
          <w:p w:rsidR="006021F6" w:rsidRPr="00D56F9D" w:rsidRDefault="006021F6" w:rsidP="006A2CA2">
            <w:pPr>
              <w:jc w:val="center"/>
              <w:rPr>
                <w:rFonts w:hint="eastAsia"/>
                <w:sz w:val="28"/>
                <w:szCs w:val="28"/>
              </w:rPr>
            </w:pPr>
            <w:r w:rsidRPr="00D56F9D">
              <w:rPr>
                <w:rFonts w:hint="eastAsia"/>
                <w:sz w:val="28"/>
                <w:szCs w:val="28"/>
              </w:rPr>
              <w:t>5</w:t>
            </w:r>
          </w:p>
        </w:tc>
        <w:tc>
          <w:tcPr>
            <w:tcW w:w="8100" w:type="dxa"/>
          </w:tcPr>
          <w:p w:rsidR="006021F6" w:rsidRPr="00D56F9D" w:rsidRDefault="006021F6" w:rsidP="006A2CA2">
            <w:pPr>
              <w:spacing w:line="440" w:lineRule="exact"/>
              <w:rPr>
                <w:rFonts w:hint="eastAsia"/>
                <w:sz w:val="28"/>
                <w:szCs w:val="28"/>
              </w:rPr>
            </w:pPr>
            <w:r w:rsidRPr="00D56F9D">
              <w:rPr>
                <w:rFonts w:ascii="仿宋_GB2312" w:eastAsia="仿宋_GB2312" w:hint="eastAsia"/>
                <w:sz w:val="28"/>
                <w:szCs w:val="28"/>
              </w:rPr>
              <w:t>对市器检所领导班子在深入开展党的群众路线教育实践活动方面的意见和建议</w:t>
            </w:r>
          </w:p>
        </w:tc>
      </w:tr>
      <w:tr w:rsidR="006021F6" w:rsidRPr="00D56F9D" w:rsidTr="006A2CA2">
        <w:trPr>
          <w:trHeight w:val="1393"/>
        </w:trPr>
        <w:tc>
          <w:tcPr>
            <w:tcW w:w="9180" w:type="dxa"/>
            <w:gridSpan w:val="2"/>
          </w:tcPr>
          <w:p w:rsidR="006021F6" w:rsidRPr="00D56F9D" w:rsidRDefault="006021F6" w:rsidP="006A2CA2">
            <w:pPr>
              <w:rPr>
                <w:rFonts w:hint="eastAsia"/>
                <w:sz w:val="28"/>
                <w:szCs w:val="28"/>
              </w:rPr>
            </w:pPr>
          </w:p>
        </w:tc>
      </w:tr>
    </w:tbl>
    <w:p w:rsidR="006021F6" w:rsidRPr="00DD7806" w:rsidRDefault="006021F6" w:rsidP="006021F6">
      <w:pPr>
        <w:spacing w:line="560" w:lineRule="exact"/>
        <w:rPr>
          <w:rFonts w:hint="eastAsia"/>
        </w:rPr>
      </w:pPr>
      <w:r w:rsidRPr="008D3F37">
        <w:rPr>
          <w:rFonts w:ascii="仿宋_GB2312" w:eastAsia="仿宋_GB2312" w:hint="eastAsia"/>
          <w:sz w:val="32"/>
          <w:szCs w:val="32"/>
        </w:rPr>
        <w:t>注：如填写内容较多，可写在背面，也可另附纸张填写</w:t>
      </w:r>
      <w:r w:rsidRPr="007E1D58">
        <w:rPr>
          <w:rFonts w:hint="eastAsia"/>
        </w:rPr>
        <w:t>。</w:t>
      </w:r>
    </w:p>
    <w:p w:rsidR="005C2817" w:rsidRPr="006021F6" w:rsidRDefault="005C2817"/>
    <w:sectPr w:rsidR="005C2817" w:rsidRPr="006021F6" w:rsidSect="0081201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817" w:rsidRDefault="005C2817" w:rsidP="006021F6">
      <w:r>
        <w:separator/>
      </w:r>
    </w:p>
  </w:endnote>
  <w:endnote w:type="continuationSeparator" w:id="1">
    <w:p w:rsidR="005C2817" w:rsidRDefault="005C2817" w:rsidP="006021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817" w:rsidRDefault="005C2817" w:rsidP="006021F6">
      <w:r>
        <w:separator/>
      </w:r>
    </w:p>
  </w:footnote>
  <w:footnote w:type="continuationSeparator" w:id="1">
    <w:p w:rsidR="005C2817" w:rsidRDefault="005C2817" w:rsidP="006021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21F6"/>
    <w:rsid w:val="005C2817"/>
    <w:rsid w:val="00602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21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21F6"/>
    <w:rPr>
      <w:sz w:val="18"/>
      <w:szCs w:val="18"/>
    </w:rPr>
  </w:style>
  <w:style w:type="paragraph" w:styleId="a4">
    <w:name w:val="footer"/>
    <w:basedOn w:val="a"/>
    <w:link w:val="Char0"/>
    <w:uiPriority w:val="99"/>
    <w:semiHidden/>
    <w:unhideWhenUsed/>
    <w:rsid w:val="006021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021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Sky123.Org</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2013-09-05T02:18:00Z</dcterms:created>
  <dcterms:modified xsi:type="dcterms:W3CDTF">2013-09-05T02:18:00Z</dcterms:modified>
</cp:coreProperties>
</file>