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8C7661">
      <w:pPr>
        <w:pStyle w:val="3"/>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jc w:val="center"/>
        <w:textAlignment w:val="auto"/>
        <w:rPr>
          <w:rStyle w:val="6"/>
          <w:rFonts w:hint="eastAsia" w:ascii="方正小标宋简体" w:hAnsi="微软雅黑" w:eastAsia="方正小标宋简体" w:cs="微软雅黑"/>
          <w:b w:val="0"/>
          <w:bCs/>
          <w:sz w:val="44"/>
          <w:szCs w:val="44"/>
          <w:shd w:val="clear" w:color="auto" w:fill="FFFFFF"/>
        </w:rPr>
      </w:pPr>
      <w:r>
        <w:rPr>
          <w:rStyle w:val="6"/>
          <w:rFonts w:hint="eastAsia" w:ascii="方正小标宋简体" w:hAnsi="微软雅黑" w:eastAsia="方正小标宋简体" w:cs="微软雅黑"/>
          <w:b w:val="0"/>
          <w:bCs/>
          <w:sz w:val="44"/>
          <w:szCs w:val="44"/>
          <w:shd w:val="clear" w:color="auto" w:fill="FFFFFF"/>
        </w:rPr>
        <w:t>北京市医疗器械洁净室（区）</w:t>
      </w:r>
    </w:p>
    <w:p w14:paraId="00F629E2">
      <w:pPr>
        <w:pStyle w:val="3"/>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jc w:val="center"/>
        <w:textAlignment w:val="auto"/>
        <w:rPr>
          <w:rStyle w:val="6"/>
          <w:rFonts w:hint="eastAsia" w:ascii="方正小标宋简体" w:hAnsi="微软雅黑" w:eastAsia="方正小标宋简体" w:cs="微软雅黑"/>
          <w:b w:val="0"/>
          <w:bCs/>
          <w:sz w:val="44"/>
          <w:szCs w:val="44"/>
          <w:shd w:val="clear" w:color="auto" w:fill="FFFFFF"/>
        </w:rPr>
      </w:pPr>
      <w:r>
        <w:rPr>
          <w:rStyle w:val="6"/>
          <w:rFonts w:hint="eastAsia" w:ascii="方正小标宋简体" w:hAnsi="微软雅黑" w:eastAsia="方正小标宋简体" w:cs="微软雅黑"/>
          <w:b w:val="0"/>
          <w:bCs/>
          <w:sz w:val="44"/>
          <w:szCs w:val="44"/>
          <w:shd w:val="clear" w:color="auto" w:fill="FFFFFF"/>
        </w:rPr>
        <w:t>检查要点指南（2023版）</w:t>
      </w:r>
    </w:p>
    <w:p w14:paraId="1C436EF1">
      <w:pPr>
        <w:pStyle w:val="3"/>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textAlignment w:val="auto"/>
        <w:rPr>
          <w:rFonts w:hint="eastAsia" w:ascii="仿宋_GB2312" w:hAnsi="微软雅黑" w:eastAsia="仿宋_GB2312" w:cs="微软雅黑"/>
          <w:bCs/>
          <w:sz w:val="32"/>
          <w:szCs w:val="32"/>
          <w:shd w:val="clear" w:color="auto" w:fill="FFFFFF"/>
        </w:rPr>
      </w:pPr>
      <w:r>
        <w:rPr>
          <w:rFonts w:hint="eastAsia" w:ascii="仿宋_GB2312" w:hAnsi="微软雅黑" w:eastAsia="仿宋_GB2312" w:cs="微软雅黑"/>
          <w:bCs/>
          <w:sz w:val="32"/>
          <w:szCs w:val="32"/>
          <w:shd w:val="clear" w:color="auto" w:fill="FFFFFF"/>
        </w:rPr>
        <w:t>　　</w:t>
      </w:r>
    </w:p>
    <w:p w14:paraId="0AF53E44">
      <w:pPr>
        <w:pStyle w:val="3"/>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40" w:lineRule="exact"/>
        <w:ind w:firstLine="640"/>
        <w:textAlignment w:val="auto"/>
        <w:rPr>
          <w:rFonts w:hint="eastAsia" w:ascii="仿宋_GB2312" w:hAnsi="微软雅黑" w:eastAsia="仿宋_GB2312" w:cs="微软雅黑"/>
          <w:bCs/>
          <w:sz w:val="32"/>
          <w:szCs w:val="32"/>
          <w:shd w:val="clear" w:color="auto" w:fill="FFFFFF"/>
        </w:rPr>
      </w:pPr>
      <w:r>
        <w:rPr>
          <w:rFonts w:hint="eastAsia" w:ascii="仿宋_GB2312" w:hAnsi="微软雅黑" w:eastAsia="仿宋_GB2312" w:cs="微软雅黑"/>
          <w:bCs/>
          <w:sz w:val="32"/>
          <w:szCs w:val="32"/>
          <w:shd w:val="clear" w:color="auto" w:fill="FFFFFF"/>
        </w:rPr>
        <w:t>洁净室（区）是无菌和植入性医疗器械、体外诊断试剂等产品生产过程中不可缺少的生产环境，洁净室（区）的环境控制水平直接或间接的影响着医疗器械产品的质量。</w:t>
      </w:r>
      <w:r>
        <w:rPr>
          <w:rFonts w:hint="eastAsia" w:ascii="仿宋_GB2312" w:hAnsi="仿宋" w:eastAsia="仿宋_GB2312"/>
          <w:bCs/>
          <w:sz w:val="32"/>
          <w:szCs w:val="32"/>
        </w:rPr>
        <w:t>为深入贯彻医疗器械生产监管相关法规，进一步落实《医疗器械生产质量管理规范》和</w:t>
      </w:r>
      <w:r>
        <w:rPr>
          <w:rFonts w:hint="eastAsia" w:ascii="仿宋_GB2312" w:hAnsi="微软雅黑" w:eastAsia="仿宋_GB2312" w:cs="微软雅黑"/>
          <w:bCs/>
          <w:sz w:val="32"/>
          <w:szCs w:val="32"/>
          <w:shd w:val="clear" w:color="auto" w:fill="FFFFFF"/>
        </w:rPr>
        <w:t>相关配套文件要求</w:t>
      </w:r>
      <w:r>
        <w:rPr>
          <w:rFonts w:hint="eastAsia" w:ascii="仿宋_GB2312" w:hAnsi="仿宋" w:eastAsia="仿宋_GB2312"/>
          <w:bCs/>
          <w:sz w:val="32"/>
          <w:szCs w:val="32"/>
        </w:rPr>
        <w:t>，加强医疗器械生产质量监督管理，依据医疗器械相关法律、法规、规章、标准，以及《医疗器械生产质量管理规范》和</w:t>
      </w:r>
      <w:r>
        <w:rPr>
          <w:rFonts w:hint="eastAsia" w:ascii="仿宋_GB2312" w:hAnsi="微软雅黑" w:eastAsia="仿宋_GB2312" w:cs="微软雅黑"/>
          <w:bCs/>
          <w:sz w:val="32"/>
          <w:szCs w:val="32"/>
          <w:shd w:val="clear" w:color="auto" w:fill="FFFFFF"/>
        </w:rPr>
        <w:t>相关配套文件等，制定本指南。</w:t>
      </w:r>
    </w:p>
    <w:p w14:paraId="5A97C974">
      <w:pPr>
        <w:pStyle w:val="3"/>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40" w:lineRule="exact"/>
        <w:ind w:firstLine="640"/>
        <w:textAlignment w:val="auto"/>
        <w:rPr>
          <w:rFonts w:hint="eastAsia" w:ascii="仿宋_GB2312" w:hAnsi="微软雅黑" w:eastAsia="仿宋_GB2312" w:cs="微软雅黑"/>
          <w:bCs/>
          <w:sz w:val="32"/>
          <w:szCs w:val="32"/>
        </w:rPr>
      </w:pPr>
      <w:r>
        <w:rPr>
          <w:rFonts w:hint="eastAsia" w:ascii="仿宋_GB2312" w:hAnsi="微软雅黑" w:eastAsia="仿宋_GB2312" w:cs="微软雅黑"/>
          <w:bCs/>
          <w:sz w:val="32"/>
          <w:szCs w:val="32"/>
          <w:shd w:val="clear" w:color="auto" w:fill="FFFFFF"/>
        </w:rPr>
        <w:t>本指南旨在帮助北京市医疗器械生产监管人员增强对医疗器械洁净室（区）相关知识的认知和把握，指导和规范全市医疗器械生产监管人员对医疗器械注册人、备案人、受托生产企业（以下简称“生产企业”）对医疗器械洁净室（区）控制水平的监督检查工作。同时，为生产企业在医疗器械洁净室（区）的管理提供参考和依据。</w:t>
      </w:r>
    </w:p>
    <w:p w14:paraId="64320E20">
      <w:pPr>
        <w:pStyle w:val="3"/>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40" w:lineRule="exact"/>
        <w:ind w:firstLine="645"/>
        <w:textAlignment w:val="auto"/>
        <w:rPr>
          <w:rFonts w:hint="eastAsia" w:ascii="仿宋_GB2312" w:hAnsi="微软雅黑" w:eastAsia="仿宋_GB2312" w:cs="微软雅黑"/>
          <w:bCs/>
          <w:sz w:val="32"/>
          <w:szCs w:val="32"/>
        </w:rPr>
      </w:pPr>
      <w:r>
        <w:rPr>
          <w:rFonts w:hint="eastAsia" w:ascii="仿宋_GB2312" w:hAnsi="微软雅黑" w:eastAsia="仿宋_GB2312" w:cs="微软雅黑"/>
          <w:bCs/>
          <w:sz w:val="32"/>
          <w:szCs w:val="32"/>
          <w:shd w:val="clear" w:color="auto" w:fill="FFFFFF"/>
        </w:rPr>
        <w:t>本指南主要以现行医疗器械法规、标准中对于洁净室（区）的规定为基础，尤其是以《无菌医疗器具生产管理规范》（YY/</w:t>
      </w:r>
      <w:r>
        <w:rPr>
          <w:rFonts w:hint="eastAsia" w:ascii="仿宋_GB2312" w:hAnsi="微软雅黑" w:eastAsia="仿宋_GB2312" w:cs="微软雅黑"/>
          <w:bCs/>
          <w:sz w:val="32"/>
          <w:szCs w:val="32"/>
          <w:shd w:val="clear" w:color="auto" w:fill="FFFFFF"/>
          <w:lang w:val="en-US" w:eastAsia="zh-CN"/>
        </w:rPr>
        <w:t xml:space="preserve">T </w:t>
      </w:r>
      <w:r>
        <w:rPr>
          <w:rFonts w:hint="eastAsia" w:ascii="仿宋_GB2312" w:hAnsi="微软雅黑" w:eastAsia="仿宋_GB2312" w:cs="微软雅黑"/>
          <w:bCs/>
          <w:sz w:val="32"/>
          <w:szCs w:val="32"/>
          <w:shd w:val="clear" w:color="auto" w:fill="FFFFFF"/>
        </w:rPr>
        <w:t>0033-2000）的相关要求为主，部分借鉴了《医药工业洁净厂房设计标准》（GB50457-2019）、《洁净室及相关受控环境　第3部分：检测方法》（GB/T 25915.3-2010）等国家标准的相关要求。</w:t>
      </w:r>
      <w:r>
        <w:rPr>
          <w:rFonts w:hint="eastAsia" w:ascii="仿宋_GB2312" w:eastAsia="仿宋_GB2312"/>
          <w:bCs/>
          <w:sz w:val="32"/>
          <w:szCs w:val="32"/>
        </w:rPr>
        <w:t>本指南中涉及和引用的国家相关法律、法规、规章、标准、检查指南等发生内容和效力变化时，要以当时执行的最新版为准。必要时，北京市药品监督管理局应重新研究修订，以确保本指南持续符合要求。</w:t>
      </w:r>
    </w:p>
    <w:p w14:paraId="213BBB67">
      <w:pPr>
        <w:pStyle w:val="3"/>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40" w:lineRule="exact"/>
        <w:textAlignment w:val="auto"/>
        <w:rPr>
          <w:rFonts w:hint="eastAsia" w:ascii="仿宋_GB2312" w:hAnsi="微软雅黑" w:eastAsia="仿宋_GB2312" w:cs="微软雅黑"/>
          <w:bCs/>
          <w:sz w:val="32"/>
          <w:szCs w:val="32"/>
        </w:rPr>
      </w:pPr>
      <w:r>
        <w:rPr>
          <w:rStyle w:val="6"/>
          <w:rFonts w:hint="eastAsia" w:ascii="仿宋_GB2312" w:hAnsi="微软雅黑" w:eastAsia="仿宋_GB2312" w:cs="微软雅黑"/>
          <w:b w:val="0"/>
          <w:bCs/>
          <w:sz w:val="32"/>
          <w:szCs w:val="32"/>
          <w:shd w:val="clear" w:color="auto" w:fill="FFFFFF"/>
        </w:rPr>
        <w:t>　　</w:t>
      </w:r>
      <w:r>
        <w:rPr>
          <w:rStyle w:val="6"/>
          <w:rFonts w:hint="eastAsia" w:ascii="黑体" w:hAnsi="黑体" w:eastAsia="黑体" w:cs="黑体"/>
          <w:b w:val="0"/>
          <w:bCs/>
          <w:sz w:val="32"/>
          <w:szCs w:val="32"/>
          <w:shd w:val="clear" w:color="auto" w:fill="FFFFFF"/>
        </w:rPr>
        <w:t>一、适用范围</w:t>
      </w:r>
    </w:p>
    <w:p w14:paraId="24A5DCE2">
      <w:pPr>
        <w:pStyle w:val="3"/>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40" w:lineRule="exact"/>
        <w:textAlignment w:val="auto"/>
        <w:rPr>
          <w:rFonts w:hint="eastAsia" w:ascii="仿宋_GB2312" w:hAnsi="微软雅黑" w:eastAsia="仿宋_GB2312" w:cs="微软雅黑"/>
          <w:bCs/>
          <w:sz w:val="32"/>
          <w:szCs w:val="32"/>
          <w:shd w:val="clear" w:color="auto" w:fill="FFFFFF"/>
        </w:rPr>
      </w:pPr>
      <w:r>
        <w:rPr>
          <w:rFonts w:hint="eastAsia" w:ascii="仿宋_GB2312" w:hAnsi="微软雅黑" w:eastAsia="仿宋_GB2312" w:cs="微软雅黑"/>
          <w:bCs/>
          <w:sz w:val="32"/>
          <w:szCs w:val="32"/>
          <w:shd w:val="clear" w:color="auto" w:fill="FFFFFF"/>
        </w:rPr>
        <w:t>　　</w:t>
      </w:r>
      <w:r>
        <w:rPr>
          <w:rFonts w:hint="eastAsia" w:ascii="仿宋_GB2312" w:eastAsia="仿宋_GB2312"/>
          <w:bCs/>
          <w:sz w:val="32"/>
          <w:szCs w:val="32"/>
        </w:rPr>
        <w:t>本检查指南可作为北京市药品监督管理局组织、实施医疗器械注册质量管理体系现场核查、医疗器械生产许可现场核查、医疗器械生产监督检查等涉及医疗器械洁净室（区）检查的参考资料。</w:t>
      </w:r>
    </w:p>
    <w:p w14:paraId="2D23C99C">
      <w:pPr>
        <w:pStyle w:val="3"/>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40" w:lineRule="exact"/>
        <w:textAlignment w:val="auto"/>
        <w:rPr>
          <w:rFonts w:hint="eastAsia" w:ascii="仿宋_GB2312" w:hAnsi="微软雅黑" w:eastAsia="仿宋_GB2312" w:cs="微软雅黑"/>
          <w:b/>
          <w:sz w:val="32"/>
          <w:szCs w:val="32"/>
        </w:rPr>
      </w:pPr>
      <w:r>
        <w:rPr>
          <w:rStyle w:val="6"/>
          <w:rFonts w:hint="eastAsia" w:ascii="仿宋_GB2312" w:hAnsi="微软雅黑" w:eastAsia="仿宋_GB2312" w:cs="微软雅黑"/>
          <w:b w:val="0"/>
          <w:bCs/>
          <w:sz w:val="32"/>
          <w:szCs w:val="32"/>
          <w:shd w:val="clear" w:color="auto" w:fill="FFFFFF"/>
        </w:rPr>
        <w:t>　　</w:t>
      </w:r>
      <w:r>
        <w:rPr>
          <w:rStyle w:val="6"/>
          <w:rFonts w:hint="eastAsia" w:ascii="黑体" w:hAnsi="黑体" w:eastAsia="黑体" w:cs="黑体"/>
          <w:b w:val="0"/>
          <w:bCs/>
          <w:sz w:val="32"/>
          <w:szCs w:val="32"/>
          <w:shd w:val="clear" w:color="auto" w:fill="FFFFFF"/>
        </w:rPr>
        <w:t>二、检查要点及流程</w:t>
      </w:r>
    </w:p>
    <w:p w14:paraId="216F6EF5">
      <w:pPr>
        <w:pStyle w:val="3"/>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40" w:lineRule="exact"/>
        <w:textAlignment w:val="auto"/>
        <w:rPr>
          <w:rFonts w:hint="eastAsia" w:ascii="仿宋_GB2312" w:hAnsi="微软雅黑" w:eastAsia="仿宋_GB2312" w:cs="微软雅黑"/>
          <w:bCs/>
          <w:sz w:val="32"/>
          <w:szCs w:val="32"/>
        </w:rPr>
      </w:pPr>
      <w:r>
        <w:rPr>
          <w:rFonts w:hint="eastAsia" w:ascii="仿宋_GB2312" w:hAnsi="微软雅黑" w:eastAsia="仿宋_GB2312" w:cs="微软雅黑"/>
          <w:bCs/>
          <w:sz w:val="32"/>
          <w:szCs w:val="32"/>
          <w:shd w:val="clear" w:color="auto" w:fill="FFFFFF"/>
        </w:rPr>
        <w:t>　　以下检查要点的表述主要分为对现场情况和文件资料的检查两部分，但在实际检查过程中应特别注意现场查看、询问、记录的情况与生产企业的规定、文件、记录的符合性。</w:t>
      </w:r>
    </w:p>
    <w:p w14:paraId="4A04FAB6">
      <w:pPr>
        <w:pStyle w:val="3"/>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40" w:lineRule="exact"/>
        <w:textAlignment w:val="auto"/>
        <w:rPr>
          <w:rFonts w:hint="eastAsia" w:ascii="楷体_GB2312" w:hAnsi="楷体_GB2312" w:eastAsia="楷体_GB2312" w:cs="楷体_GB2312"/>
          <w:b w:val="0"/>
          <w:bCs/>
          <w:sz w:val="32"/>
          <w:szCs w:val="32"/>
        </w:rPr>
      </w:pPr>
      <w:r>
        <w:rPr>
          <w:rFonts w:hint="eastAsia" w:ascii="楷体_GB2312" w:hAnsi="楷体_GB2312" w:eastAsia="楷体_GB2312" w:cs="楷体_GB2312"/>
          <w:b w:val="0"/>
          <w:bCs/>
          <w:sz w:val="32"/>
          <w:szCs w:val="32"/>
          <w:shd w:val="clear" w:color="auto" w:fill="FFFFFF"/>
        </w:rPr>
        <w:t>　　（一）现场观察企业生产、检验洁净室（区）环境</w:t>
      </w:r>
    </w:p>
    <w:p w14:paraId="7C18AB65">
      <w:pPr>
        <w:pStyle w:val="3"/>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40" w:lineRule="exact"/>
        <w:textAlignment w:val="auto"/>
        <w:rPr>
          <w:rFonts w:hint="eastAsia" w:ascii="仿宋_GB2312" w:hAnsi="微软雅黑" w:eastAsia="仿宋_GB2312" w:cs="微软雅黑"/>
          <w:bCs/>
          <w:sz w:val="32"/>
          <w:szCs w:val="32"/>
        </w:rPr>
      </w:pPr>
      <w:r>
        <w:rPr>
          <w:rFonts w:hint="eastAsia" w:ascii="仿宋_GB2312" w:hAnsi="微软雅黑" w:eastAsia="仿宋_GB2312" w:cs="微软雅黑"/>
          <w:bCs/>
          <w:sz w:val="32"/>
          <w:szCs w:val="32"/>
          <w:shd w:val="clear" w:color="auto" w:fill="FFFFFF"/>
        </w:rPr>
        <w:t>　　1.洁净室（区）内人流、物流走向应合理。</w:t>
      </w:r>
    </w:p>
    <w:p w14:paraId="7142805C">
      <w:pPr>
        <w:pStyle w:val="3"/>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40" w:lineRule="exact"/>
        <w:textAlignment w:val="auto"/>
        <w:rPr>
          <w:rFonts w:hint="eastAsia" w:ascii="仿宋_GB2312" w:hAnsi="微软雅黑" w:eastAsia="仿宋_GB2312" w:cs="微软雅黑"/>
          <w:bCs/>
          <w:sz w:val="32"/>
          <w:szCs w:val="32"/>
        </w:rPr>
      </w:pPr>
      <w:r>
        <w:rPr>
          <w:rFonts w:hint="eastAsia" w:ascii="仿宋_GB2312" w:hAnsi="微软雅黑" w:eastAsia="仿宋_GB2312" w:cs="微软雅黑"/>
          <w:bCs/>
          <w:sz w:val="32"/>
          <w:szCs w:val="32"/>
          <w:shd w:val="clear" w:color="auto" w:fill="FFFFFF"/>
        </w:rPr>
        <w:t>　　2.进入一更应设置门挡和防昆虫设施，应进行换鞋、脱外衣、洗手，应设置感应龙头、长把龙头、脚踏开关龙头或其它有效的洗手后防污染措施，应设置手烘干器。</w:t>
      </w:r>
    </w:p>
    <w:p w14:paraId="0BBA6A9A">
      <w:pPr>
        <w:pStyle w:val="3"/>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40" w:lineRule="exact"/>
        <w:ind w:firstLine="640" w:firstLineChars="200"/>
        <w:textAlignment w:val="auto"/>
        <w:rPr>
          <w:rFonts w:hint="eastAsia" w:ascii="仿宋_GB2312" w:hAnsi="微软雅黑" w:eastAsia="仿宋_GB2312" w:cs="微软雅黑"/>
          <w:bCs/>
          <w:sz w:val="32"/>
          <w:szCs w:val="32"/>
        </w:rPr>
      </w:pPr>
      <w:r>
        <w:rPr>
          <w:rFonts w:hint="eastAsia" w:ascii="仿宋_GB2312" w:hAnsi="微软雅黑" w:eastAsia="仿宋_GB2312" w:cs="微软雅黑"/>
          <w:bCs/>
          <w:sz w:val="32"/>
          <w:szCs w:val="32"/>
          <w:shd w:val="clear" w:color="auto" w:fill="FFFFFF"/>
        </w:rPr>
        <w:t>3.进入二更应进行穿洁净工作服（鞋）或无菌工作服（鞋）、口罩、帽子、手消毒。手消毒剂应定期更换，以防止产生耐药菌株。</w:t>
      </w:r>
    </w:p>
    <w:p w14:paraId="18727BD7">
      <w:pPr>
        <w:pStyle w:val="3"/>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40" w:lineRule="exact"/>
        <w:textAlignment w:val="auto"/>
        <w:rPr>
          <w:rFonts w:hint="eastAsia" w:ascii="仿宋_GB2312" w:hAnsi="微软雅黑" w:eastAsia="仿宋_GB2312" w:cs="微软雅黑"/>
          <w:bCs/>
          <w:sz w:val="32"/>
          <w:szCs w:val="32"/>
        </w:rPr>
      </w:pPr>
      <w:r>
        <w:rPr>
          <w:rFonts w:hint="eastAsia" w:ascii="仿宋_GB2312" w:hAnsi="微软雅黑" w:eastAsia="仿宋_GB2312" w:cs="微软雅黑"/>
          <w:bCs/>
          <w:sz w:val="32"/>
          <w:szCs w:val="32"/>
          <w:shd w:val="clear" w:color="auto" w:fill="FFFFFF"/>
        </w:rPr>
        <w:t>　　4.二更应设置整衣镜、方便穿洁净工作服或无菌工作服设施，应张贴更衣流程。应设置存衣、挂衣设施。二更中暂存的洁净工作服和工作帽应有防污染措施。洁净工作服和工作帽应有效遮盖内衣、毛发；对于无菌工作服应能包盖脚部，并能阻留人体脱落物。一更使用的鞋应与洁净室（区）使用的鞋有效分隔。</w:t>
      </w:r>
    </w:p>
    <w:p w14:paraId="2C483101">
      <w:pPr>
        <w:pStyle w:val="3"/>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40" w:lineRule="exact"/>
        <w:textAlignment w:val="auto"/>
        <w:rPr>
          <w:rFonts w:hint="eastAsia" w:ascii="仿宋_GB2312" w:hAnsi="微软雅黑" w:eastAsia="仿宋_GB2312" w:cs="微软雅黑"/>
          <w:bCs/>
          <w:sz w:val="32"/>
          <w:szCs w:val="32"/>
        </w:rPr>
      </w:pPr>
      <w:r>
        <w:rPr>
          <w:rFonts w:hint="eastAsia" w:ascii="仿宋_GB2312" w:hAnsi="微软雅黑" w:eastAsia="仿宋_GB2312" w:cs="微软雅黑"/>
          <w:bCs/>
          <w:sz w:val="32"/>
          <w:szCs w:val="32"/>
          <w:shd w:val="clear" w:color="auto" w:fill="FFFFFF"/>
        </w:rPr>
        <w:t>　　5.应设置缓冲间或风淋室，洁净室（区）工作人员超过5人的，风淋室旁应设置旁通门。缓冲间或风淋室应有防止门同时开启的措施。</w:t>
      </w:r>
    </w:p>
    <w:p w14:paraId="192A18A3">
      <w:pPr>
        <w:pStyle w:val="3"/>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40" w:lineRule="exact"/>
        <w:textAlignment w:val="auto"/>
        <w:rPr>
          <w:rFonts w:hint="eastAsia" w:ascii="仿宋_GB2312" w:hAnsi="微软雅黑" w:eastAsia="仿宋_GB2312" w:cs="微软雅黑"/>
          <w:bCs/>
          <w:sz w:val="32"/>
          <w:szCs w:val="32"/>
        </w:rPr>
      </w:pPr>
      <w:r>
        <w:rPr>
          <w:rFonts w:hint="eastAsia" w:ascii="仿宋_GB2312" w:hAnsi="微软雅黑" w:eastAsia="仿宋_GB2312" w:cs="微软雅黑"/>
          <w:bCs/>
          <w:sz w:val="32"/>
          <w:szCs w:val="32"/>
          <w:shd w:val="clear" w:color="auto" w:fill="FFFFFF"/>
        </w:rPr>
        <w:t>　　6.洁净室（区）内工作人员不应穿拖鞋，不应化妆或佩戴饰物等，不应将个人物品带入洁净室（区）。</w:t>
      </w:r>
    </w:p>
    <w:p w14:paraId="7F41055A">
      <w:pPr>
        <w:pStyle w:val="2"/>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微软雅黑" w:eastAsia="仿宋_GB2312" w:cs="微软雅黑"/>
          <w:bCs/>
          <w:sz w:val="32"/>
          <w:szCs w:val="32"/>
        </w:rPr>
      </w:pPr>
      <w:r>
        <w:rPr>
          <w:rFonts w:hint="eastAsia" w:ascii="仿宋_GB2312" w:hAnsi="微软雅黑" w:eastAsia="仿宋_GB2312" w:cs="微软雅黑"/>
          <w:bCs/>
          <w:sz w:val="32"/>
          <w:szCs w:val="32"/>
          <w:shd w:val="clear" w:color="auto" w:fill="FFFFFF"/>
        </w:rPr>
        <w:t>　　7.用于生产的洁净室（区）内应设置洁具间、洗衣间、工位器具间以及中间库等辅助功能间。洗衣间应设置整衣晾衣区域，应具备洁净工作服或无菌工作服消毒灭菌措施，应确定洁净工作服或无菌工作服存放方式，以确保有效防止微生物、微粒的污染。洗衣间洗衣设施配备应合理，以满足洗衣、洗鞋需求。衣服和鞋应分别清洗。不同洁净度级别洁净室（区）使用的洁净工作服或无菌工作服应定期在规定级别洁净环境中分别清洗、干燥、整理和保存，并区别使用。洁净工作服和无菌工作服清洗应按要求使用工艺用水。</w:t>
      </w:r>
    </w:p>
    <w:p w14:paraId="62E23BD1">
      <w:pPr>
        <w:pStyle w:val="3"/>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40" w:lineRule="exact"/>
        <w:textAlignment w:val="auto"/>
        <w:rPr>
          <w:rFonts w:hint="eastAsia" w:ascii="仿宋_GB2312" w:hAnsi="微软雅黑" w:eastAsia="仿宋_GB2312" w:cs="微软雅黑"/>
          <w:bCs/>
          <w:sz w:val="32"/>
          <w:szCs w:val="32"/>
        </w:rPr>
      </w:pPr>
      <w:r>
        <w:rPr>
          <w:rFonts w:hint="eastAsia" w:ascii="仿宋_GB2312" w:hAnsi="微软雅黑" w:eastAsia="仿宋_GB2312" w:cs="微软雅黑"/>
          <w:bCs/>
          <w:sz w:val="32"/>
          <w:szCs w:val="32"/>
          <w:shd w:val="clear" w:color="auto" w:fill="FFFFFF"/>
        </w:rPr>
        <w:t>　　8.洁具间、洗衣间、工位器具间以及需要使用工艺用水的功能间应设置必要的水路管道、水池，标识工艺用水的种类和流向，设置具有防倒灌功能的地漏[100级的洁净室（区）不应设置地漏]并及时清洁消毒，应采取有效措施防止微生物等的污染。</w:t>
      </w:r>
    </w:p>
    <w:p w14:paraId="4FA5D9D4">
      <w:pPr>
        <w:pStyle w:val="3"/>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40" w:lineRule="exact"/>
        <w:textAlignment w:val="auto"/>
        <w:rPr>
          <w:rFonts w:hint="eastAsia" w:ascii="仿宋_GB2312" w:hAnsi="微软雅黑" w:eastAsia="仿宋_GB2312" w:cs="微软雅黑"/>
          <w:bCs/>
          <w:sz w:val="32"/>
          <w:szCs w:val="32"/>
        </w:rPr>
      </w:pPr>
      <w:r>
        <w:rPr>
          <w:rFonts w:hint="eastAsia" w:ascii="仿宋_GB2312" w:hAnsi="微软雅黑" w:eastAsia="仿宋_GB2312" w:cs="微软雅黑"/>
          <w:bCs/>
          <w:sz w:val="32"/>
          <w:szCs w:val="32"/>
          <w:shd w:val="clear" w:color="auto" w:fill="FFFFFF"/>
        </w:rPr>
        <w:t>　　9.应设置与产品生产工艺相对应的专用功能间或区域，如注塑间、干燥间等，其送回风管理和配置的设备应符合法规、标准规定和工艺的要求，必要时应设置缓冲间或气闸室。注塑间内应设置模具存放区域，并采取有效的防护措施。产生粉尘或烟雾的工艺，应设置防尘除烟设施，如排风设施。</w:t>
      </w:r>
    </w:p>
    <w:p w14:paraId="69AA2459">
      <w:pPr>
        <w:pStyle w:val="3"/>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40" w:lineRule="exact"/>
        <w:textAlignment w:val="auto"/>
        <w:rPr>
          <w:rFonts w:hint="eastAsia" w:ascii="仿宋_GB2312" w:hAnsi="微软雅黑" w:eastAsia="仿宋_GB2312" w:cs="微软雅黑"/>
          <w:bCs/>
          <w:sz w:val="32"/>
          <w:szCs w:val="32"/>
        </w:rPr>
      </w:pPr>
      <w:r>
        <w:rPr>
          <w:rFonts w:hint="eastAsia" w:ascii="仿宋_GB2312" w:hAnsi="微软雅黑" w:eastAsia="仿宋_GB2312" w:cs="微软雅黑"/>
          <w:bCs/>
          <w:sz w:val="32"/>
          <w:szCs w:val="32"/>
          <w:shd w:val="clear" w:color="auto" w:fill="FFFFFF"/>
        </w:rPr>
        <w:t>　　10.应设置风淋、传递窗、缓冲间等满足物料传递需要的物料入口，物料传入洁净室（区）应进行净化处理，有防止门窗同时开启的措施，门窗应密封良好。</w:t>
      </w:r>
    </w:p>
    <w:p w14:paraId="689849B8">
      <w:pPr>
        <w:pStyle w:val="3"/>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40" w:lineRule="exact"/>
        <w:textAlignment w:val="auto"/>
        <w:rPr>
          <w:rFonts w:hint="eastAsia" w:ascii="仿宋_GB2312" w:hAnsi="微软雅黑" w:eastAsia="仿宋_GB2312" w:cs="微软雅黑"/>
          <w:bCs/>
          <w:sz w:val="32"/>
          <w:szCs w:val="32"/>
        </w:rPr>
      </w:pPr>
      <w:r>
        <w:rPr>
          <w:rFonts w:hint="eastAsia" w:ascii="仿宋_GB2312" w:hAnsi="微软雅黑" w:eastAsia="仿宋_GB2312" w:cs="微软雅黑"/>
          <w:bCs/>
          <w:sz w:val="32"/>
          <w:szCs w:val="32"/>
          <w:shd w:val="clear" w:color="auto" w:fill="FFFFFF"/>
        </w:rPr>
        <w:t>　　11.洁净室（区）内应设置独立的成品出口。</w:t>
      </w:r>
    </w:p>
    <w:p w14:paraId="6CD6CA26">
      <w:pPr>
        <w:pStyle w:val="3"/>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40" w:lineRule="exact"/>
        <w:textAlignment w:val="auto"/>
        <w:rPr>
          <w:rFonts w:hint="eastAsia" w:ascii="仿宋_GB2312" w:hAnsi="微软雅黑" w:eastAsia="仿宋_GB2312" w:cs="微软雅黑"/>
          <w:bCs/>
          <w:sz w:val="32"/>
          <w:szCs w:val="32"/>
        </w:rPr>
      </w:pPr>
      <w:r>
        <w:rPr>
          <w:rFonts w:hint="eastAsia" w:ascii="仿宋_GB2312" w:hAnsi="微软雅黑" w:eastAsia="仿宋_GB2312" w:cs="微软雅黑"/>
          <w:bCs/>
          <w:sz w:val="32"/>
          <w:szCs w:val="32"/>
          <w:shd w:val="clear" w:color="auto" w:fill="FFFFFF"/>
        </w:rPr>
        <w:t>　　12.生产无菌和植入性医疗器械生产企业，应分别建立10,000级下局部100级的无菌检验室、微生物限度室和阳性对照室。对于无菌检验室和微生物限度室由于条件所限无法设置相互独立的人流物流通道的，应采取有效控制措施避免交叉污染，阳性对照室应配备生物安全柜。生产体外诊断试剂的生产企业应建立微生物限度室，用于环境和水质监测。</w:t>
      </w:r>
    </w:p>
    <w:p w14:paraId="4CDC9E6E">
      <w:pPr>
        <w:pStyle w:val="3"/>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40" w:lineRule="exact"/>
        <w:textAlignment w:val="auto"/>
        <w:rPr>
          <w:rFonts w:hint="eastAsia" w:ascii="仿宋_GB2312" w:hAnsi="微软雅黑" w:eastAsia="仿宋_GB2312" w:cs="微软雅黑"/>
          <w:bCs/>
          <w:sz w:val="32"/>
          <w:szCs w:val="32"/>
        </w:rPr>
      </w:pPr>
      <w:r>
        <w:rPr>
          <w:rFonts w:hint="eastAsia" w:ascii="仿宋_GB2312" w:hAnsi="微软雅黑" w:eastAsia="仿宋_GB2312" w:cs="微软雅黑"/>
          <w:bCs/>
          <w:sz w:val="32"/>
          <w:szCs w:val="32"/>
          <w:shd w:val="clear" w:color="auto" w:fill="FFFFFF"/>
        </w:rPr>
        <w:t>　　13.洁净室（区）的墙面、地面、顶棚表面应平整、光滑、无裂缝，无霉迹，各接口处应严密，无颗粒物脱落，不易积尘，便于清洁，耐受清洗和消毒。洁净室（区）内的管道、墙上设施与墙壁或顶棚接触部位应密封。</w:t>
      </w:r>
    </w:p>
    <w:p w14:paraId="68560424">
      <w:pPr>
        <w:pStyle w:val="3"/>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40" w:lineRule="exact"/>
        <w:textAlignment w:val="auto"/>
        <w:rPr>
          <w:rFonts w:hint="eastAsia" w:ascii="仿宋_GB2312" w:hAnsi="微软雅黑" w:eastAsia="仿宋_GB2312" w:cs="微软雅黑"/>
          <w:bCs/>
          <w:sz w:val="32"/>
          <w:szCs w:val="32"/>
        </w:rPr>
      </w:pPr>
      <w:r>
        <w:rPr>
          <w:rFonts w:hint="eastAsia" w:ascii="仿宋_GB2312" w:hAnsi="微软雅黑" w:eastAsia="仿宋_GB2312" w:cs="微软雅黑"/>
          <w:bCs/>
          <w:sz w:val="32"/>
          <w:szCs w:val="32"/>
          <w:shd w:val="clear" w:color="auto" w:fill="FFFFFF"/>
        </w:rPr>
        <w:t>　　14.洁净室（区）内应使用无脱落物、易清洗、消毒的清洁卫生工具。</w:t>
      </w:r>
    </w:p>
    <w:p w14:paraId="02E69AB5">
      <w:pPr>
        <w:pStyle w:val="3"/>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40" w:lineRule="exact"/>
        <w:textAlignment w:val="auto"/>
        <w:rPr>
          <w:rFonts w:hint="eastAsia" w:ascii="仿宋_GB2312" w:hAnsi="微软雅黑" w:eastAsia="仿宋_GB2312" w:cs="微软雅黑"/>
          <w:bCs/>
          <w:sz w:val="32"/>
          <w:szCs w:val="32"/>
        </w:rPr>
      </w:pPr>
      <w:r>
        <w:rPr>
          <w:rFonts w:hint="eastAsia" w:ascii="仿宋_GB2312" w:hAnsi="微软雅黑" w:eastAsia="仿宋_GB2312" w:cs="微软雅黑"/>
          <w:bCs/>
          <w:sz w:val="32"/>
          <w:szCs w:val="32"/>
          <w:shd w:val="clear" w:color="auto" w:fill="FFFFFF"/>
        </w:rPr>
        <w:t>　　15.洁净室（区）内不同洁净度功能间之间，门的开启应向着洁净度级别高的方向，密封良好。洁净室（区）内回风口不应被遮挡。</w:t>
      </w:r>
    </w:p>
    <w:p w14:paraId="48A1B7E8">
      <w:pPr>
        <w:pStyle w:val="2"/>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eastAsia="仿宋_GB2312"/>
          <w:bCs/>
          <w:sz w:val="32"/>
          <w:szCs w:val="32"/>
        </w:rPr>
      </w:pPr>
      <w:r>
        <w:rPr>
          <w:rFonts w:hint="eastAsia" w:ascii="仿宋_GB2312" w:hAnsi="微软雅黑" w:eastAsia="仿宋_GB2312" w:cs="微软雅黑"/>
          <w:bCs/>
          <w:sz w:val="32"/>
          <w:szCs w:val="32"/>
          <w:shd w:val="clear" w:color="auto" w:fill="FFFFFF"/>
        </w:rPr>
        <w:t>　　16.洁净室（区）内应设置紧急逃生设施。</w:t>
      </w:r>
    </w:p>
    <w:p w14:paraId="1179EC31">
      <w:pPr>
        <w:pStyle w:val="3"/>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40" w:lineRule="exact"/>
        <w:textAlignment w:val="auto"/>
        <w:rPr>
          <w:rFonts w:hint="eastAsia" w:ascii="仿宋_GB2312" w:hAnsi="微软雅黑" w:eastAsia="仿宋_GB2312" w:cs="微软雅黑"/>
          <w:bCs/>
          <w:sz w:val="32"/>
          <w:szCs w:val="32"/>
        </w:rPr>
      </w:pPr>
      <w:r>
        <w:rPr>
          <w:rFonts w:hint="eastAsia" w:ascii="仿宋_GB2312" w:hAnsi="微软雅黑" w:eastAsia="仿宋_GB2312" w:cs="微软雅黑"/>
          <w:bCs/>
          <w:sz w:val="32"/>
          <w:szCs w:val="32"/>
          <w:shd w:val="clear" w:color="auto" w:fill="FFFFFF"/>
        </w:rPr>
        <w:t>　　17.洁净室（区）内不应使用漆面或木质材质物品。操作台应光滑、平整、无缝隙、不脱落尘粒和纤维、不易积尘并便于清洗消毒。</w:t>
      </w:r>
    </w:p>
    <w:p w14:paraId="60F4C553">
      <w:pPr>
        <w:pStyle w:val="3"/>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40" w:lineRule="exact"/>
        <w:textAlignment w:val="auto"/>
        <w:rPr>
          <w:rFonts w:hint="eastAsia" w:ascii="仿宋_GB2312" w:hAnsi="微软雅黑" w:eastAsia="仿宋_GB2312" w:cs="微软雅黑"/>
          <w:bCs/>
          <w:sz w:val="32"/>
          <w:szCs w:val="32"/>
        </w:rPr>
      </w:pPr>
      <w:r>
        <w:rPr>
          <w:rFonts w:hint="eastAsia" w:ascii="仿宋_GB2312" w:hAnsi="微软雅黑" w:eastAsia="仿宋_GB2312" w:cs="微软雅黑"/>
          <w:bCs/>
          <w:sz w:val="32"/>
          <w:szCs w:val="32"/>
          <w:shd w:val="clear" w:color="auto" w:fill="FFFFFF"/>
        </w:rPr>
        <w:t>　　18.相邻不同洁净级别功能间之间应设置压差表，并按规定进行计量校准。压差表零点与精度应符合要求。相同洁净度级别洁净室（区）间的压差梯度应合理。</w:t>
      </w:r>
    </w:p>
    <w:p w14:paraId="44BCBE98">
      <w:pPr>
        <w:pStyle w:val="3"/>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40" w:lineRule="exact"/>
        <w:textAlignment w:val="auto"/>
        <w:rPr>
          <w:rFonts w:hint="eastAsia" w:ascii="仿宋_GB2312" w:hAnsi="微软雅黑" w:eastAsia="仿宋_GB2312" w:cs="微软雅黑"/>
          <w:bCs/>
          <w:sz w:val="32"/>
          <w:szCs w:val="32"/>
        </w:rPr>
      </w:pPr>
      <w:r>
        <w:rPr>
          <w:rFonts w:hint="eastAsia" w:ascii="仿宋_GB2312" w:hAnsi="微软雅黑" w:eastAsia="仿宋_GB2312" w:cs="微软雅黑"/>
          <w:bCs/>
          <w:sz w:val="32"/>
          <w:szCs w:val="32"/>
          <w:shd w:val="clear" w:color="auto" w:fill="FFFFFF"/>
        </w:rPr>
        <w:t>　　19.洁净室（区）内应合理设置温湿度计，并按规定进行计量校准。</w:t>
      </w:r>
    </w:p>
    <w:p w14:paraId="76A6DB8C">
      <w:pPr>
        <w:pStyle w:val="3"/>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40" w:lineRule="exact"/>
        <w:textAlignment w:val="auto"/>
        <w:rPr>
          <w:rFonts w:hint="eastAsia" w:ascii="仿宋_GB2312" w:hAnsi="微软雅黑" w:eastAsia="仿宋_GB2312" w:cs="微软雅黑"/>
          <w:bCs/>
          <w:sz w:val="32"/>
          <w:szCs w:val="32"/>
        </w:rPr>
      </w:pPr>
      <w:r>
        <w:rPr>
          <w:rFonts w:hint="eastAsia" w:ascii="仿宋_GB2312" w:hAnsi="微软雅黑" w:eastAsia="仿宋_GB2312" w:cs="微软雅黑"/>
          <w:bCs/>
          <w:sz w:val="32"/>
          <w:szCs w:val="32"/>
          <w:shd w:val="clear" w:color="auto" w:fill="FFFFFF"/>
        </w:rPr>
        <w:t>　　20.洁净室（区）内应采取有效措施进行空气消毒，应采取相应防护措施避免对人员健康造成伤害。</w:t>
      </w:r>
    </w:p>
    <w:p w14:paraId="41F94AFF">
      <w:pPr>
        <w:pStyle w:val="3"/>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40" w:lineRule="exact"/>
        <w:textAlignment w:val="auto"/>
        <w:rPr>
          <w:rFonts w:hint="eastAsia" w:ascii="仿宋_GB2312" w:hAnsi="微软雅黑" w:eastAsia="仿宋_GB2312" w:cs="微软雅黑"/>
          <w:bCs/>
          <w:sz w:val="32"/>
          <w:szCs w:val="32"/>
        </w:rPr>
      </w:pPr>
      <w:r>
        <w:rPr>
          <w:rFonts w:hint="eastAsia" w:ascii="仿宋_GB2312" w:hAnsi="微软雅黑" w:eastAsia="仿宋_GB2312" w:cs="微软雅黑"/>
          <w:bCs/>
          <w:sz w:val="32"/>
          <w:szCs w:val="32"/>
          <w:shd w:val="clear" w:color="auto" w:fill="FFFFFF"/>
        </w:rPr>
        <w:t>　　21.产品生产工艺需要使用工艺用气的，应设置工艺用气通道，工艺用气通道应设置净化处理装置并明确更换要求，空气压缩机应能有效防护。</w:t>
      </w:r>
    </w:p>
    <w:p w14:paraId="5BE04EAD">
      <w:pPr>
        <w:pStyle w:val="3"/>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40" w:lineRule="exact"/>
        <w:textAlignment w:val="auto"/>
        <w:rPr>
          <w:rFonts w:hint="eastAsia" w:ascii="仿宋_GB2312" w:hAnsi="微软雅黑" w:eastAsia="仿宋_GB2312" w:cs="微软雅黑"/>
          <w:bCs/>
          <w:sz w:val="32"/>
          <w:szCs w:val="32"/>
        </w:rPr>
      </w:pPr>
      <w:r>
        <w:rPr>
          <w:rFonts w:hint="eastAsia" w:ascii="仿宋_GB2312" w:hAnsi="微软雅黑" w:eastAsia="仿宋_GB2312" w:cs="微软雅黑"/>
          <w:bCs/>
          <w:sz w:val="32"/>
          <w:szCs w:val="32"/>
          <w:shd w:val="clear" w:color="auto" w:fill="FFFFFF"/>
        </w:rPr>
        <w:t>　　22.洁净室（区）内特殊生产工序需要100级洁净环境的，应配备层流罩、洁净工作台等设备。体外诊断试剂阳性物质处理应在10,000级环境下阳性间进行，并配备生物安全柜。阳性间应具备灭活设施、原位消毒设施，生物安全柜的级别或功能应符合其风险控制目标，不得对洁净环境造成污染，对于进行危险度二级及以上的病原体操作的，空气应经除菌过滤后排出。</w:t>
      </w:r>
    </w:p>
    <w:p w14:paraId="651E49FB">
      <w:pPr>
        <w:pStyle w:val="3"/>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40" w:lineRule="exact"/>
        <w:textAlignment w:val="auto"/>
        <w:rPr>
          <w:rFonts w:hint="eastAsia" w:ascii="仿宋_GB2312" w:hAnsi="微软雅黑" w:eastAsia="仿宋_GB2312" w:cs="微软雅黑"/>
          <w:bCs/>
          <w:sz w:val="32"/>
          <w:szCs w:val="32"/>
        </w:rPr>
      </w:pPr>
      <w:r>
        <w:rPr>
          <w:rFonts w:hint="eastAsia" w:ascii="仿宋_GB2312" w:hAnsi="微软雅黑" w:eastAsia="仿宋_GB2312" w:cs="微软雅黑"/>
          <w:bCs/>
          <w:sz w:val="32"/>
          <w:szCs w:val="32"/>
          <w:shd w:val="clear" w:color="auto" w:fill="FFFFFF"/>
        </w:rPr>
        <w:t>　　23.应配置洁净室（区）环境监测设备及配套用实验用设备，如尘埃粒子计数器、风量罩、风速仪以及用于沉降菌或浮游菌检测的培养箱（培养细菌或真菌）设备和培养皿、配制所用试剂等。</w:t>
      </w:r>
    </w:p>
    <w:p w14:paraId="06F405E4">
      <w:pPr>
        <w:pStyle w:val="3"/>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40" w:lineRule="exact"/>
        <w:ind w:firstLine="642"/>
        <w:textAlignment w:val="auto"/>
        <w:rPr>
          <w:rFonts w:hint="eastAsia" w:ascii="仿宋_GB2312" w:hAnsi="微软雅黑" w:eastAsia="仿宋_GB2312" w:cs="微软雅黑"/>
          <w:bCs/>
          <w:sz w:val="32"/>
          <w:szCs w:val="32"/>
          <w:shd w:val="clear" w:color="auto" w:fill="FFFFFF"/>
        </w:rPr>
      </w:pPr>
      <w:r>
        <w:rPr>
          <w:rFonts w:hint="eastAsia" w:ascii="仿宋_GB2312" w:hAnsi="微软雅黑" w:eastAsia="仿宋_GB2312" w:cs="微软雅黑"/>
          <w:bCs/>
          <w:sz w:val="32"/>
          <w:szCs w:val="32"/>
          <w:shd w:val="clear" w:color="auto" w:fill="FFFFFF"/>
        </w:rPr>
        <w:t>24.空气净化系统设置应合理，压差表应进行计量校准，标明初、中效位置、气流走向及初始压差值。使用臭氧方式进行环境消毒的，应配置臭氧发生器。对于有干燥要求的，应配置除湿设备。</w:t>
      </w:r>
    </w:p>
    <w:p w14:paraId="078F760B">
      <w:pPr>
        <w:pStyle w:val="3"/>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40" w:lineRule="exact"/>
        <w:ind w:firstLine="642"/>
        <w:textAlignment w:val="auto"/>
        <w:rPr>
          <w:rFonts w:hint="eastAsia" w:ascii="仿宋_GB2312" w:hAnsi="微软雅黑" w:eastAsia="仿宋_GB2312" w:cs="微软雅黑"/>
          <w:bCs/>
          <w:sz w:val="32"/>
          <w:szCs w:val="32"/>
          <w:shd w:val="clear" w:color="auto" w:fill="FFFFFF"/>
        </w:rPr>
      </w:pPr>
      <w:r>
        <w:rPr>
          <w:rFonts w:hint="eastAsia" w:ascii="仿宋_GB2312" w:hAnsi="微软雅黑" w:eastAsia="仿宋_GB2312" w:cs="微软雅黑"/>
          <w:bCs/>
          <w:sz w:val="32"/>
          <w:szCs w:val="32"/>
          <w:shd w:val="clear" w:color="auto" w:fill="FFFFFF"/>
        </w:rPr>
        <w:t>25.不同空气洁净级别区域之间物料传递应考虑相互间交叉污染的风险。如采用传送带时应分段传送。</w:t>
      </w:r>
    </w:p>
    <w:p w14:paraId="44AB4035">
      <w:pPr>
        <w:pStyle w:val="3"/>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40" w:lineRule="exact"/>
        <w:textAlignment w:val="auto"/>
        <w:rPr>
          <w:rFonts w:hint="eastAsia" w:ascii="楷体_GB2312" w:hAnsi="楷体_GB2312" w:eastAsia="楷体_GB2312" w:cs="楷体_GB2312"/>
          <w:b w:val="0"/>
          <w:bCs/>
          <w:sz w:val="32"/>
          <w:szCs w:val="32"/>
          <w:shd w:val="clear" w:color="auto" w:fill="FFFFFF"/>
        </w:rPr>
      </w:pPr>
      <w:r>
        <w:rPr>
          <w:rFonts w:hint="eastAsia" w:ascii="楷体_GB2312" w:hAnsi="楷体_GB2312" w:eastAsia="楷体_GB2312" w:cs="楷体_GB2312"/>
          <w:b w:val="0"/>
          <w:bCs/>
          <w:sz w:val="32"/>
          <w:szCs w:val="32"/>
          <w:shd w:val="clear" w:color="auto" w:fill="FFFFFF"/>
        </w:rPr>
        <w:t>　　（二）查阅生产企业洁净室（区）有关的管理文件、记录</w:t>
      </w:r>
    </w:p>
    <w:p w14:paraId="3658BD0D">
      <w:pPr>
        <w:pStyle w:val="3"/>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40" w:lineRule="exact"/>
        <w:textAlignment w:val="auto"/>
        <w:rPr>
          <w:rFonts w:hint="eastAsia" w:ascii="仿宋_GB2312" w:hAnsi="微软雅黑" w:eastAsia="仿宋_GB2312" w:cs="微软雅黑"/>
          <w:bCs/>
          <w:sz w:val="32"/>
          <w:szCs w:val="32"/>
        </w:rPr>
      </w:pPr>
      <w:r>
        <w:rPr>
          <w:rFonts w:hint="eastAsia" w:ascii="仿宋_GB2312" w:hAnsi="微软雅黑" w:eastAsia="仿宋_GB2312" w:cs="微软雅黑"/>
          <w:bCs/>
          <w:sz w:val="32"/>
          <w:szCs w:val="32"/>
          <w:shd w:val="clear" w:color="auto" w:fill="FFFFFF"/>
        </w:rPr>
        <w:t>　　1.应提供洁净室（区）平面图，与实际情况一致。</w:t>
      </w:r>
    </w:p>
    <w:p w14:paraId="30EA7B5C">
      <w:pPr>
        <w:pStyle w:val="3"/>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40" w:lineRule="exact"/>
        <w:textAlignment w:val="auto"/>
        <w:rPr>
          <w:rFonts w:hint="eastAsia" w:ascii="仿宋_GB2312" w:hAnsi="微软雅黑" w:eastAsia="仿宋_GB2312" w:cs="微软雅黑"/>
          <w:bCs/>
          <w:sz w:val="32"/>
          <w:szCs w:val="32"/>
        </w:rPr>
      </w:pPr>
      <w:r>
        <w:rPr>
          <w:rFonts w:hint="eastAsia" w:ascii="仿宋_GB2312" w:hAnsi="微软雅黑" w:eastAsia="仿宋_GB2312" w:cs="微软雅黑"/>
          <w:bCs/>
          <w:sz w:val="32"/>
          <w:szCs w:val="32"/>
          <w:shd w:val="clear" w:color="auto" w:fill="FFFFFF"/>
        </w:rPr>
        <w:t>　　2.应制定人员卫生管理规定。</w:t>
      </w:r>
    </w:p>
    <w:p w14:paraId="0F1AA69E">
      <w:pPr>
        <w:pStyle w:val="3"/>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40" w:lineRule="exact"/>
        <w:textAlignment w:val="auto"/>
        <w:rPr>
          <w:rFonts w:hint="eastAsia" w:ascii="仿宋_GB2312" w:hAnsi="微软雅黑" w:eastAsia="仿宋_GB2312" w:cs="微软雅黑"/>
          <w:bCs/>
          <w:sz w:val="32"/>
          <w:szCs w:val="32"/>
        </w:rPr>
      </w:pPr>
      <w:r>
        <w:rPr>
          <w:rFonts w:hint="eastAsia" w:ascii="仿宋_GB2312" w:hAnsi="微软雅黑" w:eastAsia="仿宋_GB2312" w:cs="微软雅黑"/>
          <w:bCs/>
          <w:sz w:val="32"/>
          <w:szCs w:val="32"/>
          <w:shd w:val="clear" w:color="auto" w:fill="FFFFFF"/>
        </w:rPr>
        <w:t>　　3.应保持工作人员进出洁净室（区）的记录。</w:t>
      </w:r>
    </w:p>
    <w:p w14:paraId="4D74A9E8">
      <w:pPr>
        <w:pStyle w:val="3"/>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40" w:lineRule="exact"/>
        <w:textAlignment w:val="auto"/>
        <w:rPr>
          <w:rFonts w:hint="eastAsia" w:ascii="仿宋_GB2312" w:hAnsi="微软雅黑" w:eastAsia="仿宋_GB2312" w:cs="微软雅黑"/>
          <w:bCs/>
          <w:sz w:val="32"/>
          <w:szCs w:val="32"/>
        </w:rPr>
      </w:pPr>
      <w:r>
        <w:rPr>
          <w:rFonts w:hint="eastAsia" w:ascii="仿宋_GB2312" w:hAnsi="微软雅黑" w:eastAsia="仿宋_GB2312" w:cs="微软雅黑"/>
          <w:bCs/>
          <w:sz w:val="32"/>
          <w:szCs w:val="32"/>
          <w:shd w:val="clear" w:color="auto" w:fill="FFFFFF"/>
        </w:rPr>
        <w:t>　　4.应当制定人员健康要求，建立人员健康档案。直接接触物料和产品的人员每年至少体检一次。患有传染性和感染性疾病的人员不得从事直接接触产品的工作。</w:t>
      </w:r>
    </w:p>
    <w:p w14:paraId="70FAFB90">
      <w:pPr>
        <w:pStyle w:val="2"/>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微软雅黑" w:eastAsia="仿宋_GB2312" w:cs="微软雅黑"/>
          <w:bCs/>
          <w:sz w:val="32"/>
          <w:szCs w:val="32"/>
        </w:rPr>
      </w:pPr>
      <w:r>
        <w:rPr>
          <w:rFonts w:hint="eastAsia" w:ascii="仿宋_GB2312" w:hAnsi="微软雅黑" w:eastAsia="仿宋_GB2312" w:cs="微软雅黑"/>
          <w:bCs/>
          <w:sz w:val="32"/>
          <w:szCs w:val="32"/>
          <w:shd w:val="clear" w:color="auto" w:fill="FFFFFF"/>
        </w:rPr>
        <w:t>　　5.应提供洁净室（区）工作人员裸手操作时的手消毒记录，消毒频次应符合相关文件中的规定。</w:t>
      </w:r>
    </w:p>
    <w:p w14:paraId="383278FA">
      <w:pPr>
        <w:pStyle w:val="3"/>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40" w:lineRule="exact"/>
        <w:ind w:firstLine="640" w:firstLineChars="200"/>
        <w:textAlignment w:val="auto"/>
        <w:rPr>
          <w:rFonts w:hint="eastAsia" w:ascii="仿宋_GB2312" w:hAnsi="微软雅黑" w:eastAsia="仿宋_GB2312" w:cs="微软雅黑"/>
          <w:bCs/>
          <w:sz w:val="32"/>
          <w:szCs w:val="32"/>
          <w:shd w:val="clear" w:color="auto" w:fill="FFFFFF"/>
        </w:rPr>
      </w:pPr>
      <w:r>
        <w:rPr>
          <w:rFonts w:hint="eastAsia" w:ascii="仿宋_GB2312" w:hAnsi="微软雅黑" w:eastAsia="仿宋_GB2312" w:cs="微软雅黑"/>
          <w:bCs/>
          <w:sz w:val="32"/>
          <w:szCs w:val="32"/>
          <w:shd w:val="clear" w:color="auto" w:fill="FFFFFF"/>
        </w:rPr>
        <w:t>6.应提供洁净室（区）工作人员裸手操作时手细菌总数的检测记录，检测频次应符合相关文件中的规定。　　</w:t>
      </w:r>
    </w:p>
    <w:p w14:paraId="08E80D86">
      <w:pPr>
        <w:pStyle w:val="3"/>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40" w:lineRule="exact"/>
        <w:ind w:firstLine="640" w:firstLineChars="200"/>
        <w:textAlignment w:val="auto"/>
        <w:rPr>
          <w:rFonts w:hint="eastAsia" w:ascii="仿宋_GB2312" w:hAnsi="微软雅黑" w:eastAsia="仿宋_GB2312" w:cs="微软雅黑"/>
          <w:bCs/>
          <w:sz w:val="32"/>
          <w:szCs w:val="32"/>
        </w:rPr>
      </w:pPr>
      <w:r>
        <w:rPr>
          <w:rFonts w:hint="eastAsia" w:ascii="仿宋_GB2312" w:hAnsi="微软雅黑" w:eastAsia="仿宋_GB2312" w:cs="微软雅黑"/>
          <w:bCs/>
          <w:sz w:val="32"/>
          <w:szCs w:val="32"/>
          <w:shd w:val="clear" w:color="auto" w:fill="FFFFFF"/>
        </w:rPr>
        <w:t>7.应定期对进行洁净室（区）内工作人员进行卫生和微生物学基础知识等方面的培训，并保留培训记录。</w:t>
      </w:r>
    </w:p>
    <w:p w14:paraId="223F2DB2">
      <w:pPr>
        <w:pStyle w:val="3"/>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40" w:lineRule="exact"/>
        <w:ind w:firstLine="640" w:firstLineChars="200"/>
        <w:textAlignment w:val="auto"/>
        <w:rPr>
          <w:rFonts w:hint="eastAsia" w:ascii="仿宋_GB2312" w:hAnsi="微软雅黑" w:eastAsia="仿宋_GB2312" w:cs="微软雅黑"/>
          <w:bCs/>
          <w:sz w:val="32"/>
          <w:szCs w:val="32"/>
        </w:rPr>
      </w:pPr>
      <w:r>
        <w:rPr>
          <w:rFonts w:hint="eastAsia" w:ascii="仿宋_GB2312" w:hAnsi="微软雅黑" w:eastAsia="仿宋_GB2312" w:cs="微软雅黑"/>
          <w:bCs/>
          <w:sz w:val="32"/>
          <w:szCs w:val="32"/>
        </w:rPr>
        <w:t>8.</w:t>
      </w:r>
      <w:r>
        <w:rPr>
          <w:rFonts w:hint="eastAsia" w:ascii="仿宋_GB2312" w:hAnsi="微软雅黑" w:eastAsia="仿宋_GB2312" w:cs="微软雅黑"/>
          <w:bCs/>
          <w:sz w:val="32"/>
          <w:szCs w:val="32"/>
          <w:shd w:val="clear" w:color="auto" w:fill="FFFFFF"/>
        </w:rPr>
        <w:t>应制定物料净化管理规定。</w:t>
      </w:r>
    </w:p>
    <w:p w14:paraId="0A01200C">
      <w:pPr>
        <w:pStyle w:val="3"/>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40" w:lineRule="exact"/>
        <w:textAlignment w:val="auto"/>
        <w:rPr>
          <w:rFonts w:hint="eastAsia" w:ascii="仿宋_GB2312" w:hAnsi="微软雅黑" w:eastAsia="仿宋_GB2312" w:cs="微软雅黑"/>
          <w:bCs/>
          <w:sz w:val="32"/>
          <w:szCs w:val="32"/>
        </w:rPr>
      </w:pPr>
      <w:r>
        <w:rPr>
          <w:rFonts w:hint="eastAsia" w:ascii="仿宋_GB2312" w:hAnsi="微软雅黑" w:eastAsia="仿宋_GB2312" w:cs="微软雅黑"/>
          <w:bCs/>
          <w:sz w:val="32"/>
          <w:szCs w:val="32"/>
          <w:shd w:val="clear" w:color="auto" w:fill="FFFFFF"/>
        </w:rPr>
        <w:t>　　9.应制定洁净（无菌）工作服管理规定。</w:t>
      </w:r>
    </w:p>
    <w:p w14:paraId="277F8855">
      <w:pPr>
        <w:pStyle w:val="3"/>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40" w:lineRule="exact"/>
        <w:textAlignment w:val="auto"/>
        <w:rPr>
          <w:rFonts w:hint="eastAsia" w:ascii="仿宋_GB2312" w:hAnsi="微软雅黑" w:eastAsia="仿宋_GB2312" w:cs="微软雅黑"/>
          <w:bCs/>
          <w:sz w:val="32"/>
          <w:szCs w:val="32"/>
        </w:rPr>
      </w:pPr>
      <w:r>
        <w:rPr>
          <w:rFonts w:hint="eastAsia" w:ascii="仿宋_GB2312" w:hAnsi="微软雅黑" w:eastAsia="仿宋_GB2312" w:cs="微软雅黑"/>
          <w:bCs/>
          <w:sz w:val="32"/>
          <w:szCs w:val="32"/>
          <w:shd w:val="clear" w:color="auto" w:fill="FFFFFF"/>
        </w:rPr>
        <w:t>　　10.应保持洁净（无菌）工作服清洗、消毒（灭菌）记录。</w:t>
      </w:r>
    </w:p>
    <w:p w14:paraId="6D865C73">
      <w:pPr>
        <w:pStyle w:val="3"/>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40" w:lineRule="exact"/>
        <w:textAlignment w:val="auto"/>
        <w:rPr>
          <w:rFonts w:hint="eastAsia" w:ascii="仿宋_GB2312" w:hAnsi="微软雅黑" w:eastAsia="仿宋_GB2312" w:cs="微软雅黑"/>
          <w:bCs/>
          <w:sz w:val="32"/>
          <w:szCs w:val="32"/>
        </w:rPr>
      </w:pPr>
      <w:r>
        <w:rPr>
          <w:rFonts w:hint="eastAsia" w:ascii="仿宋_GB2312" w:hAnsi="微软雅黑" w:eastAsia="仿宋_GB2312" w:cs="微软雅黑"/>
          <w:bCs/>
          <w:sz w:val="32"/>
          <w:szCs w:val="32"/>
          <w:shd w:val="clear" w:color="auto" w:fill="FFFFFF"/>
        </w:rPr>
        <w:t>　　11.应制定洁净室（区）卫生管理规定，包括设备、工装模具及工位器具清洁存放规定；操作台、场地、墙壁、顶棚清洁规定以及清洁工具的清洁及存放规定；消毒剂选择、使用、更换的管理规定；空气消毒规定；清场管理规定以及洁净环境日常监测管理规定等。</w:t>
      </w:r>
    </w:p>
    <w:p w14:paraId="69165F13">
      <w:pPr>
        <w:pStyle w:val="3"/>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40" w:lineRule="exact"/>
        <w:textAlignment w:val="auto"/>
        <w:rPr>
          <w:rFonts w:hint="eastAsia" w:ascii="仿宋_GB2312" w:hAnsi="微软雅黑" w:eastAsia="仿宋_GB2312" w:cs="微软雅黑"/>
          <w:bCs/>
          <w:sz w:val="32"/>
          <w:szCs w:val="32"/>
        </w:rPr>
      </w:pPr>
      <w:r>
        <w:rPr>
          <w:rFonts w:hint="eastAsia" w:ascii="仿宋_GB2312" w:hAnsi="微软雅黑" w:eastAsia="仿宋_GB2312" w:cs="微软雅黑"/>
          <w:bCs/>
          <w:sz w:val="32"/>
          <w:szCs w:val="32"/>
          <w:shd w:val="clear" w:color="auto" w:fill="FFFFFF"/>
        </w:rPr>
        <w:t>　　12.应保持工位器具清洗、消毒（灭菌）记录。</w:t>
      </w:r>
    </w:p>
    <w:p w14:paraId="6EEE3A2F">
      <w:pPr>
        <w:pStyle w:val="3"/>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40" w:lineRule="exact"/>
        <w:textAlignment w:val="auto"/>
        <w:rPr>
          <w:rFonts w:hint="eastAsia" w:ascii="仿宋_GB2312" w:hAnsi="微软雅黑" w:eastAsia="仿宋_GB2312" w:cs="微软雅黑"/>
          <w:bCs/>
          <w:sz w:val="32"/>
          <w:szCs w:val="32"/>
        </w:rPr>
      </w:pPr>
      <w:r>
        <w:rPr>
          <w:rFonts w:hint="eastAsia" w:ascii="仿宋_GB2312" w:hAnsi="微软雅黑" w:eastAsia="仿宋_GB2312" w:cs="微软雅黑"/>
          <w:bCs/>
          <w:sz w:val="32"/>
          <w:szCs w:val="32"/>
          <w:shd w:val="clear" w:color="auto" w:fill="FFFFFF"/>
        </w:rPr>
        <w:t>　　13.应保持洁净室（区）卫生清洁记录。</w:t>
      </w:r>
    </w:p>
    <w:p w14:paraId="7652FBB7">
      <w:pPr>
        <w:pStyle w:val="3"/>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40" w:lineRule="exact"/>
        <w:textAlignment w:val="auto"/>
        <w:rPr>
          <w:rFonts w:hint="eastAsia" w:ascii="仿宋_GB2312" w:hAnsi="微软雅黑" w:eastAsia="仿宋_GB2312" w:cs="微软雅黑"/>
          <w:bCs/>
          <w:sz w:val="32"/>
          <w:szCs w:val="32"/>
        </w:rPr>
      </w:pPr>
      <w:r>
        <w:rPr>
          <w:rFonts w:hint="eastAsia" w:ascii="仿宋_GB2312" w:hAnsi="微软雅黑" w:eastAsia="仿宋_GB2312" w:cs="微软雅黑"/>
          <w:bCs/>
          <w:sz w:val="32"/>
          <w:szCs w:val="32"/>
          <w:shd w:val="clear" w:color="auto" w:fill="FFFFFF"/>
        </w:rPr>
        <w:t>　　14.应保持洁净室（区）空气消毒记录。</w:t>
      </w:r>
    </w:p>
    <w:p w14:paraId="42354CFF">
      <w:pPr>
        <w:pStyle w:val="3"/>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40" w:lineRule="exact"/>
        <w:textAlignment w:val="auto"/>
        <w:rPr>
          <w:rFonts w:hint="eastAsia" w:ascii="仿宋_GB2312" w:hAnsi="微软雅黑" w:eastAsia="仿宋_GB2312" w:cs="微软雅黑"/>
          <w:bCs/>
          <w:sz w:val="32"/>
          <w:szCs w:val="32"/>
        </w:rPr>
      </w:pPr>
      <w:r>
        <w:rPr>
          <w:rFonts w:hint="eastAsia" w:ascii="仿宋_GB2312" w:hAnsi="微软雅黑" w:eastAsia="仿宋_GB2312" w:cs="微软雅黑"/>
          <w:bCs/>
          <w:sz w:val="32"/>
          <w:szCs w:val="32"/>
          <w:shd w:val="clear" w:color="auto" w:fill="FFFFFF"/>
        </w:rPr>
        <w:t>　　15.使用紫外线灯进行洁净环境消毒的，应保持紫外线灯使用记录。</w:t>
      </w:r>
    </w:p>
    <w:p w14:paraId="27A87478">
      <w:pPr>
        <w:pStyle w:val="3"/>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40" w:lineRule="exact"/>
        <w:textAlignment w:val="auto"/>
        <w:rPr>
          <w:rFonts w:hint="eastAsia" w:ascii="仿宋_GB2312" w:hAnsi="微软雅黑" w:eastAsia="仿宋_GB2312" w:cs="微软雅黑"/>
          <w:bCs/>
          <w:sz w:val="32"/>
          <w:szCs w:val="32"/>
        </w:rPr>
      </w:pPr>
      <w:r>
        <w:rPr>
          <w:rFonts w:hint="eastAsia" w:ascii="仿宋_GB2312" w:hAnsi="微软雅黑" w:eastAsia="仿宋_GB2312" w:cs="微软雅黑"/>
          <w:bCs/>
          <w:sz w:val="32"/>
          <w:szCs w:val="32"/>
          <w:shd w:val="clear" w:color="auto" w:fill="FFFFFF"/>
        </w:rPr>
        <w:t>　　16.应保持洁净环境清场记录。</w:t>
      </w:r>
    </w:p>
    <w:p w14:paraId="688FD080">
      <w:pPr>
        <w:pStyle w:val="3"/>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40" w:lineRule="exact"/>
        <w:textAlignment w:val="auto"/>
        <w:rPr>
          <w:rFonts w:hint="eastAsia" w:ascii="仿宋_GB2312" w:hAnsi="微软雅黑" w:eastAsia="仿宋_GB2312" w:cs="微软雅黑"/>
          <w:bCs/>
          <w:sz w:val="32"/>
          <w:szCs w:val="32"/>
        </w:rPr>
      </w:pPr>
      <w:r>
        <w:rPr>
          <w:rFonts w:hint="eastAsia" w:ascii="仿宋_GB2312" w:hAnsi="微软雅黑" w:eastAsia="仿宋_GB2312" w:cs="微软雅黑"/>
          <w:bCs/>
          <w:sz w:val="32"/>
          <w:szCs w:val="32"/>
          <w:shd w:val="clear" w:color="auto" w:fill="FFFFFF"/>
        </w:rPr>
        <w:t>　　17.应保持洁净室（区）沉降菌（或浮游菌）监测布点图。</w:t>
      </w:r>
    </w:p>
    <w:p w14:paraId="3AEE095F">
      <w:pPr>
        <w:pStyle w:val="3"/>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40" w:lineRule="exact"/>
        <w:textAlignment w:val="auto"/>
        <w:rPr>
          <w:rFonts w:hint="eastAsia" w:ascii="仿宋_GB2312" w:hAnsi="微软雅黑" w:eastAsia="仿宋_GB2312" w:cs="微软雅黑"/>
          <w:bCs/>
          <w:sz w:val="32"/>
          <w:szCs w:val="32"/>
        </w:rPr>
      </w:pPr>
      <w:r>
        <w:rPr>
          <w:rFonts w:hint="eastAsia" w:ascii="仿宋_GB2312" w:hAnsi="微软雅黑" w:eastAsia="仿宋_GB2312" w:cs="微软雅黑"/>
          <w:bCs/>
          <w:sz w:val="32"/>
          <w:szCs w:val="32"/>
          <w:shd w:val="clear" w:color="auto" w:fill="FFFFFF"/>
        </w:rPr>
        <w:t>　　18.应保持洁净环境日常监测记录。</w:t>
      </w:r>
    </w:p>
    <w:p w14:paraId="47F7799D">
      <w:pPr>
        <w:pStyle w:val="2"/>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微软雅黑" w:eastAsia="仿宋_GB2312" w:cs="微软雅黑"/>
          <w:bCs/>
          <w:sz w:val="32"/>
          <w:szCs w:val="32"/>
        </w:rPr>
      </w:pPr>
      <w:r>
        <w:rPr>
          <w:rFonts w:hint="eastAsia" w:ascii="仿宋_GB2312" w:hAnsi="微软雅黑" w:eastAsia="仿宋_GB2312" w:cs="微软雅黑"/>
          <w:bCs/>
          <w:sz w:val="32"/>
          <w:szCs w:val="32"/>
          <w:shd w:val="clear" w:color="auto" w:fill="FFFFFF"/>
        </w:rPr>
        <w:t>　　19.如果空气净化系统不是连续开启，应保持空气净化系统开关时间和洁净室（区）使用时间的记录</w:t>
      </w:r>
      <w:r>
        <w:rPr>
          <w:rFonts w:hint="eastAsia" w:ascii="仿宋_GB2312" w:eastAsia="仿宋_GB2312"/>
          <w:bCs/>
          <w:sz w:val="32"/>
          <w:szCs w:val="32"/>
        </w:rPr>
        <w:t>。</w:t>
      </w:r>
    </w:p>
    <w:p w14:paraId="454B1A6C">
      <w:pPr>
        <w:pStyle w:val="3"/>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40" w:lineRule="exact"/>
        <w:textAlignment w:val="auto"/>
        <w:rPr>
          <w:rFonts w:hint="eastAsia" w:ascii="仿宋_GB2312" w:hAnsi="微软雅黑" w:eastAsia="仿宋_GB2312" w:cs="微软雅黑"/>
          <w:bCs/>
          <w:sz w:val="32"/>
          <w:szCs w:val="32"/>
        </w:rPr>
      </w:pPr>
      <w:r>
        <w:rPr>
          <w:rFonts w:hint="eastAsia" w:ascii="仿宋_GB2312" w:hAnsi="微软雅黑" w:eastAsia="仿宋_GB2312" w:cs="微软雅黑"/>
          <w:bCs/>
          <w:sz w:val="32"/>
          <w:szCs w:val="32"/>
          <w:shd w:val="clear" w:color="auto" w:fill="FFFFFF"/>
        </w:rPr>
        <w:t>　　20.应保持工艺用气检测记录。</w:t>
      </w:r>
    </w:p>
    <w:p w14:paraId="6793441A">
      <w:pPr>
        <w:pStyle w:val="3"/>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40" w:lineRule="exact"/>
        <w:textAlignment w:val="auto"/>
        <w:rPr>
          <w:rFonts w:hint="eastAsia" w:ascii="仿宋_GB2312" w:hAnsi="微软雅黑" w:eastAsia="仿宋_GB2312" w:cs="微软雅黑"/>
          <w:bCs/>
          <w:sz w:val="32"/>
          <w:szCs w:val="32"/>
        </w:rPr>
      </w:pPr>
      <w:r>
        <w:rPr>
          <w:rFonts w:hint="eastAsia" w:ascii="仿宋_GB2312" w:hAnsi="微软雅黑" w:eastAsia="仿宋_GB2312" w:cs="微软雅黑"/>
          <w:bCs/>
          <w:sz w:val="32"/>
          <w:szCs w:val="32"/>
          <w:shd w:val="clear" w:color="auto" w:fill="FFFFFF"/>
        </w:rPr>
        <w:t>　　21.应提供有资质的检测机构出具的环境检测报告，开展日常监测并保持记录。</w:t>
      </w:r>
    </w:p>
    <w:p w14:paraId="5245613B">
      <w:pPr>
        <w:pStyle w:val="3"/>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40" w:lineRule="exact"/>
        <w:ind w:firstLine="640"/>
        <w:textAlignment w:val="auto"/>
        <w:rPr>
          <w:rFonts w:hint="eastAsia" w:ascii="仿宋_GB2312" w:hAnsi="微软雅黑" w:eastAsia="仿宋_GB2312" w:cs="微软雅黑"/>
          <w:bCs/>
          <w:sz w:val="32"/>
          <w:szCs w:val="32"/>
          <w:shd w:val="clear" w:color="auto" w:fill="FFFFFF"/>
        </w:rPr>
      </w:pPr>
      <w:r>
        <w:rPr>
          <w:rFonts w:hint="eastAsia" w:ascii="仿宋_GB2312" w:hAnsi="微软雅黑" w:eastAsia="仿宋_GB2312" w:cs="微软雅黑"/>
          <w:bCs/>
          <w:sz w:val="32"/>
          <w:szCs w:val="32"/>
          <w:shd w:val="clear" w:color="auto" w:fill="FFFFFF"/>
        </w:rPr>
        <w:t>22.应保持空气净化系统初效、中效清洗/更换、高效更换、压差监测等维护记录。</w:t>
      </w:r>
    </w:p>
    <w:p w14:paraId="7300F071">
      <w:pPr>
        <w:pStyle w:val="3"/>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40" w:lineRule="exact"/>
        <w:ind w:firstLine="640"/>
        <w:textAlignment w:val="auto"/>
        <w:rPr>
          <w:rFonts w:hint="eastAsia" w:ascii="仿宋_GB2312" w:hAnsi="微软雅黑" w:eastAsia="仿宋_GB2312" w:cs="微软雅黑"/>
          <w:bCs/>
          <w:sz w:val="32"/>
          <w:szCs w:val="32"/>
          <w:shd w:val="clear" w:color="auto" w:fill="FFFFFF"/>
        </w:rPr>
      </w:pPr>
    </w:p>
    <w:p w14:paraId="1D6B4CC0">
      <w:pPr>
        <w:pStyle w:val="3"/>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40" w:lineRule="exact"/>
        <w:ind w:firstLine="640" w:firstLineChars="200"/>
        <w:textAlignment w:val="auto"/>
        <w:rPr>
          <w:rFonts w:hint="eastAsia" w:ascii="仿宋_GB2312" w:hAnsi="微软雅黑" w:eastAsia="仿宋_GB2312" w:cs="微软雅黑"/>
          <w:bCs/>
          <w:sz w:val="32"/>
          <w:szCs w:val="32"/>
          <w:shd w:val="clear" w:color="auto" w:fill="FFFFFF"/>
          <w:lang w:val="en-US" w:eastAsia="zh-CN"/>
        </w:rPr>
      </w:pPr>
      <w:r>
        <w:rPr>
          <w:rFonts w:hint="eastAsia" w:ascii="仿宋_GB2312" w:hAnsi="微软雅黑" w:eastAsia="仿宋_GB2312" w:cs="微软雅黑"/>
          <w:bCs/>
          <w:sz w:val="32"/>
          <w:szCs w:val="32"/>
          <w:shd w:val="clear" w:color="auto" w:fill="FFFFFF"/>
          <w:lang w:eastAsia="zh-CN"/>
        </w:rPr>
        <w:t>附件：</w:t>
      </w:r>
      <w:r>
        <w:rPr>
          <w:rFonts w:hint="eastAsia" w:ascii="仿宋_GB2312" w:hAnsi="微软雅黑" w:eastAsia="仿宋_GB2312" w:cs="微软雅黑"/>
          <w:bCs/>
          <w:sz w:val="32"/>
          <w:szCs w:val="32"/>
          <w:shd w:val="clear" w:color="auto" w:fill="FFFFFF"/>
          <w:lang w:val="en-US" w:eastAsia="zh-CN"/>
        </w:rPr>
        <w:t>1.参考资料</w:t>
      </w:r>
    </w:p>
    <w:p w14:paraId="2CB13EBE">
      <w:pPr>
        <w:pStyle w:val="3"/>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40" w:lineRule="exact"/>
        <w:ind w:firstLine="1600" w:firstLineChars="500"/>
        <w:textAlignment w:val="auto"/>
        <w:rPr>
          <w:rStyle w:val="6"/>
          <w:rFonts w:ascii="仿宋_GB2312" w:hAnsi="微软雅黑" w:eastAsia="仿宋_GB2312" w:cs="微软雅黑"/>
          <w:b w:val="0"/>
          <w:bCs/>
          <w:sz w:val="32"/>
          <w:szCs w:val="32"/>
          <w:shd w:val="clear" w:color="auto" w:fill="FFFFFF"/>
        </w:rPr>
      </w:pPr>
      <w:r>
        <w:rPr>
          <w:rFonts w:hint="eastAsia" w:ascii="仿宋_GB2312" w:hAnsi="微软雅黑" w:eastAsia="仿宋_GB2312" w:cs="微软雅黑"/>
          <w:bCs/>
          <w:sz w:val="32"/>
          <w:szCs w:val="32"/>
          <w:shd w:val="clear" w:color="auto" w:fill="FFFFFF"/>
          <w:lang w:val="en-US" w:eastAsia="zh-CN"/>
        </w:rPr>
        <w:t>2.参考依据</w:t>
      </w:r>
      <w:r>
        <w:rPr>
          <w:rStyle w:val="6"/>
          <w:rFonts w:hint="eastAsia" w:ascii="仿宋_GB2312" w:hAnsi="微软雅黑" w:eastAsia="仿宋_GB2312" w:cs="微软雅黑"/>
          <w:b w:val="0"/>
          <w:bCs/>
          <w:sz w:val="32"/>
          <w:szCs w:val="32"/>
          <w:shd w:val="clear" w:color="auto" w:fill="FFFFFF"/>
        </w:rPr>
        <w:t>　　</w:t>
      </w:r>
    </w:p>
    <w:p w14:paraId="0CB6D6FF">
      <w:pPr>
        <w:pStyle w:val="3"/>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黑体" w:hAnsi="黑体" w:eastAsia="黑体" w:cs="黑体"/>
          <w:b w:val="0"/>
          <w:bCs/>
          <w:sz w:val="32"/>
          <w:szCs w:val="32"/>
          <w:lang w:val="en-US" w:eastAsia="zh-CN"/>
        </w:rPr>
      </w:pPr>
      <w:r>
        <w:rPr>
          <w:rStyle w:val="6"/>
          <w:rFonts w:ascii="仿宋_GB2312" w:hAnsi="微软雅黑" w:eastAsia="仿宋_GB2312" w:cs="微软雅黑"/>
          <w:b w:val="0"/>
          <w:bCs/>
          <w:sz w:val="32"/>
          <w:szCs w:val="32"/>
          <w:shd w:val="clear" w:color="auto" w:fill="FFFFFF"/>
        </w:rPr>
        <w:br w:type="page"/>
      </w:r>
      <w:r>
        <w:rPr>
          <w:rFonts w:hint="eastAsia" w:ascii="黑体" w:hAnsi="黑体" w:eastAsia="黑体" w:cs="黑体"/>
          <w:b w:val="0"/>
          <w:bCs/>
          <w:sz w:val="32"/>
          <w:szCs w:val="32"/>
        </w:rPr>
        <w:t>附件</w:t>
      </w:r>
      <w:r>
        <w:rPr>
          <w:rFonts w:hint="eastAsia" w:ascii="黑体" w:hAnsi="黑体" w:eastAsia="黑体" w:cs="黑体"/>
          <w:b w:val="0"/>
          <w:bCs/>
          <w:sz w:val="32"/>
          <w:szCs w:val="32"/>
          <w:lang w:val="en-US" w:eastAsia="zh-CN"/>
        </w:rPr>
        <w:t>1</w:t>
      </w:r>
    </w:p>
    <w:p w14:paraId="28B176A0">
      <w:pPr>
        <w:pStyle w:val="3"/>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黑体" w:hAnsi="黑体" w:eastAsia="黑体" w:cs="黑体"/>
          <w:b w:val="0"/>
          <w:bCs/>
          <w:sz w:val="32"/>
          <w:szCs w:val="32"/>
          <w:lang w:val="en-US" w:eastAsia="zh-CN"/>
        </w:rPr>
      </w:pPr>
    </w:p>
    <w:p w14:paraId="31A0CC34">
      <w:pPr>
        <w:pStyle w:val="3"/>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方正小标宋简体" w:hAnsi="微软雅黑" w:eastAsia="方正小标宋简体" w:cs="微软雅黑"/>
          <w:bCs/>
          <w:sz w:val="44"/>
          <w:szCs w:val="44"/>
        </w:rPr>
      </w:pPr>
      <w:r>
        <w:rPr>
          <w:rStyle w:val="6"/>
          <w:rFonts w:hint="eastAsia" w:ascii="方正小标宋简体" w:hAnsi="微软雅黑" w:eastAsia="方正小标宋简体" w:cs="微软雅黑"/>
          <w:b w:val="0"/>
          <w:bCs/>
          <w:sz w:val="44"/>
          <w:szCs w:val="44"/>
          <w:shd w:val="clear" w:color="auto" w:fill="FFFFFF"/>
        </w:rPr>
        <w:t>参考资料</w:t>
      </w:r>
    </w:p>
    <w:p w14:paraId="06D13ECD">
      <w:pPr>
        <w:pStyle w:val="3"/>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jc w:val="center"/>
        <w:textAlignment w:val="auto"/>
        <w:rPr>
          <w:rStyle w:val="6"/>
          <w:rFonts w:hint="eastAsia" w:ascii="仿宋_GB2312" w:hAnsi="微软雅黑" w:eastAsia="仿宋_GB2312" w:cs="微软雅黑"/>
          <w:b w:val="0"/>
          <w:bCs/>
          <w:sz w:val="32"/>
          <w:szCs w:val="32"/>
          <w:shd w:val="clear" w:color="auto" w:fill="FFFFFF"/>
        </w:rPr>
      </w:pPr>
      <w:r>
        <w:rPr>
          <w:rStyle w:val="6"/>
          <w:rFonts w:hint="eastAsia" w:ascii="仿宋_GB2312" w:hAnsi="微软雅黑" w:eastAsia="仿宋_GB2312" w:cs="微软雅黑"/>
          <w:b w:val="0"/>
          <w:bCs/>
          <w:sz w:val="32"/>
          <w:szCs w:val="32"/>
          <w:shd w:val="clear" w:color="auto" w:fill="FFFFFF"/>
        </w:rPr>
        <w:t>　　　　</w:t>
      </w:r>
    </w:p>
    <w:p w14:paraId="67BA9334">
      <w:pPr>
        <w:pStyle w:val="3"/>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黑体" w:hAnsi="黑体" w:eastAsia="黑体" w:cs="黑体"/>
          <w:b w:val="0"/>
          <w:bCs/>
          <w:sz w:val="32"/>
          <w:szCs w:val="32"/>
        </w:rPr>
      </w:pPr>
      <w:r>
        <w:rPr>
          <w:rStyle w:val="6"/>
          <w:rFonts w:hint="eastAsia" w:ascii="黑体" w:hAnsi="黑体" w:eastAsia="黑体" w:cs="黑体"/>
          <w:b w:val="0"/>
          <w:bCs/>
          <w:sz w:val="32"/>
          <w:szCs w:val="32"/>
          <w:shd w:val="clear" w:color="auto" w:fill="FFFFFF"/>
        </w:rPr>
        <w:t>第一部分 洁净室（区）基本知识</w:t>
      </w:r>
    </w:p>
    <w:p w14:paraId="45A1E677">
      <w:pPr>
        <w:pStyle w:val="3"/>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textAlignment w:val="auto"/>
        <w:rPr>
          <w:rFonts w:hint="eastAsia" w:ascii="仿宋_GB2312" w:hAnsi="微软雅黑" w:eastAsia="仿宋_GB2312" w:cs="微软雅黑"/>
          <w:bCs/>
          <w:sz w:val="32"/>
          <w:szCs w:val="32"/>
        </w:rPr>
      </w:pPr>
      <w:r>
        <w:rPr>
          <w:rFonts w:hint="eastAsia" w:ascii="仿宋_GB2312" w:hAnsi="微软雅黑" w:eastAsia="仿宋_GB2312" w:cs="微软雅黑"/>
          <w:bCs/>
          <w:sz w:val="32"/>
          <w:szCs w:val="32"/>
          <w:shd w:val="clear" w:color="auto" w:fill="FFFFFF"/>
        </w:rPr>
        <w:t>　　一、洁净室（区）的定义</w:t>
      </w:r>
    </w:p>
    <w:p w14:paraId="37EBAD29">
      <w:pPr>
        <w:pStyle w:val="3"/>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textAlignment w:val="auto"/>
        <w:rPr>
          <w:rFonts w:hint="eastAsia" w:ascii="仿宋_GB2312" w:hAnsi="微软雅黑" w:eastAsia="仿宋_GB2312" w:cs="微软雅黑"/>
          <w:bCs/>
          <w:sz w:val="32"/>
          <w:szCs w:val="32"/>
        </w:rPr>
      </w:pPr>
      <w:r>
        <w:rPr>
          <w:rFonts w:hint="eastAsia" w:ascii="仿宋_GB2312" w:hAnsi="微软雅黑" w:eastAsia="仿宋_GB2312" w:cs="微软雅黑"/>
          <w:bCs/>
          <w:sz w:val="32"/>
          <w:szCs w:val="32"/>
          <w:shd w:val="clear" w:color="auto" w:fill="FFFFFF"/>
        </w:rPr>
        <w:t>　　二、洁净室（区）的预期用途</w:t>
      </w:r>
    </w:p>
    <w:p w14:paraId="15BFA450">
      <w:pPr>
        <w:pStyle w:val="3"/>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textAlignment w:val="auto"/>
        <w:rPr>
          <w:rFonts w:hint="eastAsia" w:ascii="仿宋_GB2312" w:hAnsi="微软雅黑" w:eastAsia="仿宋_GB2312" w:cs="微软雅黑"/>
          <w:bCs/>
          <w:sz w:val="32"/>
          <w:szCs w:val="32"/>
        </w:rPr>
      </w:pPr>
      <w:r>
        <w:rPr>
          <w:rFonts w:hint="eastAsia" w:ascii="仿宋_GB2312" w:hAnsi="微软雅黑" w:eastAsia="仿宋_GB2312" w:cs="微软雅黑"/>
          <w:bCs/>
          <w:sz w:val="32"/>
          <w:szCs w:val="32"/>
          <w:shd w:val="clear" w:color="auto" w:fill="FFFFFF"/>
        </w:rPr>
        <w:t>　　三、洁净室（区）适用的产品</w:t>
      </w:r>
    </w:p>
    <w:p w14:paraId="2B5850C1">
      <w:pPr>
        <w:pStyle w:val="3"/>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textAlignment w:val="auto"/>
        <w:rPr>
          <w:rFonts w:hint="eastAsia" w:ascii="仿宋_GB2312" w:hAnsi="微软雅黑" w:eastAsia="仿宋_GB2312" w:cs="微软雅黑"/>
          <w:bCs/>
          <w:sz w:val="32"/>
          <w:szCs w:val="32"/>
        </w:rPr>
      </w:pPr>
      <w:r>
        <w:rPr>
          <w:rFonts w:hint="eastAsia" w:ascii="仿宋_GB2312" w:hAnsi="微软雅黑" w:eastAsia="仿宋_GB2312" w:cs="微软雅黑"/>
          <w:bCs/>
          <w:sz w:val="32"/>
          <w:szCs w:val="32"/>
          <w:shd w:val="clear" w:color="auto" w:fill="FFFFFF"/>
        </w:rPr>
        <w:t>　　四、洁净室（区）的构成</w:t>
      </w:r>
    </w:p>
    <w:p w14:paraId="265A7051">
      <w:pPr>
        <w:pStyle w:val="3"/>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textAlignment w:val="auto"/>
        <w:rPr>
          <w:rFonts w:hint="eastAsia" w:ascii="仿宋_GB2312" w:hAnsi="微软雅黑" w:eastAsia="仿宋_GB2312" w:cs="微软雅黑"/>
          <w:bCs/>
          <w:sz w:val="32"/>
          <w:szCs w:val="32"/>
        </w:rPr>
      </w:pPr>
      <w:r>
        <w:rPr>
          <w:rFonts w:hint="eastAsia" w:ascii="仿宋_GB2312" w:hAnsi="微软雅黑" w:eastAsia="仿宋_GB2312" w:cs="微软雅黑"/>
          <w:bCs/>
          <w:sz w:val="32"/>
          <w:szCs w:val="32"/>
          <w:shd w:val="clear" w:color="auto" w:fill="FFFFFF"/>
        </w:rPr>
        <w:t>　　五、洁净室（区）的洁净度级别和设置原则</w:t>
      </w:r>
    </w:p>
    <w:p w14:paraId="494FDDFC">
      <w:pPr>
        <w:pStyle w:val="3"/>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textAlignment w:val="auto"/>
        <w:rPr>
          <w:rFonts w:hint="eastAsia" w:ascii="仿宋_GB2312" w:hAnsi="微软雅黑" w:eastAsia="仿宋_GB2312" w:cs="微软雅黑"/>
          <w:bCs/>
          <w:sz w:val="32"/>
          <w:szCs w:val="32"/>
        </w:rPr>
      </w:pPr>
      <w:r>
        <w:rPr>
          <w:rFonts w:hint="eastAsia" w:ascii="仿宋_GB2312" w:hAnsi="微软雅黑" w:eastAsia="仿宋_GB2312" w:cs="微软雅黑"/>
          <w:bCs/>
          <w:sz w:val="32"/>
          <w:szCs w:val="32"/>
          <w:shd w:val="clear" w:color="auto" w:fill="FFFFFF"/>
        </w:rPr>
        <w:t>　　六、洁净室（区）的日常监测项目</w:t>
      </w:r>
    </w:p>
    <w:p w14:paraId="60C73CB4">
      <w:pPr>
        <w:pStyle w:val="3"/>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textAlignment w:val="auto"/>
        <w:rPr>
          <w:rFonts w:hint="eastAsia" w:ascii="仿宋_GB2312" w:hAnsi="微软雅黑" w:eastAsia="仿宋_GB2312" w:cs="微软雅黑"/>
          <w:bCs/>
          <w:sz w:val="32"/>
          <w:szCs w:val="32"/>
        </w:rPr>
      </w:pPr>
      <w:r>
        <w:rPr>
          <w:rFonts w:hint="eastAsia" w:ascii="仿宋_GB2312" w:hAnsi="微软雅黑" w:eastAsia="仿宋_GB2312" w:cs="微软雅黑"/>
          <w:bCs/>
          <w:sz w:val="32"/>
          <w:szCs w:val="32"/>
          <w:shd w:val="clear" w:color="auto" w:fill="FFFFFF"/>
        </w:rPr>
        <w:t>　　七、影响洁净室（区）洁净度的主要因素</w:t>
      </w:r>
    </w:p>
    <w:p w14:paraId="201C78C1">
      <w:pPr>
        <w:pStyle w:val="3"/>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jc w:val="center"/>
        <w:textAlignment w:val="auto"/>
        <w:rPr>
          <w:rStyle w:val="6"/>
          <w:rFonts w:hint="eastAsia" w:ascii="仿宋_GB2312" w:hAnsi="微软雅黑" w:eastAsia="仿宋_GB2312" w:cs="微软雅黑"/>
          <w:b w:val="0"/>
          <w:bCs/>
          <w:sz w:val="32"/>
          <w:szCs w:val="32"/>
          <w:shd w:val="clear" w:color="auto" w:fill="FFFFFF"/>
        </w:rPr>
      </w:pPr>
      <w:r>
        <w:rPr>
          <w:rStyle w:val="6"/>
          <w:rFonts w:hint="eastAsia" w:ascii="仿宋_GB2312" w:hAnsi="微软雅黑" w:eastAsia="仿宋_GB2312" w:cs="微软雅黑"/>
          <w:b w:val="0"/>
          <w:bCs/>
          <w:sz w:val="32"/>
          <w:szCs w:val="32"/>
          <w:shd w:val="clear" w:color="auto" w:fill="FFFFFF"/>
        </w:rPr>
        <w:t>　　</w:t>
      </w:r>
    </w:p>
    <w:p w14:paraId="54A1CBD3">
      <w:pPr>
        <w:pStyle w:val="3"/>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jc w:val="center"/>
        <w:textAlignment w:val="auto"/>
        <w:rPr>
          <w:rStyle w:val="6"/>
          <w:rFonts w:hint="eastAsia" w:ascii="黑体" w:hAnsi="黑体" w:eastAsia="黑体" w:cs="黑体"/>
          <w:b w:val="0"/>
          <w:bCs/>
          <w:sz w:val="32"/>
          <w:szCs w:val="32"/>
          <w:shd w:val="clear" w:color="auto" w:fill="FFFFFF"/>
        </w:rPr>
      </w:pPr>
      <w:r>
        <w:rPr>
          <w:rStyle w:val="6"/>
          <w:rFonts w:hint="eastAsia" w:ascii="黑体" w:hAnsi="黑体" w:eastAsia="黑体" w:cs="黑体"/>
          <w:b w:val="0"/>
          <w:bCs/>
          <w:sz w:val="32"/>
          <w:szCs w:val="32"/>
          <w:shd w:val="clear" w:color="auto" w:fill="FFFFFF"/>
        </w:rPr>
        <w:t>第二部分 洁净室（区）管理要求</w:t>
      </w:r>
    </w:p>
    <w:p w14:paraId="3BA7E398">
      <w:pPr>
        <w:pStyle w:val="3"/>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textAlignment w:val="auto"/>
        <w:rPr>
          <w:rFonts w:hint="eastAsia" w:ascii="仿宋_GB2312" w:hAnsi="微软雅黑" w:eastAsia="仿宋_GB2312" w:cs="微软雅黑"/>
          <w:bCs/>
          <w:sz w:val="32"/>
          <w:szCs w:val="32"/>
        </w:rPr>
      </w:pPr>
      <w:r>
        <w:rPr>
          <w:rFonts w:hint="eastAsia" w:ascii="仿宋_GB2312" w:hAnsi="微软雅黑" w:eastAsia="仿宋_GB2312" w:cs="微软雅黑"/>
          <w:bCs/>
          <w:sz w:val="32"/>
          <w:szCs w:val="32"/>
          <w:shd w:val="clear" w:color="auto" w:fill="FFFFFF"/>
        </w:rPr>
        <w:t>　　一、洁净室（区）总体要求</w:t>
      </w:r>
    </w:p>
    <w:p w14:paraId="2A590C3D">
      <w:pPr>
        <w:pStyle w:val="3"/>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textAlignment w:val="auto"/>
        <w:rPr>
          <w:rFonts w:hint="eastAsia" w:ascii="仿宋_GB2312" w:hAnsi="微软雅黑" w:eastAsia="仿宋_GB2312" w:cs="微软雅黑"/>
          <w:bCs/>
          <w:sz w:val="32"/>
          <w:szCs w:val="32"/>
        </w:rPr>
      </w:pPr>
      <w:r>
        <w:rPr>
          <w:rFonts w:hint="eastAsia" w:ascii="仿宋_GB2312" w:hAnsi="微软雅黑" w:eastAsia="仿宋_GB2312" w:cs="微软雅黑"/>
          <w:bCs/>
          <w:sz w:val="32"/>
          <w:szCs w:val="32"/>
          <w:shd w:val="clear" w:color="auto" w:fill="FFFFFF"/>
        </w:rPr>
        <w:t>　　二、洁净室（区）设计和装修要求</w:t>
      </w:r>
    </w:p>
    <w:p w14:paraId="515A18EE">
      <w:pPr>
        <w:pStyle w:val="3"/>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textAlignment w:val="auto"/>
        <w:rPr>
          <w:rFonts w:hint="eastAsia" w:ascii="仿宋_GB2312" w:hAnsi="微软雅黑" w:eastAsia="仿宋_GB2312" w:cs="微软雅黑"/>
          <w:bCs/>
          <w:sz w:val="32"/>
          <w:szCs w:val="32"/>
        </w:rPr>
      </w:pPr>
      <w:r>
        <w:rPr>
          <w:rFonts w:hint="eastAsia" w:ascii="仿宋_GB2312" w:hAnsi="微软雅黑" w:eastAsia="仿宋_GB2312" w:cs="微软雅黑"/>
          <w:bCs/>
          <w:sz w:val="32"/>
          <w:szCs w:val="32"/>
          <w:shd w:val="clear" w:color="auto" w:fill="FFFFFF"/>
        </w:rPr>
        <w:t>　　三、洁净室（区）环境控制要求</w:t>
      </w:r>
    </w:p>
    <w:p w14:paraId="59BA40C7">
      <w:pPr>
        <w:pStyle w:val="3"/>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textAlignment w:val="auto"/>
        <w:rPr>
          <w:rFonts w:hint="eastAsia" w:ascii="仿宋_GB2312" w:hAnsi="微软雅黑" w:eastAsia="仿宋_GB2312" w:cs="微软雅黑"/>
          <w:bCs/>
          <w:sz w:val="32"/>
          <w:szCs w:val="32"/>
        </w:rPr>
      </w:pPr>
      <w:r>
        <w:rPr>
          <w:rFonts w:hint="eastAsia" w:ascii="仿宋_GB2312" w:hAnsi="微软雅黑" w:eastAsia="仿宋_GB2312" w:cs="微软雅黑"/>
          <w:bCs/>
          <w:sz w:val="32"/>
          <w:szCs w:val="32"/>
          <w:shd w:val="clear" w:color="auto" w:fill="FFFFFF"/>
        </w:rPr>
        <w:t>　　四、洁净室（区）验证要求</w:t>
      </w:r>
    </w:p>
    <w:p w14:paraId="5261409E">
      <w:pPr>
        <w:pStyle w:val="3"/>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textAlignment w:val="auto"/>
        <w:rPr>
          <w:rFonts w:hint="eastAsia" w:ascii="仿宋_GB2312" w:hAnsi="微软雅黑" w:eastAsia="仿宋_GB2312" w:cs="微软雅黑"/>
          <w:bCs/>
          <w:sz w:val="32"/>
          <w:szCs w:val="32"/>
        </w:rPr>
      </w:pPr>
      <w:r>
        <w:rPr>
          <w:rFonts w:hint="eastAsia" w:ascii="仿宋_GB2312" w:hAnsi="微软雅黑" w:eastAsia="仿宋_GB2312" w:cs="微软雅黑"/>
          <w:bCs/>
          <w:sz w:val="32"/>
          <w:szCs w:val="32"/>
          <w:shd w:val="clear" w:color="auto" w:fill="FFFFFF"/>
        </w:rPr>
        <w:t>　　五、洁净室（区）运行管理和日常维护要求</w:t>
      </w:r>
    </w:p>
    <w:p w14:paraId="71D019BE">
      <w:pPr>
        <w:pStyle w:val="3"/>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textAlignment w:val="auto"/>
        <w:rPr>
          <w:rFonts w:hint="eastAsia" w:ascii="仿宋_GB2312" w:hAnsi="微软雅黑" w:eastAsia="仿宋_GB2312" w:cs="微软雅黑"/>
          <w:bCs/>
          <w:sz w:val="32"/>
          <w:szCs w:val="32"/>
        </w:rPr>
      </w:pPr>
      <w:r>
        <w:rPr>
          <w:rFonts w:hint="eastAsia" w:ascii="仿宋_GB2312" w:hAnsi="微软雅黑" w:eastAsia="仿宋_GB2312" w:cs="微软雅黑"/>
          <w:bCs/>
          <w:sz w:val="32"/>
          <w:szCs w:val="32"/>
          <w:shd w:val="clear" w:color="auto" w:fill="FFFFFF"/>
        </w:rPr>
        <w:t>　　</w:t>
      </w:r>
    </w:p>
    <w:p w14:paraId="2136D974">
      <w:pPr>
        <w:pStyle w:val="3"/>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jc w:val="center"/>
        <w:textAlignment w:val="auto"/>
        <w:rPr>
          <w:rStyle w:val="6"/>
          <w:rFonts w:ascii="仿宋_GB2312" w:hAnsi="微软雅黑" w:eastAsia="仿宋_GB2312" w:cs="微软雅黑"/>
          <w:b w:val="0"/>
          <w:bCs/>
          <w:sz w:val="32"/>
          <w:szCs w:val="32"/>
          <w:shd w:val="clear" w:color="auto" w:fill="FFFFFF"/>
        </w:rPr>
      </w:pPr>
      <w:r>
        <w:rPr>
          <w:rStyle w:val="6"/>
          <w:rFonts w:hint="eastAsia" w:ascii="仿宋_GB2312" w:hAnsi="微软雅黑" w:eastAsia="仿宋_GB2312" w:cs="微软雅黑"/>
          <w:b w:val="0"/>
          <w:bCs/>
          <w:sz w:val="32"/>
          <w:szCs w:val="32"/>
          <w:shd w:val="clear" w:color="auto" w:fill="FFFFFF"/>
        </w:rPr>
        <w:t>　　</w:t>
      </w:r>
    </w:p>
    <w:p w14:paraId="657BD8C0">
      <w:pPr>
        <w:pStyle w:val="3"/>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40" w:lineRule="exact"/>
        <w:jc w:val="center"/>
        <w:textAlignment w:val="auto"/>
        <w:rPr>
          <w:rFonts w:hint="eastAsia" w:ascii="方正小标宋简体" w:hAnsi="微软雅黑" w:eastAsia="方正小标宋简体" w:cs="微软雅黑"/>
          <w:bCs/>
          <w:sz w:val="44"/>
          <w:szCs w:val="44"/>
        </w:rPr>
      </w:pPr>
      <w:r>
        <w:rPr>
          <w:rStyle w:val="6"/>
          <w:rFonts w:ascii="仿宋_GB2312" w:hAnsi="微软雅黑" w:eastAsia="仿宋_GB2312" w:cs="微软雅黑"/>
          <w:b w:val="0"/>
          <w:bCs/>
          <w:sz w:val="32"/>
          <w:szCs w:val="32"/>
          <w:shd w:val="clear" w:color="auto" w:fill="FFFFFF"/>
        </w:rPr>
        <w:br w:type="page"/>
      </w:r>
      <w:r>
        <w:rPr>
          <w:rStyle w:val="6"/>
          <w:rFonts w:hint="eastAsia" w:ascii="方正小标宋简体" w:hAnsi="微软雅黑" w:eastAsia="方正小标宋简体" w:cs="微软雅黑"/>
          <w:b w:val="0"/>
          <w:bCs/>
          <w:sz w:val="44"/>
          <w:szCs w:val="44"/>
          <w:shd w:val="clear" w:color="auto" w:fill="FFFFFF"/>
        </w:rPr>
        <w:t>第一部分 洁净室（区）基本知识</w:t>
      </w:r>
    </w:p>
    <w:p w14:paraId="4BFBA4A3">
      <w:pPr>
        <w:pStyle w:val="3"/>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20" w:lineRule="exact"/>
        <w:textAlignment w:val="auto"/>
        <w:rPr>
          <w:rStyle w:val="6"/>
          <w:rFonts w:hint="eastAsia" w:ascii="仿宋_GB2312" w:hAnsi="微软雅黑" w:eastAsia="仿宋_GB2312" w:cs="微软雅黑"/>
          <w:b w:val="0"/>
          <w:bCs/>
          <w:sz w:val="32"/>
          <w:szCs w:val="32"/>
          <w:shd w:val="clear" w:color="auto" w:fill="FFFFFF"/>
        </w:rPr>
      </w:pPr>
      <w:r>
        <w:rPr>
          <w:rStyle w:val="6"/>
          <w:rFonts w:hint="eastAsia" w:ascii="仿宋_GB2312" w:hAnsi="微软雅黑" w:eastAsia="仿宋_GB2312" w:cs="微软雅黑"/>
          <w:b w:val="0"/>
          <w:bCs/>
          <w:sz w:val="32"/>
          <w:szCs w:val="32"/>
          <w:shd w:val="clear" w:color="auto" w:fill="FFFFFF"/>
        </w:rPr>
        <w:t>　　</w:t>
      </w:r>
    </w:p>
    <w:p w14:paraId="75B98AAF">
      <w:pPr>
        <w:pStyle w:val="3"/>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30" w:lineRule="exact"/>
        <w:ind w:firstLine="640" w:firstLineChars="200"/>
        <w:textAlignment w:val="auto"/>
        <w:rPr>
          <w:rStyle w:val="6"/>
          <w:rFonts w:hint="eastAsia" w:ascii="黑体" w:hAnsi="黑体" w:eastAsia="黑体" w:cs="黑体"/>
          <w:b w:val="0"/>
          <w:bCs/>
          <w:sz w:val="32"/>
          <w:szCs w:val="32"/>
          <w:shd w:val="clear" w:color="auto" w:fill="FFFFFF"/>
        </w:rPr>
      </w:pPr>
      <w:r>
        <w:rPr>
          <w:rStyle w:val="6"/>
          <w:rFonts w:hint="eastAsia" w:ascii="黑体" w:hAnsi="黑体" w:eastAsia="黑体" w:cs="黑体"/>
          <w:b w:val="0"/>
          <w:bCs/>
          <w:sz w:val="32"/>
          <w:szCs w:val="32"/>
          <w:shd w:val="clear" w:color="auto" w:fill="FFFFFF"/>
        </w:rPr>
        <w:t>一、洁净室（区）的定义</w:t>
      </w:r>
    </w:p>
    <w:p w14:paraId="7EB45CE2">
      <w:pPr>
        <w:pStyle w:val="3"/>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30" w:lineRule="exact"/>
        <w:ind w:firstLine="640" w:firstLineChars="200"/>
        <w:textAlignment w:val="auto"/>
        <w:rPr>
          <w:rFonts w:hint="eastAsia" w:ascii="仿宋_GB2312" w:hAnsi="微软雅黑" w:eastAsia="仿宋_GB2312" w:cs="微软雅黑"/>
          <w:bCs/>
          <w:sz w:val="32"/>
          <w:szCs w:val="32"/>
        </w:rPr>
      </w:pPr>
      <w:r>
        <w:rPr>
          <w:rFonts w:hint="eastAsia" w:ascii="仿宋_GB2312" w:hAnsi="微软雅黑" w:eastAsia="仿宋_GB2312" w:cs="微软雅黑"/>
          <w:bCs/>
          <w:sz w:val="32"/>
          <w:szCs w:val="32"/>
          <w:shd w:val="clear" w:color="auto" w:fill="FFFFFF"/>
        </w:rPr>
        <w:t>洁净室（区）是指将一定空间范围内的空气中的尘粒、微粒子、有害空气、细菌、微生物等污染物排除，并将室内温度、洁净度、室内压力、气流速度与气流分布、噪音振动及照明、静电控制在某一需求范围内，而所给予特别设计的房间。其建筑结构、装备及其作用均具有减少该房间（区域）内污染源的介入、产生和滞留的功能。不论外在空气条件如何变化，其室内均能具有维持原先所设定要求的洁净度、温湿度及压力等性能的特性。对于医疗器械而言，洁净室（区）包括洁净生产区域和洁净检验区域。</w:t>
      </w:r>
    </w:p>
    <w:p w14:paraId="0B420CF9">
      <w:pPr>
        <w:pStyle w:val="3"/>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30" w:lineRule="exact"/>
        <w:ind w:firstLine="640" w:firstLineChars="200"/>
        <w:textAlignment w:val="auto"/>
        <w:rPr>
          <w:rFonts w:hint="eastAsia" w:ascii="仿宋_GB2312" w:hAnsi="微软雅黑" w:eastAsia="仿宋_GB2312" w:cs="微软雅黑"/>
          <w:bCs/>
          <w:sz w:val="32"/>
          <w:szCs w:val="32"/>
          <w:shd w:val="clear" w:color="auto" w:fill="FFFFFF"/>
        </w:rPr>
      </w:pPr>
      <w:r>
        <w:rPr>
          <w:rFonts w:hint="eastAsia" w:ascii="仿宋_GB2312" w:hAnsi="微软雅黑" w:eastAsia="仿宋_GB2312" w:cs="微软雅黑"/>
          <w:bCs/>
          <w:sz w:val="32"/>
          <w:szCs w:val="32"/>
          <w:shd w:val="clear" w:color="auto" w:fill="FFFFFF"/>
        </w:rPr>
        <w:t>《无菌医疗器具生产管理规范》（YY/</w:t>
      </w:r>
      <w:r>
        <w:rPr>
          <w:rFonts w:hint="eastAsia" w:ascii="仿宋_GB2312" w:hAnsi="微软雅黑" w:eastAsia="仿宋_GB2312" w:cs="微软雅黑"/>
          <w:bCs/>
          <w:sz w:val="32"/>
          <w:szCs w:val="32"/>
          <w:shd w:val="clear" w:color="auto" w:fill="FFFFFF"/>
          <w:lang w:val="en-US" w:eastAsia="zh-CN"/>
        </w:rPr>
        <w:t xml:space="preserve">T </w:t>
      </w:r>
      <w:r>
        <w:rPr>
          <w:rFonts w:hint="eastAsia" w:ascii="仿宋_GB2312" w:hAnsi="微软雅黑" w:eastAsia="仿宋_GB2312" w:cs="微软雅黑"/>
          <w:bCs/>
          <w:sz w:val="32"/>
          <w:szCs w:val="32"/>
          <w:shd w:val="clear" w:color="auto" w:fill="FFFFFF"/>
        </w:rPr>
        <w:t>0033-2000）标准中对洁净室（区）定义有了明确的规定，即需要对尘埃及微生物含量进行控制的房间（区域），其建筑结构、装备及其作用具有减少对该房间（区域）内污染源的介入、产生和滞留的功能。</w:t>
      </w:r>
    </w:p>
    <w:p w14:paraId="73040722">
      <w:pPr>
        <w:pStyle w:val="3"/>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30" w:lineRule="exact"/>
        <w:ind w:firstLine="640" w:firstLineChars="200"/>
        <w:textAlignment w:val="auto"/>
        <w:rPr>
          <w:rFonts w:hint="eastAsia" w:ascii="仿宋_GB2312" w:hAnsi="微软雅黑" w:eastAsia="仿宋_GB2312" w:cs="微软雅黑"/>
          <w:bCs/>
          <w:sz w:val="32"/>
          <w:szCs w:val="32"/>
        </w:rPr>
      </w:pPr>
      <w:r>
        <w:rPr>
          <w:rFonts w:hint="eastAsia" w:ascii="仿宋_GB2312" w:hAnsi="微软雅黑" w:eastAsia="仿宋_GB2312" w:cs="微软雅黑"/>
          <w:bCs/>
          <w:sz w:val="32"/>
          <w:szCs w:val="32"/>
          <w:shd w:val="clear" w:color="auto" w:fill="FFFFFF"/>
        </w:rPr>
        <w:t>《洁净室及相关受控环境 第1部分：按粒子浓度划分空气洁净度等级》（GB/T 25915.1-2021）中规定，洁净室是指空气悬浮粒子浓度受控并分级的房间,其设计、建造到运行均使进入、产生、滞留于房间的粒子受控。洁净区是指空气悬浮粒子计数浓度受控并分级的限定空间。其建造和运行使进入、产生和滞留于空间的粒子受控。洁净区可以是限定于洁净室内的空间，也可用隔离装置实现。隔离装置既可设在洁净室内也可在洁净室外。</w:t>
      </w:r>
    </w:p>
    <w:p w14:paraId="51FDCEBB">
      <w:pPr>
        <w:pStyle w:val="3"/>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30" w:lineRule="exact"/>
        <w:ind w:firstLine="640" w:firstLineChars="200"/>
        <w:textAlignment w:val="auto"/>
        <w:rPr>
          <w:rStyle w:val="6"/>
          <w:rFonts w:hint="eastAsia" w:ascii="黑体" w:hAnsi="黑体" w:eastAsia="黑体" w:cs="黑体"/>
          <w:b w:val="0"/>
          <w:bCs/>
          <w:sz w:val="32"/>
          <w:szCs w:val="32"/>
          <w:shd w:val="clear" w:color="auto" w:fill="FFFFFF"/>
        </w:rPr>
      </w:pPr>
      <w:r>
        <w:rPr>
          <w:rStyle w:val="6"/>
          <w:rFonts w:hint="eastAsia" w:ascii="黑体" w:hAnsi="黑体" w:eastAsia="黑体" w:cs="黑体"/>
          <w:b w:val="0"/>
          <w:bCs/>
          <w:sz w:val="32"/>
          <w:szCs w:val="32"/>
          <w:shd w:val="clear" w:color="auto" w:fill="FFFFFF"/>
        </w:rPr>
        <w:t>二、洁净室（区）的预期用途</w:t>
      </w:r>
    </w:p>
    <w:p w14:paraId="704C7670">
      <w:pPr>
        <w:pStyle w:val="3"/>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30" w:lineRule="exact"/>
        <w:ind w:firstLine="640" w:firstLineChars="200"/>
        <w:textAlignment w:val="auto"/>
        <w:rPr>
          <w:rFonts w:hint="eastAsia" w:ascii="仿宋_GB2312" w:hAnsi="微软雅黑" w:eastAsia="仿宋_GB2312" w:cs="微软雅黑"/>
          <w:bCs/>
          <w:sz w:val="32"/>
          <w:szCs w:val="32"/>
        </w:rPr>
      </w:pPr>
      <w:r>
        <w:rPr>
          <w:rFonts w:hint="eastAsia" w:ascii="仿宋_GB2312" w:hAnsi="微软雅黑" w:eastAsia="仿宋_GB2312" w:cs="微软雅黑"/>
          <w:bCs/>
          <w:sz w:val="32"/>
          <w:szCs w:val="32"/>
          <w:shd w:val="clear" w:color="auto" w:fill="FFFFFF"/>
        </w:rPr>
        <w:t>洁净室（区）最主要的作用在于控制产品所接触大气的洁净度及温湿度，使产品能在一个良好的环境空间中生产、制造和微生物检验，此空间我们称之为洁净室（区）。</w:t>
      </w:r>
    </w:p>
    <w:p w14:paraId="2DBF3E8C">
      <w:pPr>
        <w:pStyle w:val="3"/>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30" w:lineRule="exact"/>
        <w:ind w:firstLine="640" w:firstLineChars="200"/>
        <w:textAlignment w:val="auto"/>
        <w:rPr>
          <w:rStyle w:val="6"/>
          <w:rFonts w:hint="eastAsia" w:ascii="黑体" w:hAnsi="黑体" w:eastAsia="黑体" w:cs="黑体"/>
          <w:b w:val="0"/>
          <w:bCs/>
          <w:sz w:val="32"/>
          <w:szCs w:val="32"/>
          <w:shd w:val="clear" w:color="auto" w:fill="FFFFFF"/>
        </w:rPr>
      </w:pPr>
      <w:r>
        <w:rPr>
          <w:rStyle w:val="6"/>
          <w:rFonts w:hint="eastAsia" w:ascii="黑体" w:hAnsi="黑体" w:eastAsia="黑体" w:cs="黑体"/>
          <w:b w:val="0"/>
          <w:bCs/>
          <w:sz w:val="32"/>
          <w:szCs w:val="32"/>
          <w:shd w:val="clear" w:color="auto" w:fill="FFFFFF"/>
        </w:rPr>
        <w:t>三、洁净室（区）适用的产品</w:t>
      </w:r>
    </w:p>
    <w:p w14:paraId="2E839137">
      <w:pPr>
        <w:pStyle w:val="3"/>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30" w:lineRule="exact"/>
        <w:ind w:firstLine="640" w:firstLineChars="200"/>
        <w:textAlignment w:val="auto"/>
        <w:rPr>
          <w:rFonts w:hint="eastAsia" w:ascii="仿宋_GB2312" w:hAnsi="微软雅黑" w:eastAsia="仿宋_GB2312" w:cs="微软雅黑"/>
          <w:bCs/>
          <w:sz w:val="32"/>
          <w:szCs w:val="32"/>
        </w:rPr>
      </w:pPr>
      <w:r>
        <w:rPr>
          <w:rFonts w:hint="eastAsia" w:ascii="仿宋_GB2312" w:hAnsi="微软雅黑" w:eastAsia="仿宋_GB2312" w:cs="微软雅黑"/>
          <w:bCs/>
          <w:sz w:val="32"/>
          <w:szCs w:val="32"/>
          <w:shd w:val="clear" w:color="auto" w:fill="FFFFFF"/>
        </w:rPr>
        <w:t>（一）适用于通过最终灭菌的方法、通过无菌加工技术使产品无任何存活微生物的医疗器械以及体外诊断试剂产品的生产，如血管内支架、骨科植入物、体外诊断试剂、介入手术器具等。</w:t>
      </w:r>
    </w:p>
    <w:p w14:paraId="7368E933">
      <w:pPr>
        <w:pStyle w:val="3"/>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30" w:lineRule="exact"/>
        <w:ind w:firstLine="640" w:firstLineChars="200"/>
        <w:textAlignment w:val="auto"/>
        <w:rPr>
          <w:rFonts w:hint="eastAsia" w:ascii="仿宋_GB2312" w:hAnsi="微软雅黑" w:eastAsia="仿宋_GB2312" w:cs="微软雅黑"/>
          <w:bCs/>
          <w:sz w:val="32"/>
          <w:szCs w:val="32"/>
        </w:rPr>
      </w:pPr>
      <w:r>
        <w:rPr>
          <w:rFonts w:hint="eastAsia" w:ascii="仿宋_GB2312" w:hAnsi="微软雅黑" w:eastAsia="仿宋_GB2312" w:cs="微软雅黑"/>
          <w:bCs/>
          <w:sz w:val="32"/>
          <w:szCs w:val="32"/>
          <w:shd w:val="clear" w:color="auto" w:fill="FFFFFF"/>
        </w:rPr>
        <w:t>（二）需要控制初始污染菌的医疗器械品种，如透析粉（液）等。</w:t>
      </w:r>
    </w:p>
    <w:p w14:paraId="30651B66">
      <w:pPr>
        <w:pStyle w:val="3"/>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30" w:lineRule="exact"/>
        <w:ind w:firstLine="640" w:firstLineChars="200"/>
        <w:textAlignment w:val="auto"/>
        <w:rPr>
          <w:rFonts w:hint="eastAsia" w:ascii="仿宋_GB2312" w:hAnsi="微软雅黑" w:eastAsia="仿宋_GB2312" w:cs="微软雅黑"/>
          <w:bCs/>
          <w:sz w:val="32"/>
          <w:szCs w:val="32"/>
        </w:rPr>
      </w:pPr>
      <w:r>
        <w:rPr>
          <w:rFonts w:hint="eastAsia" w:ascii="仿宋_GB2312" w:hAnsi="微软雅黑" w:eastAsia="仿宋_GB2312" w:cs="微软雅黑"/>
          <w:bCs/>
          <w:sz w:val="32"/>
          <w:szCs w:val="32"/>
          <w:shd w:val="clear" w:color="auto" w:fill="FFFFFF"/>
        </w:rPr>
        <w:t>（三）与产品直接接触的单包装。</w:t>
      </w:r>
    </w:p>
    <w:p w14:paraId="38E9BD6A">
      <w:pPr>
        <w:pStyle w:val="3"/>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30" w:lineRule="exact"/>
        <w:ind w:firstLine="640" w:firstLineChars="200"/>
        <w:textAlignment w:val="auto"/>
        <w:rPr>
          <w:rStyle w:val="6"/>
          <w:rFonts w:hint="eastAsia" w:ascii="黑体" w:hAnsi="黑体" w:eastAsia="黑体" w:cs="黑体"/>
          <w:b w:val="0"/>
          <w:bCs/>
          <w:sz w:val="32"/>
          <w:szCs w:val="32"/>
          <w:shd w:val="clear" w:color="auto" w:fill="FFFFFF"/>
        </w:rPr>
      </w:pPr>
      <w:r>
        <w:rPr>
          <w:rStyle w:val="6"/>
          <w:rFonts w:hint="eastAsia" w:ascii="黑体" w:hAnsi="黑体" w:eastAsia="黑体" w:cs="黑体"/>
          <w:b w:val="0"/>
          <w:bCs/>
          <w:sz w:val="32"/>
          <w:szCs w:val="32"/>
          <w:shd w:val="clear" w:color="auto" w:fill="FFFFFF"/>
        </w:rPr>
        <w:t>四、洁净室（区）的构成</w:t>
      </w:r>
    </w:p>
    <w:p w14:paraId="02F38A8A">
      <w:pPr>
        <w:pStyle w:val="3"/>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30" w:lineRule="exact"/>
        <w:ind w:firstLine="640" w:firstLineChars="200"/>
        <w:textAlignment w:val="auto"/>
        <w:rPr>
          <w:rFonts w:hint="eastAsia" w:ascii="仿宋_GB2312" w:hAnsi="微软雅黑" w:eastAsia="仿宋_GB2312" w:cs="微软雅黑"/>
          <w:bCs/>
          <w:sz w:val="32"/>
          <w:szCs w:val="32"/>
        </w:rPr>
      </w:pPr>
      <w:r>
        <w:rPr>
          <w:rFonts w:hint="eastAsia" w:ascii="仿宋_GB2312" w:hAnsi="微软雅黑" w:eastAsia="仿宋_GB2312" w:cs="微软雅黑"/>
          <w:bCs/>
          <w:sz w:val="32"/>
          <w:szCs w:val="32"/>
          <w:shd w:val="clear" w:color="auto" w:fill="FFFFFF"/>
        </w:rPr>
        <w:t>一般情况下，洁净室（区）是指医疗器械生产和检验所需的工作环境，对于生产环节，应包括与生产产品工艺流程相对应的功能间，如注塑间、干燥间等；对于检验环节，应包括与检验有关的功能间，如阳性对照室、无菌检验室和微生物限度室等；为生产服务的辅助功能间，如洗衣间、洁具间等以及连接各功能间的缓冲过渡通道。</w:t>
      </w:r>
    </w:p>
    <w:p w14:paraId="5C7DBD68">
      <w:pPr>
        <w:pStyle w:val="3"/>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30" w:lineRule="exact"/>
        <w:ind w:firstLine="640" w:firstLineChars="200"/>
        <w:textAlignment w:val="auto"/>
        <w:rPr>
          <w:rStyle w:val="6"/>
          <w:rFonts w:hint="eastAsia" w:ascii="黑体" w:hAnsi="黑体" w:eastAsia="黑体" w:cs="黑体"/>
          <w:b w:val="0"/>
          <w:bCs/>
          <w:sz w:val="32"/>
          <w:szCs w:val="32"/>
          <w:shd w:val="clear" w:color="auto" w:fill="FFFFFF"/>
        </w:rPr>
      </w:pPr>
      <w:r>
        <w:rPr>
          <w:rStyle w:val="6"/>
          <w:rFonts w:hint="eastAsia" w:ascii="黑体" w:hAnsi="黑体" w:eastAsia="黑体" w:cs="黑体"/>
          <w:b w:val="0"/>
          <w:bCs/>
          <w:sz w:val="32"/>
          <w:szCs w:val="32"/>
          <w:shd w:val="clear" w:color="auto" w:fill="FFFFFF"/>
        </w:rPr>
        <w:t>五、洁净室（区）的洁净度级别和设置原则</w:t>
      </w:r>
    </w:p>
    <w:p w14:paraId="69599348">
      <w:pPr>
        <w:pStyle w:val="3"/>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30" w:lineRule="exact"/>
        <w:ind w:firstLine="640" w:firstLineChars="200"/>
        <w:textAlignment w:val="auto"/>
        <w:rPr>
          <w:rFonts w:hint="eastAsia" w:ascii="楷体_GB2312" w:hAnsi="楷体_GB2312" w:eastAsia="楷体_GB2312" w:cs="楷体_GB2312"/>
          <w:b w:val="0"/>
          <w:bCs/>
          <w:sz w:val="32"/>
          <w:szCs w:val="32"/>
        </w:rPr>
      </w:pPr>
      <w:r>
        <w:rPr>
          <w:rFonts w:hint="eastAsia" w:ascii="楷体_GB2312" w:hAnsi="楷体_GB2312" w:eastAsia="楷体_GB2312" w:cs="楷体_GB2312"/>
          <w:b w:val="0"/>
          <w:bCs/>
          <w:sz w:val="32"/>
          <w:szCs w:val="32"/>
          <w:shd w:val="clear" w:color="auto" w:fill="FFFFFF"/>
        </w:rPr>
        <w:t>（一）洁净度级别</w:t>
      </w:r>
    </w:p>
    <w:p w14:paraId="77D0A366">
      <w:pPr>
        <w:pStyle w:val="3"/>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30" w:lineRule="exact"/>
        <w:ind w:firstLine="640" w:firstLineChars="200"/>
        <w:textAlignment w:val="auto"/>
        <w:rPr>
          <w:rFonts w:hint="eastAsia" w:ascii="仿宋_GB2312" w:hAnsi="微软雅黑" w:eastAsia="仿宋_GB2312" w:cs="微软雅黑"/>
          <w:bCs/>
          <w:sz w:val="32"/>
          <w:szCs w:val="32"/>
        </w:rPr>
      </w:pPr>
      <w:r>
        <w:rPr>
          <w:rFonts w:hint="eastAsia" w:ascii="仿宋_GB2312" w:hAnsi="微软雅黑" w:eastAsia="仿宋_GB2312" w:cs="微软雅黑"/>
          <w:bCs/>
          <w:sz w:val="32"/>
          <w:szCs w:val="32"/>
          <w:shd w:val="clear" w:color="auto" w:fill="FFFFFF"/>
        </w:rPr>
        <w:t>洁净度：洁净环境内单位体积空气中含大于或等于某一粒径悬浮粒子的允许统计数。</w:t>
      </w:r>
    </w:p>
    <w:p w14:paraId="1AAF88F7">
      <w:pPr>
        <w:pStyle w:val="3"/>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30" w:lineRule="exact"/>
        <w:ind w:firstLine="640" w:firstLineChars="200"/>
        <w:textAlignment w:val="auto"/>
        <w:rPr>
          <w:rFonts w:hint="eastAsia" w:ascii="仿宋_GB2312" w:hAnsi="微软雅黑" w:eastAsia="仿宋_GB2312" w:cs="微软雅黑"/>
          <w:bCs/>
          <w:sz w:val="32"/>
          <w:szCs w:val="32"/>
          <w:shd w:val="clear" w:color="auto" w:fill="FFFFFF"/>
        </w:rPr>
      </w:pPr>
      <w:r>
        <w:rPr>
          <w:rFonts w:hint="eastAsia" w:ascii="仿宋_GB2312" w:hAnsi="微软雅黑" w:eastAsia="仿宋_GB2312" w:cs="微软雅黑"/>
          <w:bCs/>
          <w:sz w:val="32"/>
          <w:szCs w:val="32"/>
          <w:shd w:val="clear" w:color="auto" w:fill="FFFFFF"/>
        </w:rPr>
        <w:t>依据《无菌医疗器具生产管理规范》（YY/</w:t>
      </w:r>
      <w:r>
        <w:rPr>
          <w:rFonts w:hint="eastAsia" w:ascii="仿宋_GB2312" w:hAnsi="微软雅黑" w:eastAsia="仿宋_GB2312" w:cs="微软雅黑"/>
          <w:bCs/>
          <w:sz w:val="32"/>
          <w:szCs w:val="32"/>
          <w:shd w:val="clear" w:color="auto" w:fill="FFFFFF"/>
          <w:lang w:val="en-US" w:eastAsia="zh-CN"/>
        </w:rPr>
        <w:t xml:space="preserve">T </w:t>
      </w:r>
      <w:r>
        <w:rPr>
          <w:rFonts w:hint="eastAsia" w:ascii="仿宋_GB2312" w:hAnsi="微软雅黑" w:eastAsia="仿宋_GB2312" w:cs="微软雅黑"/>
          <w:bCs/>
          <w:sz w:val="32"/>
          <w:szCs w:val="32"/>
          <w:shd w:val="clear" w:color="auto" w:fill="FFFFFF"/>
        </w:rPr>
        <w:t>0033-2000）标准，洁净室（区）的环境级别分为300,000级、100,000级、10,000级和100级。</w:t>
      </w:r>
    </w:p>
    <w:p w14:paraId="27F9774E">
      <w:pPr>
        <w:pStyle w:val="3"/>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30" w:lineRule="exact"/>
        <w:ind w:firstLine="640" w:firstLineChars="200"/>
        <w:textAlignment w:val="auto"/>
        <w:rPr>
          <w:rFonts w:hint="eastAsia" w:ascii="仿宋_GB2312" w:hAnsi="微软雅黑" w:eastAsia="仿宋_GB2312" w:cs="微软雅黑"/>
          <w:bCs/>
          <w:sz w:val="32"/>
          <w:szCs w:val="32"/>
          <w:shd w:val="clear" w:color="auto" w:fill="FFFFFF"/>
        </w:rPr>
      </w:pPr>
    </w:p>
    <w:p w14:paraId="39FB314E">
      <w:pPr>
        <w:pStyle w:val="3"/>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60" w:lineRule="exact"/>
        <w:jc w:val="center"/>
        <w:textAlignment w:val="auto"/>
        <w:rPr>
          <w:rFonts w:hint="eastAsia" w:asciiTheme="minorEastAsia" w:hAnsiTheme="minorEastAsia" w:eastAsiaTheme="minorEastAsia" w:cstheme="minorEastAsia"/>
          <w:bCs/>
          <w:sz w:val="28"/>
          <w:szCs w:val="28"/>
          <w:shd w:val="clear" w:color="auto" w:fill="FFFFFF"/>
        </w:rPr>
      </w:pPr>
      <w:r>
        <w:rPr>
          <w:rFonts w:hint="eastAsia" w:asciiTheme="minorEastAsia" w:hAnsiTheme="minorEastAsia" w:eastAsiaTheme="minorEastAsia" w:cstheme="minorEastAsia"/>
          <w:bCs/>
          <w:sz w:val="28"/>
          <w:szCs w:val="28"/>
          <w:shd w:val="clear" w:color="auto" w:fill="FFFFFF"/>
        </w:rPr>
        <w:t xml:space="preserve">表1 </w:t>
      </w:r>
      <w:r>
        <w:rPr>
          <w:rFonts w:hint="eastAsia" w:asciiTheme="minorEastAsia" w:hAnsiTheme="minorEastAsia" w:eastAsiaTheme="minorEastAsia" w:cstheme="minorEastAsia"/>
          <w:b w:val="0"/>
          <w:bCs/>
          <w:sz w:val="28"/>
          <w:szCs w:val="28"/>
          <w:shd w:val="clear" w:color="auto" w:fill="FFFFFF"/>
          <w:lang w:eastAsia="zh-CN"/>
        </w:rPr>
        <w:t>《无菌医疗器具生产管理规范》</w:t>
      </w:r>
      <w:r>
        <w:rPr>
          <w:rFonts w:hint="eastAsia" w:asciiTheme="minorEastAsia" w:hAnsiTheme="minorEastAsia" w:eastAsiaTheme="minorEastAsia" w:cstheme="minorEastAsia"/>
          <w:bCs/>
          <w:sz w:val="28"/>
          <w:szCs w:val="28"/>
          <w:shd w:val="clear" w:color="auto" w:fill="FFFFFF"/>
        </w:rPr>
        <w:t>（YY/</w:t>
      </w:r>
      <w:r>
        <w:rPr>
          <w:rFonts w:hint="eastAsia" w:asciiTheme="minorEastAsia" w:hAnsiTheme="minorEastAsia" w:eastAsiaTheme="minorEastAsia" w:cstheme="minorEastAsia"/>
          <w:bCs/>
          <w:sz w:val="28"/>
          <w:szCs w:val="28"/>
          <w:shd w:val="clear" w:color="auto" w:fill="FFFFFF"/>
          <w:lang w:val="en-US" w:eastAsia="zh-CN"/>
        </w:rPr>
        <w:t xml:space="preserve">T </w:t>
      </w:r>
      <w:r>
        <w:rPr>
          <w:rFonts w:hint="eastAsia" w:asciiTheme="minorEastAsia" w:hAnsiTheme="minorEastAsia" w:eastAsiaTheme="minorEastAsia" w:cstheme="minorEastAsia"/>
          <w:bCs/>
          <w:sz w:val="28"/>
          <w:szCs w:val="28"/>
          <w:shd w:val="clear" w:color="auto" w:fill="FFFFFF"/>
        </w:rPr>
        <w:t>0033-2000）中</w:t>
      </w:r>
    </w:p>
    <w:p w14:paraId="2B3DDAEA">
      <w:pPr>
        <w:pStyle w:val="3"/>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60" w:lineRule="exact"/>
        <w:jc w:val="center"/>
        <w:textAlignment w:val="auto"/>
        <w:rPr>
          <w:rFonts w:hint="eastAsia" w:asciiTheme="minorEastAsia" w:hAnsiTheme="minorEastAsia" w:eastAsiaTheme="minorEastAsia" w:cstheme="minorEastAsia"/>
          <w:bCs/>
          <w:sz w:val="28"/>
          <w:szCs w:val="28"/>
          <w:shd w:val="clear" w:color="auto" w:fill="FFFFFF"/>
        </w:rPr>
      </w:pPr>
      <w:r>
        <w:rPr>
          <w:rFonts w:hint="eastAsia" w:asciiTheme="minorEastAsia" w:hAnsiTheme="minorEastAsia" w:eastAsiaTheme="minorEastAsia" w:cstheme="minorEastAsia"/>
          <w:bCs/>
          <w:sz w:val="28"/>
          <w:szCs w:val="28"/>
          <w:shd w:val="clear" w:color="auto" w:fill="FFFFFF"/>
        </w:rPr>
        <w:t>空气洁净度等级</w:t>
      </w:r>
    </w:p>
    <w:tbl>
      <w:tblPr>
        <w:tblStyle w:val="4"/>
        <w:tblW w:w="8448"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autofit"/>
        <w:tblCellMar>
          <w:top w:w="0" w:type="dxa"/>
          <w:left w:w="0" w:type="dxa"/>
          <w:bottom w:w="0" w:type="dxa"/>
          <w:right w:w="0" w:type="dxa"/>
        </w:tblCellMar>
      </w:tblPr>
      <w:tblGrid>
        <w:gridCol w:w="1914"/>
        <w:gridCol w:w="1736"/>
        <w:gridCol w:w="1598"/>
        <w:gridCol w:w="1331"/>
        <w:gridCol w:w="1869"/>
      </w:tblGrid>
      <w:tr w14:paraId="1F79A7B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01" w:hRule="atLeast"/>
          <w:jc w:val="center"/>
        </w:trPr>
        <w:tc>
          <w:tcPr>
            <w:tcW w:w="1914" w:type="dxa"/>
            <w:vMerge w:val="restart"/>
            <w:tcBorders>
              <w:top w:val="single" w:color="auto" w:sz="4" w:space="0"/>
              <w:left w:val="single" w:color="auto" w:sz="4" w:space="0"/>
              <w:bottom w:val="single" w:color="auto" w:sz="4" w:space="0"/>
              <w:right w:val="single" w:color="auto" w:sz="4" w:space="0"/>
            </w:tcBorders>
            <w:shd w:val="clear" w:color="auto" w:fill="FFFFFF"/>
            <w:noWrap w:val="0"/>
            <w:vAlign w:val="center"/>
          </w:tcPr>
          <w:p w14:paraId="7A992E98">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jc w:val="center"/>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洁净度级别</w:t>
            </w:r>
          </w:p>
        </w:tc>
        <w:tc>
          <w:tcPr>
            <w:tcW w:w="3334" w:type="dxa"/>
            <w:gridSpan w:val="2"/>
            <w:tcBorders>
              <w:top w:val="single" w:color="auto" w:sz="4" w:space="0"/>
              <w:left w:val="nil"/>
              <w:bottom w:val="single" w:color="auto" w:sz="4" w:space="0"/>
              <w:right w:val="single" w:color="auto" w:sz="4" w:space="0"/>
            </w:tcBorders>
            <w:shd w:val="clear" w:color="auto" w:fill="FFFFFF"/>
            <w:noWrap w:val="0"/>
            <w:vAlign w:val="center"/>
          </w:tcPr>
          <w:p w14:paraId="236F6D17">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jc w:val="center"/>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尘埃最大允许数（个/m</w:t>
            </w:r>
            <w:r>
              <w:rPr>
                <w:rFonts w:hint="eastAsia" w:asciiTheme="minorEastAsia" w:hAnsiTheme="minorEastAsia" w:eastAsiaTheme="minorEastAsia" w:cstheme="minorEastAsia"/>
                <w:bCs/>
                <w:sz w:val="24"/>
                <w:szCs w:val="24"/>
                <w:vertAlign w:val="superscript"/>
              </w:rPr>
              <w:t>3</w:t>
            </w:r>
            <w:r>
              <w:rPr>
                <w:rFonts w:hint="eastAsia" w:asciiTheme="minorEastAsia" w:hAnsiTheme="minorEastAsia" w:eastAsiaTheme="minorEastAsia" w:cstheme="minorEastAsia"/>
                <w:bCs/>
                <w:sz w:val="24"/>
                <w:szCs w:val="24"/>
              </w:rPr>
              <w:t>）</w:t>
            </w:r>
          </w:p>
        </w:tc>
        <w:tc>
          <w:tcPr>
            <w:tcW w:w="3200" w:type="dxa"/>
            <w:gridSpan w:val="2"/>
            <w:tcBorders>
              <w:top w:val="single" w:color="auto" w:sz="4" w:space="0"/>
              <w:left w:val="nil"/>
              <w:bottom w:val="single" w:color="auto" w:sz="4" w:space="0"/>
              <w:right w:val="single" w:color="auto" w:sz="4" w:space="0"/>
            </w:tcBorders>
            <w:shd w:val="clear" w:color="auto" w:fill="FFFFFF"/>
            <w:noWrap w:val="0"/>
            <w:vAlign w:val="center"/>
          </w:tcPr>
          <w:p w14:paraId="314C41BC">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jc w:val="center"/>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微生物最大允许数</w:t>
            </w:r>
          </w:p>
        </w:tc>
      </w:tr>
      <w:tr w14:paraId="7C2724F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01" w:hRule="atLeast"/>
          <w:jc w:val="center"/>
        </w:trPr>
        <w:tc>
          <w:tcPr>
            <w:tcW w:w="1914"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14:paraId="07C9376A">
            <w:pPr>
              <w:keepNext w:val="0"/>
              <w:keepLines w:val="0"/>
              <w:pageBreakBefore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bCs/>
                <w:sz w:val="24"/>
                <w:szCs w:val="24"/>
              </w:rPr>
            </w:pPr>
          </w:p>
        </w:tc>
        <w:tc>
          <w:tcPr>
            <w:tcW w:w="1736" w:type="dxa"/>
            <w:tcBorders>
              <w:top w:val="nil"/>
              <w:left w:val="nil"/>
              <w:bottom w:val="single" w:color="auto" w:sz="4" w:space="0"/>
              <w:right w:val="single" w:color="auto" w:sz="4" w:space="0"/>
            </w:tcBorders>
            <w:shd w:val="clear" w:color="auto" w:fill="FFFFFF"/>
            <w:noWrap w:val="0"/>
            <w:vAlign w:val="center"/>
          </w:tcPr>
          <w:p w14:paraId="7DD401DC">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jc w:val="center"/>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≥0.5μm</w:t>
            </w:r>
          </w:p>
        </w:tc>
        <w:tc>
          <w:tcPr>
            <w:tcW w:w="1598" w:type="dxa"/>
            <w:tcBorders>
              <w:top w:val="nil"/>
              <w:left w:val="nil"/>
              <w:bottom w:val="single" w:color="auto" w:sz="4" w:space="0"/>
              <w:right w:val="single" w:color="auto" w:sz="4" w:space="0"/>
            </w:tcBorders>
            <w:shd w:val="clear" w:color="auto" w:fill="FFFFFF"/>
            <w:noWrap w:val="0"/>
            <w:vAlign w:val="center"/>
          </w:tcPr>
          <w:p w14:paraId="512A937B">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jc w:val="center"/>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≥5μm</w:t>
            </w:r>
          </w:p>
        </w:tc>
        <w:tc>
          <w:tcPr>
            <w:tcW w:w="1331" w:type="dxa"/>
            <w:tcBorders>
              <w:top w:val="nil"/>
              <w:left w:val="nil"/>
              <w:bottom w:val="single" w:color="auto" w:sz="4" w:space="0"/>
              <w:right w:val="single" w:color="auto" w:sz="4" w:space="0"/>
            </w:tcBorders>
            <w:shd w:val="clear" w:color="auto" w:fill="FFFFFF"/>
            <w:noWrap w:val="0"/>
            <w:vAlign w:val="center"/>
          </w:tcPr>
          <w:p w14:paraId="02B2C720">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jc w:val="center"/>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沉降菌</w:t>
            </w:r>
          </w:p>
          <w:p w14:paraId="7D711990">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jc w:val="center"/>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（个/皿）</w:t>
            </w:r>
          </w:p>
        </w:tc>
        <w:tc>
          <w:tcPr>
            <w:tcW w:w="1869" w:type="dxa"/>
            <w:tcBorders>
              <w:top w:val="nil"/>
              <w:left w:val="nil"/>
              <w:bottom w:val="single" w:color="auto" w:sz="4" w:space="0"/>
              <w:right w:val="single" w:color="auto" w:sz="4" w:space="0"/>
            </w:tcBorders>
            <w:shd w:val="clear" w:color="auto" w:fill="FFFFFF"/>
            <w:noWrap w:val="0"/>
            <w:vAlign w:val="center"/>
          </w:tcPr>
          <w:p w14:paraId="38901686">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jc w:val="center"/>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浮游菌</w:t>
            </w:r>
          </w:p>
          <w:p w14:paraId="3692D3D0">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jc w:val="center"/>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（个/m</w:t>
            </w:r>
            <w:r>
              <w:rPr>
                <w:rFonts w:hint="eastAsia" w:asciiTheme="minorEastAsia" w:hAnsiTheme="minorEastAsia" w:eastAsiaTheme="minorEastAsia" w:cstheme="minorEastAsia"/>
                <w:bCs/>
                <w:sz w:val="24"/>
                <w:szCs w:val="24"/>
                <w:vertAlign w:val="superscript"/>
              </w:rPr>
              <w:t>3</w:t>
            </w:r>
            <w:r>
              <w:rPr>
                <w:rFonts w:hint="eastAsia" w:asciiTheme="minorEastAsia" w:hAnsiTheme="minorEastAsia" w:eastAsiaTheme="minorEastAsia" w:cstheme="minorEastAsia"/>
                <w:bCs/>
                <w:sz w:val="24"/>
                <w:szCs w:val="24"/>
              </w:rPr>
              <w:t>）</w:t>
            </w:r>
          </w:p>
        </w:tc>
      </w:tr>
      <w:tr w14:paraId="526142B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410" w:hRule="atLeast"/>
          <w:jc w:val="center"/>
        </w:trPr>
        <w:tc>
          <w:tcPr>
            <w:tcW w:w="1914" w:type="dxa"/>
            <w:tcBorders>
              <w:top w:val="nil"/>
              <w:left w:val="single" w:color="auto" w:sz="4" w:space="0"/>
              <w:bottom w:val="single" w:color="auto" w:sz="4" w:space="0"/>
              <w:right w:val="single" w:color="auto" w:sz="4" w:space="0"/>
            </w:tcBorders>
            <w:shd w:val="clear" w:color="auto" w:fill="FFFFFF"/>
            <w:noWrap w:val="0"/>
            <w:vAlign w:val="center"/>
          </w:tcPr>
          <w:p w14:paraId="1F39917A">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jc w:val="center"/>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100级</w:t>
            </w:r>
          </w:p>
        </w:tc>
        <w:tc>
          <w:tcPr>
            <w:tcW w:w="1736" w:type="dxa"/>
            <w:tcBorders>
              <w:top w:val="nil"/>
              <w:left w:val="nil"/>
              <w:bottom w:val="single" w:color="auto" w:sz="4" w:space="0"/>
              <w:right w:val="single" w:color="auto" w:sz="4" w:space="0"/>
            </w:tcBorders>
            <w:shd w:val="clear" w:color="auto" w:fill="FFFFFF"/>
            <w:noWrap w:val="0"/>
            <w:vAlign w:val="center"/>
          </w:tcPr>
          <w:p w14:paraId="78822A2B">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jc w:val="center"/>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3,500</w:t>
            </w:r>
          </w:p>
        </w:tc>
        <w:tc>
          <w:tcPr>
            <w:tcW w:w="1598" w:type="dxa"/>
            <w:tcBorders>
              <w:top w:val="nil"/>
              <w:left w:val="nil"/>
              <w:bottom w:val="single" w:color="auto" w:sz="4" w:space="0"/>
              <w:right w:val="single" w:color="auto" w:sz="4" w:space="0"/>
            </w:tcBorders>
            <w:shd w:val="clear" w:color="auto" w:fill="FFFFFF"/>
            <w:noWrap w:val="0"/>
            <w:vAlign w:val="center"/>
          </w:tcPr>
          <w:p w14:paraId="603B4441">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jc w:val="center"/>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0</w:t>
            </w:r>
          </w:p>
        </w:tc>
        <w:tc>
          <w:tcPr>
            <w:tcW w:w="1331" w:type="dxa"/>
            <w:tcBorders>
              <w:top w:val="nil"/>
              <w:left w:val="nil"/>
              <w:bottom w:val="single" w:color="auto" w:sz="4" w:space="0"/>
              <w:right w:val="single" w:color="auto" w:sz="4" w:space="0"/>
            </w:tcBorders>
            <w:shd w:val="clear" w:color="auto" w:fill="FFFFFF"/>
            <w:noWrap w:val="0"/>
            <w:vAlign w:val="center"/>
          </w:tcPr>
          <w:p w14:paraId="0A6BC30E">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jc w:val="center"/>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1</w:t>
            </w:r>
          </w:p>
        </w:tc>
        <w:tc>
          <w:tcPr>
            <w:tcW w:w="1869" w:type="dxa"/>
            <w:tcBorders>
              <w:top w:val="nil"/>
              <w:left w:val="nil"/>
              <w:bottom w:val="single" w:color="auto" w:sz="4" w:space="0"/>
              <w:right w:val="single" w:color="auto" w:sz="4" w:space="0"/>
            </w:tcBorders>
            <w:shd w:val="clear" w:color="auto" w:fill="FFFFFF"/>
            <w:noWrap w:val="0"/>
            <w:vAlign w:val="center"/>
          </w:tcPr>
          <w:p w14:paraId="42E78A68">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jc w:val="center"/>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5</w:t>
            </w:r>
          </w:p>
        </w:tc>
      </w:tr>
      <w:tr w14:paraId="61A73CC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410" w:hRule="atLeast"/>
          <w:jc w:val="center"/>
        </w:trPr>
        <w:tc>
          <w:tcPr>
            <w:tcW w:w="1914" w:type="dxa"/>
            <w:tcBorders>
              <w:top w:val="nil"/>
              <w:left w:val="single" w:color="auto" w:sz="4" w:space="0"/>
              <w:bottom w:val="single" w:color="auto" w:sz="4" w:space="0"/>
              <w:right w:val="single" w:color="auto" w:sz="4" w:space="0"/>
            </w:tcBorders>
            <w:shd w:val="clear" w:color="auto" w:fill="FFFFFF"/>
            <w:noWrap w:val="0"/>
            <w:vAlign w:val="center"/>
          </w:tcPr>
          <w:p w14:paraId="7EFCA74E">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jc w:val="center"/>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10,000级</w:t>
            </w:r>
          </w:p>
        </w:tc>
        <w:tc>
          <w:tcPr>
            <w:tcW w:w="1736" w:type="dxa"/>
            <w:tcBorders>
              <w:top w:val="nil"/>
              <w:left w:val="nil"/>
              <w:bottom w:val="single" w:color="auto" w:sz="4" w:space="0"/>
              <w:right w:val="single" w:color="auto" w:sz="4" w:space="0"/>
            </w:tcBorders>
            <w:shd w:val="clear" w:color="auto" w:fill="FFFFFF"/>
            <w:noWrap w:val="0"/>
            <w:vAlign w:val="center"/>
          </w:tcPr>
          <w:p w14:paraId="1E15F9DD">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jc w:val="center"/>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350,000</w:t>
            </w:r>
          </w:p>
        </w:tc>
        <w:tc>
          <w:tcPr>
            <w:tcW w:w="1598" w:type="dxa"/>
            <w:tcBorders>
              <w:top w:val="nil"/>
              <w:left w:val="nil"/>
              <w:bottom w:val="single" w:color="auto" w:sz="4" w:space="0"/>
              <w:right w:val="single" w:color="auto" w:sz="4" w:space="0"/>
            </w:tcBorders>
            <w:shd w:val="clear" w:color="auto" w:fill="FFFFFF"/>
            <w:noWrap w:val="0"/>
            <w:vAlign w:val="center"/>
          </w:tcPr>
          <w:p w14:paraId="17D9FA80">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jc w:val="center"/>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2，000</w:t>
            </w:r>
          </w:p>
        </w:tc>
        <w:tc>
          <w:tcPr>
            <w:tcW w:w="1331" w:type="dxa"/>
            <w:tcBorders>
              <w:top w:val="nil"/>
              <w:left w:val="nil"/>
              <w:bottom w:val="single" w:color="auto" w:sz="4" w:space="0"/>
              <w:right w:val="single" w:color="auto" w:sz="4" w:space="0"/>
            </w:tcBorders>
            <w:shd w:val="clear" w:color="auto" w:fill="FFFFFF"/>
            <w:noWrap w:val="0"/>
            <w:vAlign w:val="center"/>
          </w:tcPr>
          <w:p w14:paraId="09AC3362">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jc w:val="center"/>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3</w:t>
            </w:r>
          </w:p>
        </w:tc>
        <w:tc>
          <w:tcPr>
            <w:tcW w:w="1869" w:type="dxa"/>
            <w:tcBorders>
              <w:top w:val="nil"/>
              <w:left w:val="nil"/>
              <w:bottom w:val="single" w:color="auto" w:sz="4" w:space="0"/>
              <w:right w:val="single" w:color="auto" w:sz="4" w:space="0"/>
            </w:tcBorders>
            <w:shd w:val="clear" w:color="auto" w:fill="FFFFFF"/>
            <w:noWrap w:val="0"/>
            <w:vAlign w:val="center"/>
          </w:tcPr>
          <w:p w14:paraId="0B60A4FC">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jc w:val="center"/>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100</w:t>
            </w:r>
          </w:p>
        </w:tc>
      </w:tr>
      <w:tr w14:paraId="5F8C9DE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410" w:hRule="atLeast"/>
          <w:jc w:val="center"/>
        </w:trPr>
        <w:tc>
          <w:tcPr>
            <w:tcW w:w="1914" w:type="dxa"/>
            <w:tcBorders>
              <w:top w:val="nil"/>
              <w:left w:val="single" w:color="auto" w:sz="4" w:space="0"/>
              <w:bottom w:val="single" w:color="auto" w:sz="4" w:space="0"/>
              <w:right w:val="single" w:color="auto" w:sz="4" w:space="0"/>
            </w:tcBorders>
            <w:shd w:val="clear" w:color="auto" w:fill="FFFFFF"/>
            <w:noWrap w:val="0"/>
            <w:vAlign w:val="center"/>
          </w:tcPr>
          <w:p w14:paraId="26940852">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jc w:val="center"/>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100,000级</w:t>
            </w:r>
          </w:p>
        </w:tc>
        <w:tc>
          <w:tcPr>
            <w:tcW w:w="1736" w:type="dxa"/>
            <w:tcBorders>
              <w:top w:val="nil"/>
              <w:left w:val="nil"/>
              <w:bottom w:val="single" w:color="auto" w:sz="4" w:space="0"/>
              <w:right w:val="single" w:color="auto" w:sz="4" w:space="0"/>
            </w:tcBorders>
            <w:shd w:val="clear" w:color="auto" w:fill="FFFFFF"/>
            <w:noWrap w:val="0"/>
            <w:vAlign w:val="center"/>
          </w:tcPr>
          <w:p w14:paraId="4B9D1EBD">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jc w:val="center"/>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3,500,000</w:t>
            </w:r>
          </w:p>
        </w:tc>
        <w:tc>
          <w:tcPr>
            <w:tcW w:w="1598" w:type="dxa"/>
            <w:tcBorders>
              <w:top w:val="nil"/>
              <w:left w:val="nil"/>
              <w:bottom w:val="single" w:color="auto" w:sz="4" w:space="0"/>
              <w:right w:val="single" w:color="auto" w:sz="4" w:space="0"/>
            </w:tcBorders>
            <w:shd w:val="clear" w:color="auto" w:fill="FFFFFF"/>
            <w:noWrap w:val="0"/>
            <w:vAlign w:val="center"/>
          </w:tcPr>
          <w:p w14:paraId="0B2558C6">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jc w:val="center"/>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20，000</w:t>
            </w:r>
          </w:p>
        </w:tc>
        <w:tc>
          <w:tcPr>
            <w:tcW w:w="1331" w:type="dxa"/>
            <w:tcBorders>
              <w:top w:val="nil"/>
              <w:left w:val="nil"/>
              <w:bottom w:val="single" w:color="auto" w:sz="4" w:space="0"/>
              <w:right w:val="single" w:color="auto" w:sz="4" w:space="0"/>
            </w:tcBorders>
            <w:shd w:val="clear" w:color="auto" w:fill="FFFFFF"/>
            <w:noWrap w:val="0"/>
            <w:vAlign w:val="center"/>
          </w:tcPr>
          <w:p w14:paraId="1103122D">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jc w:val="center"/>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10</w:t>
            </w:r>
          </w:p>
        </w:tc>
        <w:tc>
          <w:tcPr>
            <w:tcW w:w="1869" w:type="dxa"/>
            <w:tcBorders>
              <w:top w:val="nil"/>
              <w:left w:val="nil"/>
              <w:bottom w:val="single" w:color="auto" w:sz="4" w:space="0"/>
              <w:right w:val="single" w:color="auto" w:sz="4" w:space="0"/>
            </w:tcBorders>
            <w:shd w:val="clear" w:color="auto" w:fill="FFFFFF"/>
            <w:noWrap w:val="0"/>
            <w:vAlign w:val="center"/>
          </w:tcPr>
          <w:p w14:paraId="783DDC79">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jc w:val="center"/>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500</w:t>
            </w:r>
          </w:p>
        </w:tc>
      </w:tr>
      <w:tr w14:paraId="3CE232F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410" w:hRule="atLeast"/>
          <w:jc w:val="center"/>
        </w:trPr>
        <w:tc>
          <w:tcPr>
            <w:tcW w:w="1914" w:type="dxa"/>
            <w:tcBorders>
              <w:top w:val="nil"/>
              <w:left w:val="single" w:color="auto" w:sz="4" w:space="0"/>
              <w:bottom w:val="single" w:color="auto" w:sz="4" w:space="0"/>
              <w:right w:val="single" w:color="auto" w:sz="4" w:space="0"/>
            </w:tcBorders>
            <w:shd w:val="clear" w:color="auto" w:fill="FFFFFF"/>
            <w:noWrap w:val="0"/>
            <w:vAlign w:val="center"/>
          </w:tcPr>
          <w:p w14:paraId="2D70CF57">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jc w:val="center"/>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300,000级</w:t>
            </w:r>
          </w:p>
        </w:tc>
        <w:tc>
          <w:tcPr>
            <w:tcW w:w="1736" w:type="dxa"/>
            <w:tcBorders>
              <w:top w:val="nil"/>
              <w:left w:val="nil"/>
              <w:bottom w:val="single" w:color="auto" w:sz="4" w:space="0"/>
              <w:right w:val="single" w:color="auto" w:sz="4" w:space="0"/>
            </w:tcBorders>
            <w:shd w:val="clear" w:color="auto" w:fill="FFFFFF"/>
            <w:noWrap w:val="0"/>
            <w:vAlign w:val="center"/>
          </w:tcPr>
          <w:p w14:paraId="41DE8458">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jc w:val="center"/>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10,500,000</w:t>
            </w:r>
          </w:p>
        </w:tc>
        <w:tc>
          <w:tcPr>
            <w:tcW w:w="1598" w:type="dxa"/>
            <w:tcBorders>
              <w:top w:val="nil"/>
              <w:left w:val="nil"/>
              <w:bottom w:val="single" w:color="auto" w:sz="4" w:space="0"/>
              <w:right w:val="single" w:color="auto" w:sz="4" w:space="0"/>
            </w:tcBorders>
            <w:shd w:val="clear" w:color="auto" w:fill="FFFFFF"/>
            <w:noWrap w:val="0"/>
            <w:vAlign w:val="center"/>
          </w:tcPr>
          <w:p w14:paraId="0A04F6C3">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jc w:val="center"/>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≤60，000</w:t>
            </w:r>
          </w:p>
        </w:tc>
        <w:tc>
          <w:tcPr>
            <w:tcW w:w="1331" w:type="dxa"/>
            <w:tcBorders>
              <w:top w:val="nil"/>
              <w:left w:val="nil"/>
              <w:bottom w:val="single" w:color="auto" w:sz="4" w:space="0"/>
              <w:right w:val="single" w:color="auto" w:sz="4" w:space="0"/>
            </w:tcBorders>
            <w:shd w:val="clear" w:color="auto" w:fill="FFFFFF"/>
            <w:noWrap w:val="0"/>
            <w:vAlign w:val="center"/>
          </w:tcPr>
          <w:p w14:paraId="7E6A8AA9">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jc w:val="center"/>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15</w:t>
            </w:r>
          </w:p>
        </w:tc>
        <w:tc>
          <w:tcPr>
            <w:tcW w:w="1869" w:type="dxa"/>
            <w:tcBorders>
              <w:top w:val="nil"/>
              <w:left w:val="nil"/>
              <w:bottom w:val="single" w:color="auto" w:sz="4" w:space="0"/>
              <w:right w:val="single" w:color="auto" w:sz="4" w:space="0"/>
            </w:tcBorders>
            <w:shd w:val="clear" w:color="auto" w:fill="FFFFFF"/>
            <w:noWrap w:val="0"/>
            <w:vAlign w:val="center"/>
          </w:tcPr>
          <w:p w14:paraId="38F93CB7">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jc w:val="center"/>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w:t>
            </w:r>
          </w:p>
        </w:tc>
      </w:tr>
    </w:tbl>
    <w:p w14:paraId="769D19A3">
      <w:pPr>
        <w:pStyle w:val="3"/>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40" w:lineRule="exact"/>
        <w:ind w:firstLine="640" w:firstLineChars="200"/>
        <w:textAlignment w:val="auto"/>
        <w:rPr>
          <w:rFonts w:hint="eastAsia" w:ascii="仿宋_GB2312" w:hAnsi="微软雅黑" w:eastAsia="仿宋_GB2312" w:cs="微软雅黑"/>
          <w:bCs/>
          <w:sz w:val="32"/>
          <w:szCs w:val="32"/>
        </w:rPr>
      </w:pPr>
      <w:r>
        <w:rPr>
          <w:rFonts w:hint="eastAsia" w:ascii="仿宋_GB2312" w:hAnsi="微软雅黑" w:eastAsia="仿宋_GB2312" w:cs="微软雅黑"/>
          <w:bCs/>
          <w:sz w:val="32"/>
          <w:szCs w:val="32"/>
          <w:shd w:val="clear" w:color="auto" w:fill="FFFFFF"/>
        </w:rPr>
        <w:t>《医药工业洁净厂房设计标准》（GB</w:t>
      </w:r>
      <w:r>
        <w:rPr>
          <w:rFonts w:hint="eastAsia" w:ascii="仿宋_GB2312" w:hAnsi="微软雅黑" w:eastAsia="仿宋_GB2312" w:cs="微软雅黑"/>
          <w:bCs/>
          <w:sz w:val="32"/>
          <w:szCs w:val="32"/>
          <w:shd w:val="clear" w:color="auto" w:fill="FFFFFF"/>
          <w:lang w:val="en-US" w:eastAsia="zh-CN"/>
        </w:rPr>
        <w:t xml:space="preserve"> </w:t>
      </w:r>
      <w:r>
        <w:rPr>
          <w:rFonts w:hint="eastAsia" w:ascii="仿宋_GB2312" w:hAnsi="微软雅黑" w:eastAsia="仿宋_GB2312" w:cs="微软雅黑"/>
          <w:bCs/>
          <w:sz w:val="32"/>
          <w:szCs w:val="32"/>
          <w:shd w:val="clear" w:color="auto" w:fill="FFFFFF"/>
        </w:rPr>
        <w:t>50457-2019）中对洁净度等级也作出了相关的规定。</w:t>
      </w:r>
    </w:p>
    <w:p w14:paraId="5889551B">
      <w:pPr>
        <w:pStyle w:val="3"/>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60" w:lineRule="exact"/>
        <w:jc w:val="center"/>
        <w:textAlignment w:val="auto"/>
        <w:rPr>
          <w:rFonts w:hint="eastAsia" w:asciiTheme="minorEastAsia" w:hAnsiTheme="minorEastAsia" w:eastAsiaTheme="minorEastAsia" w:cstheme="minorEastAsia"/>
          <w:bCs/>
          <w:sz w:val="28"/>
          <w:szCs w:val="28"/>
          <w:shd w:val="clear" w:color="auto" w:fill="FFFFFF"/>
        </w:rPr>
      </w:pPr>
      <w:r>
        <w:rPr>
          <w:rFonts w:hint="eastAsia" w:asciiTheme="minorEastAsia" w:hAnsiTheme="minorEastAsia" w:eastAsiaTheme="minorEastAsia" w:cstheme="minorEastAsia"/>
          <w:bCs/>
          <w:sz w:val="28"/>
          <w:szCs w:val="28"/>
          <w:shd w:val="clear" w:color="auto" w:fill="FFFFFF"/>
        </w:rPr>
        <w:t>　　表2 《医药工业洁净厂房设计标准》（GB</w:t>
      </w:r>
      <w:r>
        <w:rPr>
          <w:rFonts w:hint="eastAsia" w:asciiTheme="minorEastAsia" w:hAnsiTheme="minorEastAsia" w:eastAsiaTheme="minorEastAsia" w:cstheme="minorEastAsia"/>
          <w:bCs/>
          <w:sz w:val="28"/>
          <w:szCs w:val="28"/>
          <w:shd w:val="clear" w:color="auto" w:fill="FFFFFF"/>
          <w:lang w:val="en-US" w:eastAsia="zh-CN"/>
        </w:rPr>
        <w:t xml:space="preserve"> </w:t>
      </w:r>
      <w:r>
        <w:rPr>
          <w:rFonts w:hint="eastAsia" w:asciiTheme="minorEastAsia" w:hAnsiTheme="minorEastAsia" w:eastAsiaTheme="minorEastAsia" w:cstheme="minorEastAsia"/>
          <w:bCs/>
          <w:sz w:val="28"/>
          <w:szCs w:val="28"/>
          <w:shd w:val="clear" w:color="auto" w:fill="FFFFFF"/>
        </w:rPr>
        <w:t>50457-2019）中医药洁净室（区）空气洁净度等级</w:t>
      </w:r>
    </w:p>
    <w:tbl>
      <w:tblPr>
        <w:tblStyle w:val="4"/>
        <w:tblW w:w="8236" w:type="dxa"/>
        <w:jc w:val="center"/>
        <w:tblLayout w:type="autofit"/>
        <w:tblCellMar>
          <w:top w:w="0" w:type="dxa"/>
          <w:left w:w="108" w:type="dxa"/>
          <w:bottom w:w="0" w:type="dxa"/>
          <w:right w:w="108" w:type="dxa"/>
        </w:tblCellMar>
      </w:tblPr>
      <w:tblGrid>
        <w:gridCol w:w="1304"/>
        <w:gridCol w:w="1843"/>
        <w:gridCol w:w="1624"/>
        <w:gridCol w:w="1656"/>
        <w:gridCol w:w="1809"/>
      </w:tblGrid>
      <w:tr w14:paraId="3E8A8E64">
        <w:tblPrEx>
          <w:tblCellMar>
            <w:top w:w="0" w:type="dxa"/>
            <w:left w:w="108" w:type="dxa"/>
            <w:bottom w:w="0" w:type="dxa"/>
            <w:right w:w="108" w:type="dxa"/>
          </w:tblCellMar>
        </w:tblPrEx>
        <w:trPr>
          <w:trHeight w:val="276" w:hRule="atLeast"/>
          <w:jc w:val="center"/>
        </w:trPr>
        <w:tc>
          <w:tcPr>
            <w:tcW w:w="1304" w:type="dxa"/>
            <w:vMerge w:val="restart"/>
            <w:tcBorders>
              <w:top w:val="single" w:color="auto" w:sz="4" w:space="0"/>
              <w:left w:val="single" w:color="auto" w:sz="4" w:space="0"/>
              <w:right w:val="single" w:color="auto" w:sz="4" w:space="0"/>
            </w:tcBorders>
            <w:shd w:val="clear" w:color="000000" w:fill="FFFFFF"/>
            <w:noWrap w:val="0"/>
            <w:vAlign w:val="center"/>
          </w:tcPr>
          <w:p w14:paraId="6E3C9AF0">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bCs/>
                <w:kern w:val="0"/>
                <w:sz w:val="24"/>
                <w:szCs w:val="24"/>
              </w:rPr>
            </w:pPr>
            <w:r>
              <w:rPr>
                <w:rFonts w:hint="eastAsia" w:asciiTheme="minorEastAsia" w:hAnsiTheme="minorEastAsia" w:eastAsiaTheme="minorEastAsia" w:cstheme="minorEastAsia"/>
                <w:bCs/>
                <w:kern w:val="0"/>
                <w:sz w:val="24"/>
                <w:szCs w:val="24"/>
              </w:rPr>
              <w:t>洁净度级别</w:t>
            </w:r>
          </w:p>
        </w:tc>
        <w:tc>
          <w:tcPr>
            <w:tcW w:w="6932" w:type="dxa"/>
            <w:gridSpan w:val="4"/>
            <w:tcBorders>
              <w:top w:val="single" w:color="auto" w:sz="4" w:space="0"/>
              <w:left w:val="nil"/>
              <w:bottom w:val="single" w:color="auto" w:sz="4" w:space="0"/>
              <w:right w:val="single" w:color="auto" w:sz="4" w:space="0"/>
            </w:tcBorders>
            <w:noWrap/>
            <w:vAlign w:val="bottom"/>
          </w:tcPr>
          <w:p w14:paraId="4F043C65">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bCs/>
                <w:kern w:val="0"/>
                <w:sz w:val="24"/>
                <w:szCs w:val="24"/>
              </w:rPr>
            </w:pPr>
            <w:r>
              <w:rPr>
                <w:rFonts w:hint="eastAsia" w:asciiTheme="minorEastAsia" w:hAnsiTheme="minorEastAsia" w:eastAsiaTheme="minorEastAsia" w:cstheme="minorEastAsia"/>
                <w:bCs/>
                <w:kern w:val="0"/>
                <w:sz w:val="24"/>
                <w:szCs w:val="24"/>
              </w:rPr>
              <w:t>悬浮粒子最大允许值（</w:t>
            </w:r>
            <w:r>
              <w:rPr>
                <w:rFonts w:hint="eastAsia" w:asciiTheme="minorEastAsia" w:hAnsiTheme="minorEastAsia" w:eastAsiaTheme="minorEastAsia" w:cstheme="minorEastAsia"/>
                <w:bCs/>
                <w:sz w:val="24"/>
                <w:szCs w:val="24"/>
              </w:rPr>
              <w:t>个/m</w:t>
            </w:r>
            <w:r>
              <w:rPr>
                <w:rFonts w:hint="eastAsia" w:asciiTheme="minorEastAsia" w:hAnsiTheme="minorEastAsia" w:eastAsiaTheme="minorEastAsia" w:cstheme="minorEastAsia"/>
                <w:bCs/>
                <w:sz w:val="24"/>
                <w:szCs w:val="24"/>
                <w:vertAlign w:val="superscript"/>
              </w:rPr>
              <w:t>3</w:t>
            </w:r>
            <w:r>
              <w:rPr>
                <w:rFonts w:hint="eastAsia" w:asciiTheme="minorEastAsia" w:hAnsiTheme="minorEastAsia" w:eastAsiaTheme="minorEastAsia" w:cstheme="minorEastAsia"/>
                <w:bCs/>
                <w:kern w:val="0"/>
                <w:sz w:val="24"/>
                <w:szCs w:val="24"/>
              </w:rPr>
              <w:t>）</w:t>
            </w:r>
          </w:p>
        </w:tc>
      </w:tr>
      <w:tr w14:paraId="129D623A">
        <w:tblPrEx>
          <w:tblCellMar>
            <w:top w:w="0" w:type="dxa"/>
            <w:left w:w="108" w:type="dxa"/>
            <w:bottom w:w="0" w:type="dxa"/>
            <w:right w:w="108" w:type="dxa"/>
          </w:tblCellMar>
        </w:tblPrEx>
        <w:trPr>
          <w:trHeight w:val="276" w:hRule="atLeast"/>
          <w:jc w:val="center"/>
        </w:trPr>
        <w:tc>
          <w:tcPr>
            <w:tcW w:w="1304" w:type="dxa"/>
            <w:vMerge w:val="continue"/>
            <w:tcBorders>
              <w:left w:val="single" w:color="auto" w:sz="4" w:space="0"/>
              <w:right w:val="single" w:color="auto" w:sz="4" w:space="0"/>
            </w:tcBorders>
            <w:shd w:val="clear" w:color="auto" w:fill="auto"/>
            <w:noWrap w:val="0"/>
            <w:vAlign w:val="center"/>
          </w:tcPr>
          <w:p w14:paraId="5AFE17E0">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Theme="minorEastAsia" w:hAnsiTheme="minorEastAsia" w:eastAsiaTheme="minorEastAsia" w:cstheme="minorEastAsia"/>
                <w:bCs/>
                <w:kern w:val="0"/>
                <w:sz w:val="24"/>
                <w:szCs w:val="24"/>
              </w:rPr>
            </w:pPr>
          </w:p>
        </w:tc>
        <w:tc>
          <w:tcPr>
            <w:tcW w:w="3467" w:type="dxa"/>
            <w:gridSpan w:val="2"/>
            <w:tcBorders>
              <w:top w:val="single" w:color="auto" w:sz="4" w:space="0"/>
              <w:left w:val="nil"/>
              <w:bottom w:val="single" w:color="auto" w:sz="4" w:space="0"/>
              <w:right w:val="single" w:color="auto" w:sz="4" w:space="0"/>
            </w:tcBorders>
            <w:shd w:val="clear" w:color="000000" w:fill="FFFFFF"/>
            <w:noWrap w:val="0"/>
            <w:vAlign w:val="center"/>
          </w:tcPr>
          <w:p w14:paraId="267A1B7C">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bCs/>
                <w:kern w:val="0"/>
                <w:sz w:val="24"/>
                <w:szCs w:val="24"/>
              </w:rPr>
            </w:pPr>
            <w:r>
              <w:rPr>
                <w:rFonts w:hint="eastAsia" w:asciiTheme="minorEastAsia" w:hAnsiTheme="minorEastAsia" w:eastAsiaTheme="minorEastAsia" w:cstheme="minorEastAsia"/>
                <w:bCs/>
                <w:kern w:val="0"/>
                <w:sz w:val="24"/>
                <w:szCs w:val="24"/>
              </w:rPr>
              <w:t>静态</w:t>
            </w:r>
          </w:p>
        </w:tc>
        <w:tc>
          <w:tcPr>
            <w:tcW w:w="3465" w:type="dxa"/>
            <w:gridSpan w:val="2"/>
            <w:tcBorders>
              <w:top w:val="single" w:color="auto" w:sz="4" w:space="0"/>
              <w:left w:val="nil"/>
              <w:bottom w:val="single" w:color="auto" w:sz="4" w:space="0"/>
              <w:right w:val="single" w:color="auto" w:sz="4" w:space="0"/>
            </w:tcBorders>
            <w:shd w:val="clear" w:color="000000" w:fill="FFFFFF"/>
            <w:noWrap w:val="0"/>
            <w:vAlign w:val="center"/>
          </w:tcPr>
          <w:p w14:paraId="581AB4E6">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bCs/>
                <w:kern w:val="0"/>
                <w:sz w:val="24"/>
                <w:szCs w:val="24"/>
              </w:rPr>
            </w:pPr>
            <w:r>
              <w:rPr>
                <w:rFonts w:hint="eastAsia" w:asciiTheme="minorEastAsia" w:hAnsiTheme="minorEastAsia" w:eastAsiaTheme="minorEastAsia" w:cstheme="minorEastAsia"/>
                <w:bCs/>
                <w:kern w:val="0"/>
                <w:sz w:val="24"/>
                <w:szCs w:val="24"/>
              </w:rPr>
              <w:t>动态</w:t>
            </w:r>
          </w:p>
        </w:tc>
      </w:tr>
      <w:tr w14:paraId="30945517">
        <w:tblPrEx>
          <w:tblCellMar>
            <w:top w:w="0" w:type="dxa"/>
            <w:left w:w="108" w:type="dxa"/>
            <w:bottom w:w="0" w:type="dxa"/>
            <w:right w:w="108" w:type="dxa"/>
          </w:tblCellMar>
        </w:tblPrEx>
        <w:trPr>
          <w:trHeight w:val="276" w:hRule="atLeast"/>
          <w:jc w:val="center"/>
        </w:trPr>
        <w:tc>
          <w:tcPr>
            <w:tcW w:w="1304" w:type="dxa"/>
            <w:vMerge w:val="continue"/>
            <w:tcBorders>
              <w:left w:val="single" w:color="auto" w:sz="4" w:space="0"/>
              <w:bottom w:val="single" w:color="auto" w:sz="4" w:space="0"/>
              <w:right w:val="single" w:color="auto" w:sz="4" w:space="0"/>
            </w:tcBorders>
            <w:shd w:val="clear" w:color="auto" w:fill="auto"/>
            <w:noWrap w:val="0"/>
            <w:vAlign w:val="center"/>
          </w:tcPr>
          <w:p w14:paraId="606AE062">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Theme="minorEastAsia" w:hAnsiTheme="minorEastAsia" w:eastAsiaTheme="minorEastAsia" w:cstheme="minorEastAsia"/>
                <w:bCs/>
                <w:kern w:val="0"/>
                <w:sz w:val="24"/>
                <w:szCs w:val="24"/>
              </w:rPr>
            </w:pPr>
          </w:p>
        </w:tc>
        <w:tc>
          <w:tcPr>
            <w:tcW w:w="1843" w:type="dxa"/>
            <w:tcBorders>
              <w:top w:val="nil"/>
              <w:left w:val="nil"/>
              <w:bottom w:val="single" w:color="auto" w:sz="4" w:space="0"/>
              <w:right w:val="single" w:color="auto" w:sz="4" w:space="0"/>
            </w:tcBorders>
            <w:shd w:val="clear" w:color="000000" w:fill="FFFFFF"/>
            <w:noWrap w:val="0"/>
            <w:vAlign w:val="center"/>
          </w:tcPr>
          <w:p w14:paraId="3A2D4CBE">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bCs/>
                <w:kern w:val="0"/>
                <w:sz w:val="24"/>
                <w:szCs w:val="24"/>
              </w:rPr>
            </w:pPr>
            <w:r>
              <w:rPr>
                <w:rFonts w:hint="eastAsia" w:asciiTheme="minorEastAsia" w:hAnsiTheme="minorEastAsia" w:eastAsiaTheme="minorEastAsia" w:cstheme="minorEastAsia"/>
                <w:bCs/>
                <w:kern w:val="0"/>
                <w:sz w:val="24"/>
                <w:szCs w:val="24"/>
              </w:rPr>
              <w:t>≥0.5μm</w:t>
            </w:r>
          </w:p>
        </w:tc>
        <w:tc>
          <w:tcPr>
            <w:tcW w:w="1624" w:type="dxa"/>
            <w:tcBorders>
              <w:top w:val="nil"/>
              <w:left w:val="nil"/>
              <w:bottom w:val="single" w:color="auto" w:sz="4" w:space="0"/>
              <w:right w:val="single" w:color="auto" w:sz="4" w:space="0"/>
            </w:tcBorders>
            <w:shd w:val="clear" w:color="000000" w:fill="FFFFFF"/>
            <w:noWrap w:val="0"/>
            <w:vAlign w:val="center"/>
          </w:tcPr>
          <w:p w14:paraId="63B77690">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bCs/>
                <w:kern w:val="0"/>
                <w:sz w:val="24"/>
                <w:szCs w:val="24"/>
              </w:rPr>
            </w:pPr>
            <w:r>
              <w:rPr>
                <w:rFonts w:hint="eastAsia" w:asciiTheme="minorEastAsia" w:hAnsiTheme="minorEastAsia" w:eastAsiaTheme="minorEastAsia" w:cstheme="minorEastAsia"/>
                <w:bCs/>
                <w:kern w:val="0"/>
                <w:sz w:val="24"/>
                <w:szCs w:val="24"/>
              </w:rPr>
              <w:t>≥5.0μm</w:t>
            </w:r>
          </w:p>
        </w:tc>
        <w:tc>
          <w:tcPr>
            <w:tcW w:w="1656" w:type="dxa"/>
            <w:tcBorders>
              <w:top w:val="nil"/>
              <w:left w:val="nil"/>
              <w:bottom w:val="single" w:color="auto" w:sz="4" w:space="0"/>
              <w:right w:val="single" w:color="auto" w:sz="4" w:space="0"/>
            </w:tcBorders>
            <w:shd w:val="clear" w:color="000000" w:fill="FFFFFF"/>
            <w:noWrap w:val="0"/>
            <w:vAlign w:val="center"/>
          </w:tcPr>
          <w:p w14:paraId="4EF0DE84">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bCs/>
                <w:kern w:val="0"/>
                <w:sz w:val="24"/>
                <w:szCs w:val="24"/>
              </w:rPr>
            </w:pPr>
            <w:r>
              <w:rPr>
                <w:rFonts w:hint="eastAsia" w:asciiTheme="minorEastAsia" w:hAnsiTheme="minorEastAsia" w:eastAsiaTheme="minorEastAsia" w:cstheme="minorEastAsia"/>
                <w:bCs/>
                <w:kern w:val="0"/>
                <w:sz w:val="24"/>
                <w:szCs w:val="24"/>
              </w:rPr>
              <w:t>≥0.5μm</w:t>
            </w:r>
          </w:p>
        </w:tc>
        <w:tc>
          <w:tcPr>
            <w:tcW w:w="1809" w:type="dxa"/>
            <w:tcBorders>
              <w:top w:val="nil"/>
              <w:left w:val="nil"/>
              <w:bottom w:val="single" w:color="auto" w:sz="4" w:space="0"/>
              <w:right w:val="single" w:color="auto" w:sz="4" w:space="0"/>
            </w:tcBorders>
            <w:shd w:val="clear" w:color="000000" w:fill="FFFFFF"/>
            <w:noWrap w:val="0"/>
            <w:vAlign w:val="center"/>
          </w:tcPr>
          <w:p w14:paraId="35B664DF">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bCs/>
                <w:kern w:val="0"/>
                <w:sz w:val="24"/>
                <w:szCs w:val="24"/>
              </w:rPr>
            </w:pPr>
            <w:r>
              <w:rPr>
                <w:rFonts w:hint="eastAsia" w:asciiTheme="minorEastAsia" w:hAnsiTheme="minorEastAsia" w:eastAsiaTheme="minorEastAsia" w:cstheme="minorEastAsia"/>
                <w:bCs/>
                <w:kern w:val="0"/>
                <w:sz w:val="24"/>
                <w:szCs w:val="24"/>
              </w:rPr>
              <w:t>≥5.0μm</w:t>
            </w:r>
          </w:p>
        </w:tc>
      </w:tr>
      <w:tr w14:paraId="0827FE8D">
        <w:tblPrEx>
          <w:tblCellMar>
            <w:top w:w="0" w:type="dxa"/>
            <w:left w:w="108" w:type="dxa"/>
            <w:bottom w:w="0" w:type="dxa"/>
            <w:right w:w="108" w:type="dxa"/>
          </w:tblCellMar>
        </w:tblPrEx>
        <w:trPr>
          <w:trHeight w:val="276" w:hRule="atLeast"/>
          <w:jc w:val="center"/>
        </w:trPr>
        <w:tc>
          <w:tcPr>
            <w:tcW w:w="1304" w:type="dxa"/>
            <w:tcBorders>
              <w:top w:val="nil"/>
              <w:left w:val="single" w:color="auto" w:sz="4" w:space="0"/>
              <w:bottom w:val="single" w:color="auto" w:sz="4" w:space="0"/>
              <w:right w:val="single" w:color="auto" w:sz="4" w:space="0"/>
            </w:tcBorders>
            <w:shd w:val="clear" w:color="000000" w:fill="FFFFFF"/>
            <w:noWrap w:val="0"/>
            <w:vAlign w:val="center"/>
          </w:tcPr>
          <w:p w14:paraId="59E1510D">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bCs/>
                <w:kern w:val="0"/>
                <w:sz w:val="24"/>
                <w:szCs w:val="24"/>
              </w:rPr>
            </w:pPr>
            <w:r>
              <w:rPr>
                <w:rFonts w:hint="eastAsia" w:asciiTheme="minorEastAsia" w:hAnsiTheme="minorEastAsia" w:eastAsiaTheme="minorEastAsia" w:cstheme="minorEastAsia"/>
                <w:bCs/>
                <w:kern w:val="0"/>
                <w:sz w:val="24"/>
                <w:szCs w:val="24"/>
              </w:rPr>
              <w:t>A级</w:t>
            </w:r>
          </w:p>
        </w:tc>
        <w:tc>
          <w:tcPr>
            <w:tcW w:w="1843" w:type="dxa"/>
            <w:tcBorders>
              <w:top w:val="nil"/>
              <w:left w:val="nil"/>
              <w:bottom w:val="single" w:color="auto" w:sz="4" w:space="0"/>
              <w:right w:val="single" w:color="auto" w:sz="4" w:space="0"/>
            </w:tcBorders>
            <w:shd w:val="clear" w:color="000000" w:fill="FFFFFF"/>
            <w:noWrap w:val="0"/>
            <w:vAlign w:val="center"/>
          </w:tcPr>
          <w:p w14:paraId="2A505B11">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bCs/>
                <w:kern w:val="0"/>
                <w:sz w:val="24"/>
                <w:szCs w:val="24"/>
              </w:rPr>
            </w:pPr>
            <w:r>
              <w:rPr>
                <w:rFonts w:hint="eastAsia" w:asciiTheme="minorEastAsia" w:hAnsiTheme="minorEastAsia" w:eastAsiaTheme="minorEastAsia" w:cstheme="minorEastAsia"/>
                <w:bCs/>
                <w:kern w:val="0"/>
                <w:sz w:val="24"/>
                <w:szCs w:val="24"/>
              </w:rPr>
              <w:t>3,520</w:t>
            </w:r>
          </w:p>
        </w:tc>
        <w:tc>
          <w:tcPr>
            <w:tcW w:w="1624" w:type="dxa"/>
            <w:tcBorders>
              <w:top w:val="nil"/>
              <w:left w:val="nil"/>
              <w:bottom w:val="single" w:color="auto" w:sz="4" w:space="0"/>
              <w:right w:val="single" w:color="auto" w:sz="4" w:space="0"/>
            </w:tcBorders>
            <w:shd w:val="clear" w:color="000000" w:fill="FFFFFF"/>
            <w:noWrap w:val="0"/>
            <w:vAlign w:val="center"/>
          </w:tcPr>
          <w:p w14:paraId="6FE71870">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bCs/>
                <w:kern w:val="0"/>
                <w:sz w:val="24"/>
                <w:szCs w:val="24"/>
              </w:rPr>
            </w:pPr>
            <w:r>
              <w:rPr>
                <w:rFonts w:hint="eastAsia" w:asciiTheme="minorEastAsia" w:hAnsiTheme="minorEastAsia" w:eastAsiaTheme="minorEastAsia" w:cstheme="minorEastAsia"/>
                <w:bCs/>
                <w:kern w:val="0"/>
                <w:sz w:val="24"/>
                <w:szCs w:val="24"/>
              </w:rPr>
              <w:t>20</w:t>
            </w:r>
          </w:p>
        </w:tc>
        <w:tc>
          <w:tcPr>
            <w:tcW w:w="1656" w:type="dxa"/>
            <w:tcBorders>
              <w:top w:val="nil"/>
              <w:left w:val="nil"/>
              <w:bottom w:val="single" w:color="auto" w:sz="4" w:space="0"/>
              <w:right w:val="single" w:color="auto" w:sz="4" w:space="0"/>
            </w:tcBorders>
            <w:shd w:val="clear" w:color="000000" w:fill="FFFFFF"/>
            <w:noWrap w:val="0"/>
            <w:vAlign w:val="center"/>
          </w:tcPr>
          <w:p w14:paraId="4FCF5F31">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bCs/>
                <w:kern w:val="0"/>
                <w:sz w:val="24"/>
                <w:szCs w:val="24"/>
              </w:rPr>
            </w:pPr>
            <w:r>
              <w:rPr>
                <w:rFonts w:hint="eastAsia" w:asciiTheme="minorEastAsia" w:hAnsiTheme="minorEastAsia" w:eastAsiaTheme="minorEastAsia" w:cstheme="minorEastAsia"/>
                <w:bCs/>
                <w:kern w:val="0"/>
                <w:sz w:val="24"/>
                <w:szCs w:val="24"/>
              </w:rPr>
              <w:t>3,520</w:t>
            </w:r>
          </w:p>
        </w:tc>
        <w:tc>
          <w:tcPr>
            <w:tcW w:w="1809" w:type="dxa"/>
            <w:tcBorders>
              <w:top w:val="nil"/>
              <w:left w:val="nil"/>
              <w:bottom w:val="single" w:color="auto" w:sz="4" w:space="0"/>
              <w:right w:val="single" w:color="auto" w:sz="4" w:space="0"/>
            </w:tcBorders>
            <w:shd w:val="clear" w:color="000000" w:fill="FFFFFF"/>
            <w:noWrap w:val="0"/>
            <w:vAlign w:val="center"/>
          </w:tcPr>
          <w:p w14:paraId="0792C25A">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bCs/>
                <w:kern w:val="0"/>
                <w:sz w:val="24"/>
                <w:szCs w:val="24"/>
              </w:rPr>
            </w:pPr>
            <w:r>
              <w:rPr>
                <w:rFonts w:hint="eastAsia" w:asciiTheme="minorEastAsia" w:hAnsiTheme="minorEastAsia" w:eastAsiaTheme="minorEastAsia" w:cstheme="minorEastAsia"/>
                <w:bCs/>
                <w:kern w:val="0"/>
                <w:sz w:val="24"/>
                <w:szCs w:val="24"/>
              </w:rPr>
              <w:t>20</w:t>
            </w:r>
          </w:p>
        </w:tc>
      </w:tr>
      <w:tr w14:paraId="78D2A170">
        <w:tblPrEx>
          <w:tblCellMar>
            <w:top w:w="0" w:type="dxa"/>
            <w:left w:w="108" w:type="dxa"/>
            <w:bottom w:w="0" w:type="dxa"/>
            <w:right w:w="108" w:type="dxa"/>
          </w:tblCellMar>
        </w:tblPrEx>
        <w:trPr>
          <w:trHeight w:val="276" w:hRule="atLeast"/>
          <w:jc w:val="center"/>
        </w:trPr>
        <w:tc>
          <w:tcPr>
            <w:tcW w:w="1304" w:type="dxa"/>
            <w:tcBorders>
              <w:top w:val="nil"/>
              <w:left w:val="single" w:color="auto" w:sz="4" w:space="0"/>
              <w:bottom w:val="single" w:color="auto" w:sz="4" w:space="0"/>
              <w:right w:val="single" w:color="auto" w:sz="4" w:space="0"/>
            </w:tcBorders>
            <w:shd w:val="clear" w:color="000000" w:fill="FFFFFF"/>
            <w:noWrap w:val="0"/>
            <w:vAlign w:val="center"/>
          </w:tcPr>
          <w:p w14:paraId="21AF40DE">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bCs/>
                <w:kern w:val="0"/>
                <w:sz w:val="24"/>
                <w:szCs w:val="24"/>
              </w:rPr>
            </w:pPr>
            <w:r>
              <w:rPr>
                <w:rFonts w:hint="eastAsia" w:asciiTheme="minorEastAsia" w:hAnsiTheme="minorEastAsia" w:eastAsiaTheme="minorEastAsia" w:cstheme="minorEastAsia"/>
                <w:bCs/>
                <w:kern w:val="0"/>
                <w:sz w:val="24"/>
                <w:szCs w:val="24"/>
              </w:rPr>
              <w:t>B级</w:t>
            </w:r>
          </w:p>
        </w:tc>
        <w:tc>
          <w:tcPr>
            <w:tcW w:w="1843" w:type="dxa"/>
            <w:tcBorders>
              <w:top w:val="nil"/>
              <w:left w:val="nil"/>
              <w:bottom w:val="single" w:color="auto" w:sz="4" w:space="0"/>
              <w:right w:val="single" w:color="auto" w:sz="4" w:space="0"/>
            </w:tcBorders>
            <w:shd w:val="clear" w:color="000000" w:fill="FFFFFF"/>
            <w:noWrap w:val="0"/>
            <w:vAlign w:val="center"/>
          </w:tcPr>
          <w:p w14:paraId="49C12FF1">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bCs/>
                <w:kern w:val="0"/>
                <w:sz w:val="24"/>
                <w:szCs w:val="24"/>
              </w:rPr>
            </w:pPr>
            <w:r>
              <w:rPr>
                <w:rFonts w:hint="eastAsia" w:asciiTheme="minorEastAsia" w:hAnsiTheme="minorEastAsia" w:eastAsiaTheme="minorEastAsia" w:cstheme="minorEastAsia"/>
                <w:bCs/>
                <w:kern w:val="0"/>
                <w:sz w:val="24"/>
                <w:szCs w:val="24"/>
              </w:rPr>
              <w:t>3,520</w:t>
            </w:r>
          </w:p>
        </w:tc>
        <w:tc>
          <w:tcPr>
            <w:tcW w:w="1624" w:type="dxa"/>
            <w:tcBorders>
              <w:top w:val="nil"/>
              <w:left w:val="nil"/>
              <w:bottom w:val="single" w:color="auto" w:sz="4" w:space="0"/>
              <w:right w:val="single" w:color="auto" w:sz="4" w:space="0"/>
            </w:tcBorders>
            <w:shd w:val="clear" w:color="000000" w:fill="FFFFFF"/>
            <w:noWrap w:val="0"/>
            <w:vAlign w:val="center"/>
          </w:tcPr>
          <w:p w14:paraId="09C98A74">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bCs/>
                <w:kern w:val="0"/>
                <w:sz w:val="24"/>
                <w:szCs w:val="24"/>
              </w:rPr>
            </w:pPr>
            <w:r>
              <w:rPr>
                <w:rFonts w:hint="eastAsia" w:asciiTheme="minorEastAsia" w:hAnsiTheme="minorEastAsia" w:eastAsiaTheme="minorEastAsia" w:cstheme="minorEastAsia"/>
                <w:bCs/>
                <w:kern w:val="0"/>
                <w:sz w:val="24"/>
                <w:szCs w:val="24"/>
              </w:rPr>
              <w:t>29</w:t>
            </w:r>
          </w:p>
        </w:tc>
        <w:tc>
          <w:tcPr>
            <w:tcW w:w="1656" w:type="dxa"/>
            <w:tcBorders>
              <w:top w:val="nil"/>
              <w:left w:val="nil"/>
              <w:bottom w:val="single" w:color="auto" w:sz="4" w:space="0"/>
              <w:right w:val="single" w:color="auto" w:sz="4" w:space="0"/>
            </w:tcBorders>
            <w:shd w:val="clear" w:color="000000" w:fill="FFFFFF"/>
            <w:noWrap w:val="0"/>
            <w:vAlign w:val="center"/>
          </w:tcPr>
          <w:p w14:paraId="36216677">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bCs/>
                <w:kern w:val="0"/>
                <w:sz w:val="24"/>
                <w:szCs w:val="24"/>
              </w:rPr>
            </w:pPr>
            <w:r>
              <w:rPr>
                <w:rFonts w:hint="eastAsia" w:asciiTheme="minorEastAsia" w:hAnsiTheme="minorEastAsia" w:eastAsiaTheme="minorEastAsia" w:cstheme="minorEastAsia"/>
                <w:bCs/>
                <w:kern w:val="0"/>
                <w:sz w:val="24"/>
                <w:szCs w:val="24"/>
              </w:rPr>
              <w:t>352,000</w:t>
            </w:r>
          </w:p>
        </w:tc>
        <w:tc>
          <w:tcPr>
            <w:tcW w:w="1809" w:type="dxa"/>
            <w:tcBorders>
              <w:top w:val="nil"/>
              <w:left w:val="nil"/>
              <w:bottom w:val="single" w:color="auto" w:sz="4" w:space="0"/>
              <w:right w:val="single" w:color="auto" w:sz="4" w:space="0"/>
            </w:tcBorders>
            <w:shd w:val="clear" w:color="000000" w:fill="FFFFFF"/>
            <w:noWrap w:val="0"/>
            <w:vAlign w:val="center"/>
          </w:tcPr>
          <w:p w14:paraId="19CE938D">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bCs/>
                <w:kern w:val="0"/>
                <w:sz w:val="24"/>
                <w:szCs w:val="24"/>
              </w:rPr>
            </w:pPr>
            <w:r>
              <w:rPr>
                <w:rFonts w:hint="eastAsia" w:asciiTheme="minorEastAsia" w:hAnsiTheme="minorEastAsia" w:eastAsiaTheme="minorEastAsia" w:cstheme="minorEastAsia"/>
                <w:bCs/>
                <w:kern w:val="0"/>
                <w:sz w:val="24"/>
                <w:szCs w:val="24"/>
              </w:rPr>
              <w:t>2,900</w:t>
            </w:r>
          </w:p>
        </w:tc>
      </w:tr>
      <w:tr w14:paraId="5C164C91">
        <w:tblPrEx>
          <w:tblCellMar>
            <w:top w:w="0" w:type="dxa"/>
            <w:left w:w="108" w:type="dxa"/>
            <w:bottom w:w="0" w:type="dxa"/>
            <w:right w:w="108" w:type="dxa"/>
          </w:tblCellMar>
        </w:tblPrEx>
        <w:trPr>
          <w:trHeight w:val="276" w:hRule="atLeast"/>
          <w:jc w:val="center"/>
        </w:trPr>
        <w:tc>
          <w:tcPr>
            <w:tcW w:w="1304" w:type="dxa"/>
            <w:tcBorders>
              <w:top w:val="nil"/>
              <w:left w:val="single" w:color="auto" w:sz="4" w:space="0"/>
              <w:bottom w:val="single" w:color="auto" w:sz="4" w:space="0"/>
              <w:right w:val="single" w:color="auto" w:sz="4" w:space="0"/>
            </w:tcBorders>
            <w:shd w:val="clear" w:color="000000" w:fill="FFFFFF"/>
            <w:noWrap w:val="0"/>
            <w:vAlign w:val="center"/>
          </w:tcPr>
          <w:p w14:paraId="36A7F5AA">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bCs/>
                <w:kern w:val="0"/>
                <w:sz w:val="24"/>
                <w:szCs w:val="24"/>
              </w:rPr>
            </w:pPr>
            <w:r>
              <w:rPr>
                <w:rFonts w:hint="eastAsia" w:asciiTheme="minorEastAsia" w:hAnsiTheme="minorEastAsia" w:eastAsiaTheme="minorEastAsia" w:cstheme="minorEastAsia"/>
                <w:bCs/>
                <w:kern w:val="0"/>
                <w:sz w:val="24"/>
                <w:szCs w:val="24"/>
              </w:rPr>
              <w:t>C级</w:t>
            </w:r>
          </w:p>
        </w:tc>
        <w:tc>
          <w:tcPr>
            <w:tcW w:w="1843" w:type="dxa"/>
            <w:tcBorders>
              <w:top w:val="nil"/>
              <w:left w:val="nil"/>
              <w:bottom w:val="single" w:color="auto" w:sz="4" w:space="0"/>
              <w:right w:val="single" w:color="auto" w:sz="4" w:space="0"/>
            </w:tcBorders>
            <w:shd w:val="clear" w:color="000000" w:fill="FFFFFF"/>
            <w:noWrap w:val="0"/>
            <w:vAlign w:val="center"/>
          </w:tcPr>
          <w:p w14:paraId="4D4E20AF">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bCs/>
                <w:kern w:val="0"/>
                <w:sz w:val="24"/>
                <w:szCs w:val="24"/>
              </w:rPr>
            </w:pPr>
            <w:r>
              <w:rPr>
                <w:rFonts w:hint="eastAsia" w:asciiTheme="minorEastAsia" w:hAnsiTheme="minorEastAsia" w:eastAsiaTheme="minorEastAsia" w:cstheme="minorEastAsia"/>
                <w:bCs/>
                <w:kern w:val="0"/>
                <w:sz w:val="24"/>
                <w:szCs w:val="24"/>
              </w:rPr>
              <w:t>352,000</w:t>
            </w:r>
          </w:p>
        </w:tc>
        <w:tc>
          <w:tcPr>
            <w:tcW w:w="1624" w:type="dxa"/>
            <w:tcBorders>
              <w:top w:val="nil"/>
              <w:left w:val="nil"/>
              <w:bottom w:val="single" w:color="auto" w:sz="4" w:space="0"/>
              <w:right w:val="single" w:color="auto" w:sz="4" w:space="0"/>
            </w:tcBorders>
            <w:shd w:val="clear" w:color="000000" w:fill="FFFFFF"/>
            <w:noWrap w:val="0"/>
            <w:vAlign w:val="center"/>
          </w:tcPr>
          <w:p w14:paraId="6CE07AF4">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bCs/>
                <w:kern w:val="0"/>
                <w:sz w:val="24"/>
                <w:szCs w:val="24"/>
              </w:rPr>
            </w:pPr>
            <w:r>
              <w:rPr>
                <w:rFonts w:hint="eastAsia" w:asciiTheme="minorEastAsia" w:hAnsiTheme="minorEastAsia" w:eastAsiaTheme="minorEastAsia" w:cstheme="minorEastAsia"/>
                <w:bCs/>
                <w:kern w:val="0"/>
                <w:sz w:val="24"/>
                <w:szCs w:val="24"/>
              </w:rPr>
              <w:t>2,900</w:t>
            </w:r>
          </w:p>
        </w:tc>
        <w:tc>
          <w:tcPr>
            <w:tcW w:w="1656" w:type="dxa"/>
            <w:tcBorders>
              <w:top w:val="nil"/>
              <w:left w:val="nil"/>
              <w:bottom w:val="single" w:color="auto" w:sz="4" w:space="0"/>
              <w:right w:val="single" w:color="auto" w:sz="4" w:space="0"/>
            </w:tcBorders>
            <w:shd w:val="clear" w:color="000000" w:fill="FFFFFF"/>
            <w:noWrap w:val="0"/>
            <w:vAlign w:val="center"/>
          </w:tcPr>
          <w:p w14:paraId="7A807957">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bCs/>
                <w:kern w:val="0"/>
                <w:sz w:val="24"/>
                <w:szCs w:val="24"/>
              </w:rPr>
            </w:pPr>
            <w:r>
              <w:rPr>
                <w:rFonts w:hint="eastAsia" w:asciiTheme="minorEastAsia" w:hAnsiTheme="minorEastAsia" w:eastAsiaTheme="minorEastAsia" w:cstheme="minorEastAsia"/>
                <w:bCs/>
                <w:kern w:val="0"/>
                <w:sz w:val="24"/>
                <w:szCs w:val="24"/>
              </w:rPr>
              <w:t>3,520,000</w:t>
            </w:r>
          </w:p>
        </w:tc>
        <w:tc>
          <w:tcPr>
            <w:tcW w:w="1809" w:type="dxa"/>
            <w:tcBorders>
              <w:top w:val="nil"/>
              <w:left w:val="nil"/>
              <w:bottom w:val="single" w:color="auto" w:sz="4" w:space="0"/>
              <w:right w:val="single" w:color="auto" w:sz="4" w:space="0"/>
            </w:tcBorders>
            <w:shd w:val="clear" w:color="000000" w:fill="FFFFFF"/>
            <w:noWrap w:val="0"/>
            <w:vAlign w:val="center"/>
          </w:tcPr>
          <w:p w14:paraId="3545102E">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bCs/>
                <w:kern w:val="0"/>
                <w:sz w:val="24"/>
                <w:szCs w:val="24"/>
              </w:rPr>
            </w:pPr>
            <w:r>
              <w:rPr>
                <w:rFonts w:hint="eastAsia" w:asciiTheme="minorEastAsia" w:hAnsiTheme="minorEastAsia" w:eastAsiaTheme="minorEastAsia" w:cstheme="minorEastAsia"/>
                <w:bCs/>
                <w:kern w:val="0"/>
                <w:sz w:val="24"/>
                <w:szCs w:val="24"/>
              </w:rPr>
              <w:t>29,000</w:t>
            </w:r>
          </w:p>
        </w:tc>
      </w:tr>
      <w:tr w14:paraId="0AD2E0F0">
        <w:tblPrEx>
          <w:tblCellMar>
            <w:top w:w="0" w:type="dxa"/>
            <w:left w:w="108" w:type="dxa"/>
            <w:bottom w:w="0" w:type="dxa"/>
            <w:right w:w="108" w:type="dxa"/>
          </w:tblCellMar>
        </w:tblPrEx>
        <w:trPr>
          <w:trHeight w:val="276" w:hRule="atLeast"/>
          <w:jc w:val="center"/>
        </w:trPr>
        <w:tc>
          <w:tcPr>
            <w:tcW w:w="1304" w:type="dxa"/>
            <w:tcBorders>
              <w:top w:val="nil"/>
              <w:left w:val="single" w:color="auto" w:sz="4" w:space="0"/>
              <w:bottom w:val="single" w:color="auto" w:sz="4" w:space="0"/>
              <w:right w:val="single" w:color="auto" w:sz="4" w:space="0"/>
            </w:tcBorders>
            <w:shd w:val="clear" w:color="000000" w:fill="FFFFFF"/>
            <w:noWrap w:val="0"/>
            <w:vAlign w:val="center"/>
          </w:tcPr>
          <w:p w14:paraId="0050B5EF">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bCs/>
                <w:kern w:val="0"/>
                <w:sz w:val="24"/>
                <w:szCs w:val="24"/>
              </w:rPr>
            </w:pPr>
            <w:r>
              <w:rPr>
                <w:rFonts w:hint="eastAsia" w:asciiTheme="minorEastAsia" w:hAnsiTheme="minorEastAsia" w:eastAsiaTheme="minorEastAsia" w:cstheme="minorEastAsia"/>
                <w:bCs/>
                <w:kern w:val="0"/>
                <w:sz w:val="24"/>
                <w:szCs w:val="24"/>
              </w:rPr>
              <w:t>D级</w:t>
            </w:r>
          </w:p>
        </w:tc>
        <w:tc>
          <w:tcPr>
            <w:tcW w:w="1843" w:type="dxa"/>
            <w:tcBorders>
              <w:top w:val="nil"/>
              <w:left w:val="nil"/>
              <w:bottom w:val="single" w:color="auto" w:sz="4" w:space="0"/>
              <w:right w:val="single" w:color="auto" w:sz="4" w:space="0"/>
            </w:tcBorders>
            <w:shd w:val="clear" w:color="000000" w:fill="FFFFFF"/>
            <w:noWrap w:val="0"/>
            <w:vAlign w:val="center"/>
          </w:tcPr>
          <w:p w14:paraId="07CC7F5D">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bCs/>
                <w:kern w:val="0"/>
                <w:sz w:val="24"/>
                <w:szCs w:val="24"/>
              </w:rPr>
            </w:pPr>
            <w:r>
              <w:rPr>
                <w:rFonts w:hint="eastAsia" w:asciiTheme="minorEastAsia" w:hAnsiTheme="minorEastAsia" w:eastAsiaTheme="minorEastAsia" w:cstheme="minorEastAsia"/>
                <w:bCs/>
                <w:kern w:val="0"/>
                <w:sz w:val="24"/>
                <w:szCs w:val="24"/>
              </w:rPr>
              <w:t>3,520,000</w:t>
            </w:r>
          </w:p>
        </w:tc>
        <w:tc>
          <w:tcPr>
            <w:tcW w:w="1624" w:type="dxa"/>
            <w:tcBorders>
              <w:top w:val="nil"/>
              <w:left w:val="nil"/>
              <w:bottom w:val="single" w:color="auto" w:sz="4" w:space="0"/>
              <w:right w:val="single" w:color="auto" w:sz="4" w:space="0"/>
            </w:tcBorders>
            <w:shd w:val="clear" w:color="000000" w:fill="FFFFFF"/>
            <w:noWrap w:val="0"/>
            <w:vAlign w:val="center"/>
          </w:tcPr>
          <w:p w14:paraId="012716C2">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bCs/>
                <w:kern w:val="0"/>
                <w:sz w:val="24"/>
                <w:szCs w:val="24"/>
              </w:rPr>
            </w:pPr>
            <w:r>
              <w:rPr>
                <w:rFonts w:hint="eastAsia" w:asciiTheme="minorEastAsia" w:hAnsiTheme="minorEastAsia" w:eastAsiaTheme="minorEastAsia" w:cstheme="minorEastAsia"/>
                <w:bCs/>
                <w:kern w:val="0"/>
                <w:sz w:val="24"/>
                <w:szCs w:val="24"/>
              </w:rPr>
              <w:t>29,000</w:t>
            </w:r>
          </w:p>
        </w:tc>
        <w:tc>
          <w:tcPr>
            <w:tcW w:w="1656" w:type="dxa"/>
            <w:tcBorders>
              <w:top w:val="nil"/>
              <w:left w:val="nil"/>
              <w:bottom w:val="single" w:color="auto" w:sz="4" w:space="0"/>
              <w:right w:val="single" w:color="auto" w:sz="4" w:space="0"/>
            </w:tcBorders>
            <w:shd w:val="clear" w:color="000000" w:fill="FFFFFF"/>
            <w:noWrap w:val="0"/>
            <w:vAlign w:val="center"/>
          </w:tcPr>
          <w:p w14:paraId="517FBA6E">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bCs/>
                <w:kern w:val="0"/>
                <w:sz w:val="24"/>
                <w:szCs w:val="24"/>
              </w:rPr>
            </w:pPr>
            <w:r>
              <w:rPr>
                <w:rFonts w:hint="eastAsia" w:asciiTheme="minorEastAsia" w:hAnsiTheme="minorEastAsia" w:eastAsiaTheme="minorEastAsia" w:cstheme="minorEastAsia"/>
                <w:bCs/>
                <w:kern w:val="0"/>
                <w:sz w:val="24"/>
                <w:szCs w:val="24"/>
              </w:rPr>
              <w:t>不作规定</w:t>
            </w:r>
          </w:p>
        </w:tc>
        <w:tc>
          <w:tcPr>
            <w:tcW w:w="1809" w:type="dxa"/>
            <w:tcBorders>
              <w:top w:val="nil"/>
              <w:left w:val="nil"/>
              <w:bottom w:val="single" w:color="auto" w:sz="4" w:space="0"/>
              <w:right w:val="single" w:color="auto" w:sz="4" w:space="0"/>
            </w:tcBorders>
            <w:shd w:val="clear" w:color="000000" w:fill="FFFFFF"/>
            <w:noWrap w:val="0"/>
            <w:vAlign w:val="center"/>
          </w:tcPr>
          <w:p w14:paraId="366CDC74">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bCs/>
                <w:kern w:val="0"/>
                <w:sz w:val="24"/>
                <w:szCs w:val="24"/>
              </w:rPr>
            </w:pPr>
            <w:r>
              <w:rPr>
                <w:rFonts w:hint="eastAsia" w:asciiTheme="minorEastAsia" w:hAnsiTheme="minorEastAsia" w:eastAsiaTheme="minorEastAsia" w:cstheme="minorEastAsia"/>
                <w:bCs/>
                <w:kern w:val="0"/>
                <w:sz w:val="24"/>
                <w:szCs w:val="24"/>
              </w:rPr>
              <w:t>不作规定</w:t>
            </w:r>
          </w:p>
        </w:tc>
      </w:tr>
    </w:tbl>
    <w:p w14:paraId="4B98586A">
      <w:pPr>
        <w:pStyle w:val="3"/>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60" w:lineRule="exact"/>
        <w:jc w:val="center"/>
        <w:textAlignment w:val="auto"/>
        <w:rPr>
          <w:rFonts w:hint="eastAsia" w:asciiTheme="minorEastAsia" w:hAnsiTheme="minorEastAsia" w:eastAsiaTheme="minorEastAsia" w:cstheme="minorEastAsia"/>
          <w:bCs/>
          <w:sz w:val="28"/>
          <w:szCs w:val="28"/>
          <w:shd w:val="clear" w:color="auto" w:fill="FFFFFF"/>
        </w:rPr>
      </w:pPr>
      <w:r>
        <w:rPr>
          <w:rFonts w:hint="eastAsia" w:asciiTheme="minorEastAsia" w:hAnsiTheme="minorEastAsia" w:eastAsiaTheme="minorEastAsia" w:cstheme="minorEastAsia"/>
          <w:bCs/>
          <w:sz w:val="28"/>
          <w:szCs w:val="28"/>
          <w:shd w:val="clear" w:color="auto" w:fill="FFFFFF"/>
        </w:rPr>
        <w:t>　　表3 《医药工业洁净厂房设计标准》（GB 50457-2019）中医药洁净室环境微生物监测的动态标准</w:t>
      </w:r>
    </w:p>
    <w:tbl>
      <w:tblPr>
        <w:tblStyle w:val="4"/>
        <w:tblW w:w="8687" w:type="dxa"/>
        <w:jc w:val="center"/>
        <w:tblLayout w:type="autofit"/>
        <w:tblCellMar>
          <w:top w:w="0" w:type="dxa"/>
          <w:left w:w="108" w:type="dxa"/>
          <w:bottom w:w="0" w:type="dxa"/>
          <w:right w:w="108" w:type="dxa"/>
        </w:tblCellMar>
      </w:tblPr>
      <w:tblGrid>
        <w:gridCol w:w="1184"/>
        <w:gridCol w:w="1701"/>
        <w:gridCol w:w="1701"/>
        <w:gridCol w:w="2268"/>
        <w:gridCol w:w="1833"/>
      </w:tblGrid>
      <w:tr w14:paraId="5A942A2A">
        <w:tblPrEx>
          <w:tblCellMar>
            <w:top w:w="0" w:type="dxa"/>
            <w:left w:w="108" w:type="dxa"/>
            <w:bottom w:w="0" w:type="dxa"/>
            <w:right w:w="108" w:type="dxa"/>
          </w:tblCellMar>
        </w:tblPrEx>
        <w:trPr>
          <w:trHeight w:val="276" w:hRule="atLeast"/>
          <w:jc w:val="center"/>
        </w:trPr>
        <w:tc>
          <w:tcPr>
            <w:tcW w:w="1184" w:type="dxa"/>
            <w:vMerge w:val="restart"/>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501D25DC">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bCs/>
                <w:kern w:val="0"/>
                <w:sz w:val="24"/>
                <w:szCs w:val="24"/>
              </w:rPr>
            </w:pPr>
            <w:r>
              <w:rPr>
                <w:rFonts w:hint="eastAsia" w:asciiTheme="minorEastAsia" w:hAnsiTheme="minorEastAsia" w:eastAsiaTheme="minorEastAsia" w:cstheme="minorEastAsia"/>
                <w:bCs/>
                <w:kern w:val="0"/>
                <w:sz w:val="24"/>
                <w:szCs w:val="24"/>
              </w:rPr>
              <w:t>洁净度</w:t>
            </w:r>
          </w:p>
          <w:p w14:paraId="04347242">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bCs/>
                <w:kern w:val="0"/>
                <w:sz w:val="24"/>
                <w:szCs w:val="24"/>
              </w:rPr>
            </w:pPr>
            <w:r>
              <w:rPr>
                <w:rFonts w:hint="eastAsia" w:asciiTheme="minorEastAsia" w:hAnsiTheme="minorEastAsia" w:eastAsiaTheme="minorEastAsia" w:cstheme="minorEastAsia"/>
                <w:bCs/>
                <w:kern w:val="0"/>
                <w:sz w:val="24"/>
                <w:szCs w:val="24"/>
              </w:rPr>
              <w:t>级别</w:t>
            </w:r>
          </w:p>
        </w:tc>
        <w:tc>
          <w:tcPr>
            <w:tcW w:w="1701" w:type="dxa"/>
            <w:vMerge w:val="restart"/>
            <w:tcBorders>
              <w:top w:val="single" w:color="auto" w:sz="4" w:space="0"/>
              <w:left w:val="single" w:color="auto" w:sz="4" w:space="0"/>
              <w:bottom w:val="single" w:color="000000" w:sz="4" w:space="0"/>
              <w:right w:val="single" w:color="auto" w:sz="4" w:space="0"/>
            </w:tcBorders>
            <w:noWrap w:val="0"/>
            <w:vAlign w:val="center"/>
          </w:tcPr>
          <w:p w14:paraId="17280839">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bCs/>
                <w:kern w:val="0"/>
                <w:sz w:val="24"/>
                <w:szCs w:val="24"/>
              </w:rPr>
            </w:pPr>
            <w:r>
              <w:rPr>
                <w:rFonts w:hint="eastAsia" w:asciiTheme="minorEastAsia" w:hAnsiTheme="minorEastAsia" w:eastAsiaTheme="minorEastAsia" w:cstheme="minorEastAsia"/>
                <w:bCs/>
                <w:kern w:val="0"/>
                <w:sz w:val="24"/>
                <w:szCs w:val="24"/>
              </w:rPr>
              <w:t>浮游菌</w:t>
            </w:r>
          </w:p>
          <w:p w14:paraId="79F1E6D8">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bCs/>
                <w:kern w:val="0"/>
                <w:sz w:val="24"/>
                <w:szCs w:val="24"/>
              </w:rPr>
            </w:pPr>
            <w:r>
              <w:rPr>
                <w:rFonts w:hint="eastAsia" w:asciiTheme="minorEastAsia" w:hAnsiTheme="minorEastAsia" w:eastAsiaTheme="minorEastAsia" w:cstheme="minorEastAsia"/>
                <w:bCs/>
                <w:kern w:val="0"/>
                <w:sz w:val="24"/>
                <w:szCs w:val="24"/>
              </w:rPr>
              <w:t>（cfu/m³）</w:t>
            </w:r>
          </w:p>
        </w:tc>
        <w:tc>
          <w:tcPr>
            <w:tcW w:w="1701" w:type="dxa"/>
            <w:vMerge w:val="restart"/>
            <w:tcBorders>
              <w:top w:val="single" w:color="auto" w:sz="4" w:space="0"/>
              <w:left w:val="single" w:color="auto" w:sz="4" w:space="0"/>
              <w:bottom w:val="single" w:color="000000" w:sz="4" w:space="0"/>
              <w:right w:val="single" w:color="auto" w:sz="4" w:space="0"/>
            </w:tcBorders>
            <w:noWrap w:val="0"/>
            <w:vAlign w:val="center"/>
          </w:tcPr>
          <w:p w14:paraId="21B1D0F0">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bCs/>
                <w:kern w:val="0"/>
                <w:sz w:val="24"/>
                <w:szCs w:val="24"/>
              </w:rPr>
            </w:pPr>
            <w:r>
              <w:rPr>
                <w:rFonts w:hint="eastAsia" w:asciiTheme="minorEastAsia" w:hAnsiTheme="minorEastAsia" w:eastAsiaTheme="minorEastAsia" w:cstheme="minorEastAsia"/>
                <w:bCs/>
                <w:kern w:val="0"/>
                <w:sz w:val="24"/>
                <w:szCs w:val="24"/>
              </w:rPr>
              <w:t>沉降菌</w:t>
            </w:r>
          </w:p>
          <w:p w14:paraId="59176DE7">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bCs/>
                <w:kern w:val="0"/>
                <w:sz w:val="24"/>
                <w:szCs w:val="24"/>
              </w:rPr>
            </w:pPr>
            <w:r>
              <w:rPr>
                <w:rFonts w:hint="eastAsia" w:asciiTheme="minorEastAsia" w:hAnsiTheme="minorEastAsia" w:eastAsiaTheme="minorEastAsia" w:cstheme="minorEastAsia"/>
                <w:bCs/>
                <w:kern w:val="0"/>
                <w:sz w:val="24"/>
                <w:szCs w:val="24"/>
              </w:rPr>
              <w:t>(φ90mm)</w:t>
            </w:r>
          </w:p>
          <w:p w14:paraId="7672D6CB">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bCs/>
                <w:kern w:val="0"/>
                <w:sz w:val="24"/>
                <w:szCs w:val="24"/>
              </w:rPr>
            </w:pPr>
            <w:r>
              <w:rPr>
                <w:rFonts w:hint="eastAsia" w:asciiTheme="minorEastAsia" w:hAnsiTheme="minorEastAsia" w:eastAsiaTheme="minorEastAsia" w:cstheme="minorEastAsia"/>
                <w:bCs/>
                <w:kern w:val="0"/>
                <w:sz w:val="24"/>
                <w:szCs w:val="24"/>
              </w:rPr>
              <w:t>cfu/4小时</w:t>
            </w:r>
          </w:p>
        </w:tc>
        <w:tc>
          <w:tcPr>
            <w:tcW w:w="4101" w:type="dxa"/>
            <w:gridSpan w:val="2"/>
            <w:tcBorders>
              <w:top w:val="single" w:color="auto" w:sz="4" w:space="0"/>
              <w:left w:val="nil"/>
              <w:bottom w:val="single" w:color="auto" w:sz="4" w:space="0"/>
              <w:right w:val="single" w:color="000000" w:sz="4" w:space="0"/>
            </w:tcBorders>
            <w:noWrap/>
            <w:vAlign w:val="center"/>
          </w:tcPr>
          <w:p w14:paraId="304A50C2">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bCs/>
                <w:kern w:val="0"/>
                <w:sz w:val="24"/>
                <w:szCs w:val="24"/>
              </w:rPr>
            </w:pPr>
            <w:r>
              <w:rPr>
                <w:rFonts w:hint="eastAsia" w:asciiTheme="minorEastAsia" w:hAnsiTheme="minorEastAsia" w:eastAsiaTheme="minorEastAsia" w:cstheme="minorEastAsia"/>
                <w:bCs/>
                <w:kern w:val="0"/>
                <w:sz w:val="24"/>
                <w:szCs w:val="24"/>
              </w:rPr>
              <w:t>表面微生物</w:t>
            </w:r>
          </w:p>
        </w:tc>
      </w:tr>
      <w:tr w14:paraId="47A0D730">
        <w:tblPrEx>
          <w:tblCellMar>
            <w:top w:w="0" w:type="dxa"/>
            <w:left w:w="108" w:type="dxa"/>
            <w:bottom w:w="0" w:type="dxa"/>
            <w:right w:w="108" w:type="dxa"/>
          </w:tblCellMar>
        </w:tblPrEx>
        <w:trPr>
          <w:trHeight w:val="408" w:hRule="atLeast"/>
          <w:jc w:val="center"/>
        </w:trPr>
        <w:tc>
          <w:tcPr>
            <w:tcW w:w="1184" w:type="dxa"/>
            <w:vMerge w:val="continue"/>
            <w:tcBorders>
              <w:top w:val="single" w:color="auto" w:sz="4" w:space="0"/>
              <w:left w:val="single" w:color="auto" w:sz="4" w:space="0"/>
              <w:bottom w:val="single" w:color="auto" w:sz="4" w:space="0"/>
              <w:right w:val="single" w:color="auto" w:sz="4" w:space="0"/>
            </w:tcBorders>
            <w:noWrap w:val="0"/>
            <w:vAlign w:val="center"/>
          </w:tcPr>
          <w:p w14:paraId="152825F3">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Theme="minorEastAsia" w:hAnsiTheme="minorEastAsia" w:eastAsiaTheme="minorEastAsia" w:cstheme="minorEastAsia"/>
                <w:bCs/>
                <w:kern w:val="0"/>
                <w:sz w:val="24"/>
                <w:szCs w:val="24"/>
              </w:rPr>
            </w:pPr>
          </w:p>
        </w:tc>
        <w:tc>
          <w:tcPr>
            <w:tcW w:w="1701" w:type="dxa"/>
            <w:vMerge w:val="continue"/>
            <w:tcBorders>
              <w:top w:val="single" w:color="auto" w:sz="4" w:space="0"/>
              <w:left w:val="single" w:color="auto" w:sz="4" w:space="0"/>
              <w:bottom w:val="single" w:color="000000" w:sz="4" w:space="0"/>
              <w:right w:val="single" w:color="auto" w:sz="4" w:space="0"/>
            </w:tcBorders>
            <w:noWrap w:val="0"/>
            <w:vAlign w:val="center"/>
          </w:tcPr>
          <w:p w14:paraId="43C5BD47">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Theme="minorEastAsia" w:hAnsiTheme="minorEastAsia" w:eastAsiaTheme="minorEastAsia" w:cstheme="minorEastAsia"/>
                <w:bCs/>
                <w:kern w:val="0"/>
                <w:sz w:val="24"/>
                <w:szCs w:val="24"/>
              </w:rPr>
            </w:pPr>
          </w:p>
        </w:tc>
        <w:tc>
          <w:tcPr>
            <w:tcW w:w="1701" w:type="dxa"/>
            <w:vMerge w:val="continue"/>
            <w:tcBorders>
              <w:top w:val="single" w:color="auto" w:sz="4" w:space="0"/>
              <w:left w:val="single" w:color="auto" w:sz="4" w:space="0"/>
              <w:bottom w:val="single" w:color="000000" w:sz="4" w:space="0"/>
              <w:right w:val="single" w:color="auto" w:sz="4" w:space="0"/>
            </w:tcBorders>
            <w:noWrap w:val="0"/>
            <w:vAlign w:val="center"/>
          </w:tcPr>
          <w:p w14:paraId="0D96CCAA">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Theme="minorEastAsia" w:hAnsiTheme="minorEastAsia" w:eastAsiaTheme="minorEastAsia" w:cstheme="minorEastAsia"/>
                <w:bCs/>
                <w:kern w:val="0"/>
                <w:sz w:val="24"/>
                <w:szCs w:val="24"/>
              </w:rPr>
            </w:pPr>
          </w:p>
        </w:tc>
        <w:tc>
          <w:tcPr>
            <w:tcW w:w="2268" w:type="dxa"/>
            <w:tcBorders>
              <w:top w:val="nil"/>
              <w:left w:val="nil"/>
              <w:bottom w:val="single" w:color="auto" w:sz="4" w:space="0"/>
              <w:right w:val="single" w:color="auto" w:sz="4" w:space="0"/>
            </w:tcBorders>
            <w:noWrap w:val="0"/>
            <w:vAlign w:val="center"/>
          </w:tcPr>
          <w:p w14:paraId="348EB5FB">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bCs/>
                <w:kern w:val="0"/>
                <w:sz w:val="24"/>
                <w:szCs w:val="24"/>
              </w:rPr>
            </w:pPr>
            <w:r>
              <w:rPr>
                <w:rFonts w:hint="eastAsia" w:asciiTheme="minorEastAsia" w:hAnsiTheme="minorEastAsia" w:eastAsiaTheme="minorEastAsia" w:cstheme="minorEastAsia"/>
                <w:bCs/>
                <w:kern w:val="0"/>
                <w:sz w:val="24"/>
                <w:szCs w:val="24"/>
              </w:rPr>
              <w:t>接触(φ55mm)</w:t>
            </w:r>
          </w:p>
          <w:p w14:paraId="1112454E">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bCs/>
                <w:kern w:val="0"/>
                <w:sz w:val="24"/>
                <w:szCs w:val="24"/>
              </w:rPr>
            </w:pPr>
            <w:r>
              <w:rPr>
                <w:rFonts w:hint="eastAsia" w:asciiTheme="minorEastAsia" w:hAnsiTheme="minorEastAsia" w:eastAsiaTheme="minorEastAsia" w:cstheme="minorEastAsia"/>
                <w:bCs/>
                <w:kern w:val="0"/>
                <w:sz w:val="24"/>
                <w:szCs w:val="24"/>
              </w:rPr>
              <w:t>cfu/碟</w:t>
            </w:r>
          </w:p>
        </w:tc>
        <w:tc>
          <w:tcPr>
            <w:tcW w:w="1833" w:type="dxa"/>
            <w:tcBorders>
              <w:top w:val="nil"/>
              <w:left w:val="nil"/>
              <w:bottom w:val="single" w:color="auto" w:sz="4" w:space="0"/>
              <w:right w:val="single" w:color="auto" w:sz="4" w:space="0"/>
            </w:tcBorders>
            <w:noWrap w:val="0"/>
            <w:vAlign w:val="center"/>
          </w:tcPr>
          <w:p w14:paraId="118C9FA5">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bCs/>
                <w:kern w:val="0"/>
                <w:sz w:val="24"/>
                <w:szCs w:val="24"/>
              </w:rPr>
            </w:pPr>
            <w:r>
              <w:rPr>
                <w:rFonts w:hint="eastAsia" w:asciiTheme="minorEastAsia" w:hAnsiTheme="minorEastAsia" w:eastAsiaTheme="minorEastAsia" w:cstheme="minorEastAsia"/>
                <w:bCs/>
                <w:kern w:val="0"/>
                <w:sz w:val="24"/>
                <w:szCs w:val="24"/>
              </w:rPr>
              <w:t>5指手套</w:t>
            </w:r>
          </w:p>
          <w:p w14:paraId="4E72D515">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bCs/>
                <w:kern w:val="0"/>
                <w:sz w:val="24"/>
                <w:szCs w:val="24"/>
              </w:rPr>
            </w:pPr>
            <w:r>
              <w:rPr>
                <w:rFonts w:hint="eastAsia" w:asciiTheme="minorEastAsia" w:hAnsiTheme="minorEastAsia" w:eastAsiaTheme="minorEastAsia" w:cstheme="minorEastAsia"/>
                <w:bCs/>
                <w:kern w:val="0"/>
                <w:sz w:val="24"/>
                <w:szCs w:val="24"/>
              </w:rPr>
              <w:t>cfu/手套</w:t>
            </w:r>
          </w:p>
        </w:tc>
      </w:tr>
      <w:tr w14:paraId="1EE16284">
        <w:tblPrEx>
          <w:tblCellMar>
            <w:top w:w="0" w:type="dxa"/>
            <w:left w:w="108" w:type="dxa"/>
            <w:bottom w:w="0" w:type="dxa"/>
            <w:right w:w="108" w:type="dxa"/>
          </w:tblCellMar>
        </w:tblPrEx>
        <w:trPr>
          <w:trHeight w:val="276" w:hRule="atLeast"/>
          <w:jc w:val="center"/>
        </w:trPr>
        <w:tc>
          <w:tcPr>
            <w:tcW w:w="1184" w:type="dxa"/>
            <w:tcBorders>
              <w:top w:val="nil"/>
              <w:left w:val="single" w:color="auto" w:sz="4" w:space="0"/>
              <w:bottom w:val="single" w:color="auto" w:sz="4" w:space="0"/>
              <w:right w:val="single" w:color="auto" w:sz="4" w:space="0"/>
            </w:tcBorders>
            <w:shd w:val="clear" w:color="000000" w:fill="FFFFFF"/>
            <w:noWrap w:val="0"/>
            <w:vAlign w:val="center"/>
          </w:tcPr>
          <w:p w14:paraId="2C01EABD">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bCs/>
                <w:kern w:val="0"/>
                <w:sz w:val="24"/>
                <w:szCs w:val="24"/>
              </w:rPr>
            </w:pPr>
            <w:r>
              <w:rPr>
                <w:rFonts w:hint="eastAsia" w:asciiTheme="minorEastAsia" w:hAnsiTheme="minorEastAsia" w:eastAsiaTheme="minorEastAsia" w:cstheme="minorEastAsia"/>
                <w:bCs/>
                <w:kern w:val="0"/>
                <w:sz w:val="24"/>
                <w:szCs w:val="24"/>
              </w:rPr>
              <w:t>A级</w:t>
            </w:r>
          </w:p>
        </w:tc>
        <w:tc>
          <w:tcPr>
            <w:tcW w:w="1701" w:type="dxa"/>
            <w:tcBorders>
              <w:top w:val="nil"/>
              <w:left w:val="nil"/>
              <w:bottom w:val="single" w:color="auto" w:sz="4" w:space="0"/>
              <w:right w:val="single" w:color="auto" w:sz="4" w:space="0"/>
            </w:tcBorders>
            <w:noWrap/>
            <w:vAlign w:val="center"/>
          </w:tcPr>
          <w:p w14:paraId="3B2EFEC9">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bCs/>
                <w:kern w:val="0"/>
                <w:sz w:val="24"/>
                <w:szCs w:val="24"/>
              </w:rPr>
            </w:pPr>
            <w:r>
              <w:rPr>
                <w:rFonts w:hint="eastAsia" w:asciiTheme="minorEastAsia" w:hAnsiTheme="minorEastAsia" w:eastAsiaTheme="minorEastAsia" w:cstheme="minorEastAsia"/>
                <w:bCs/>
                <w:kern w:val="0"/>
                <w:sz w:val="24"/>
                <w:szCs w:val="24"/>
              </w:rPr>
              <w:t>＜1</w:t>
            </w:r>
          </w:p>
        </w:tc>
        <w:tc>
          <w:tcPr>
            <w:tcW w:w="1701" w:type="dxa"/>
            <w:tcBorders>
              <w:top w:val="nil"/>
              <w:left w:val="nil"/>
              <w:bottom w:val="single" w:color="auto" w:sz="4" w:space="0"/>
              <w:right w:val="single" w:color="auto" w:sz="4" w:space="0"/>
            </w:tcBorders>
            <w:noWrap/>
            <w:vAlign w:val="center"/>
          </w:tcPr>
          <w:p w14:paraId="127B5BA0">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bCs/>
                <w:kern w:val="0"/>
                <w:sz w:val="24"/>
                <w:szCs w:val="24"/>
              </w:rPr>
            </w:pPr>
            <w:r>
              <w:rPr>
                <w:rFonts w:hint="eastAsia" w:asciiTheme="minorEastAsia" w:hAnsiTheme="minorEastAsia" w:eastAsiaTheme="minorEastAsia" w:cstheme="minorEastAsia"/>
                <w:bCs/>
                <w:kern w:val="0"/>
                <w:sz w:val="24"/>
                <w:szCs w:val="24"/>
              </w:rPr>
              <w:t>＜1</w:t>
            </w:r>
          </w:p>
        </w:tc>
        <w:tc>
          <w:tcPr>
            <w:tcW w:w="2268" w:type="dxa"/>
            <w:tcBorders>
              <w:top w:val="nil"/>
              <w:left w:val="nil"/>
              <w:bottom w:val="single" w:color="auto" w:sz="4" w:space="0"/>
              <w:right w:val="single" w:color="auto" w:sz="4" w:space="0"/>
            </w:tcBorders>
            <w:noWrap/>
            <w:vAlign w:val="center"/>
          </w:tcPr>
          <w:p w14:paraId="7FBF26B4">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bCs/>
                <w:kern w:val="0"/>
                <w:sz w:val="24"/>
                <w:szCs w:val="24"/>
              </w:rPr>
            </w:pPr>
            <w:r>
              <w:rPr>
                <w:rFonts w:hint="eastAsia" w:asciiTheme="minorEastAsia" w:hAnsiTheme="minorEastAsia" w:eastAsiaTheme="minorEastAsia" w:cstheme="minorEastAsia"/>
                <w:bCs/>
                <w:kern w:val="0"/>
                <w:sz w:val="24"/>
                <w:szCs w:val="24"/>
              </w:rPr>
              <w:t>＜1</w:t>
            </w:r>
          </w:p>
        </w:tc>
        <w:tc>
          <w:tcPr>
            <w:tcW w:w="1833" w:type="dxa"/>
            <w:tcBorders>
              <w:top w:val="nil"/>
              <w:left w:val="nil"/>
              <w:bottom w:val="single" w:color="auto" w:sz="4" w:space="0"/>
              <w:right w:val="single" w:color="auto" w:sz="4" w:space="0"/>
            </w:tcBorders>
            <w:noWrap/>
            <w:vAlign w:val="center"/>
          </w:tcPr>
          <w:p w14:paraId="05811A26">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bCs/>
                <w:kern w:val="0"/>
                <w:sz w:val="24"/>
                <w:szCs w:val="24"/>
              </w:rPr>
            </w:pPr>
            <w:r>
              <w:rPr>
                <w:rFonts w:hint="eastAsia" w:asciiTheme="minorEastAsia" w:hAnsiTheme="minorEastAsia" w:eastAsiaTheme="minorEastAsia" w:cstheme="minorEastAsia"/>
                <w:bCs/>
                <w:kern w:val="0"/>
                <w:sz w:val="24"/>
                <w:szCs w:val="24"/>
              </w:rPr>
              <w:t>＜1</w:t>
            </w:r>
          </w:p>
        </w:tc>
      </w:tr>
      <w:tr w14:paraId="14FB7F6C">
        <w:tblPrEx>
          <w:tblCellMar>
            <w:top w:w="0" w:type="dxa"/>
            <w:left w:w="108" w:type="dxa"/>
            <w:bottom w:w="0" w:type="dxa"/>
            <w:right w:w="108" w:type="dxa"/>
          </w:tblCellMar>
        </w:tblPrEx>
        <w:trPr>
          <w:trHeight w:val="276" w:hRule="atLeast"/>
          <w:jc w:val="center"/>
        </w:trPr>
        <w:tc>
          <w:tcPr>
            <w:tcW w:w="1184" w:type="dxa"/>
            <w:tcBorders>
              <w:top w:val="nil"/>
              <w:left w:val="single" w:color="auto" w:sz="4" w:space="0"/>
              <w:bottom w:val="single" w:color="auto" w:sz="4" w:space="0"/>
              <w:right w:val="single" w:color="auto" w:sz="4" w:space="0"/>
            </w:tcBorders>
            <w:shd w:val="clear" w:color="000000" w:fill="FFFFFF"/>
            <w:noWrap w:val="0"/>
            <w:vAlign w:val="center"/>
          </w:tcPr>
          <w:p w14:paraId="5B4568B7">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bCs/>
                <w:kern w:val="0"/>
                <w:sz w:val="24"/>
                <w:szCs w:val="24"/>
              </w:rPr>
            </w:pPr>
            <w:r>
              <w:rPr>
                <w:rFonts w:hint="eastAsia" w:asciiTheme="minorEastAsia" w:hAnsiTheme="minorEastAsia" w:eastAsiaTheme="minorEastAsia" w:cstheme="minorEastAsia"/>
                <w:bCs/>
                <w:kern w:val="0"/>
                <w:sz w:val="24"/>
                <w:szCs w:val="24"/>
              </w:rPr>
              <w:t>B级</w:t>
            </w:r>
          </w:p>
        </w:tc>
        <w:tc>
          <w:tcPr>
            <w:tcW w:w="1701" w:type="dxa"/>
            <w:tcBorders>
              <w:top w:val="nil"/>
              <w:left w:val="nil"/>
              <w:bottom w:val="single" w:color="auto" w:sz="4" w:space="0"/>
              <w:right w:val="single" w:color="auto" w:sz="4" w:space="0"/>
            </w:tcBorders>
            <w:noWrap/>
            <w:vAlign w:val="center"/>
          </w:tcPr>
          <w:p w14:paraId="719A0FFF">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bCs/>
                <w:kern w:val="0"/>
                <w:sz w:val="24"/>
                <w:szCs w:val="24"/>
              </w:rPr>
            </w:pPr>
            <w:r>
              <w:rPr>
                <w:rFonts w:hint="eastAsia" w:asciiTheme="minorEastAsia" w:hAnsiTheme="minorEastAsia" w:eastAsiaTheme="minorEastAsia" w:cstheme="minorEastAsia"/>
                <w:bCs/>
                <w:kern w:val="0"/>
                <w:sz w:val="24"/>
                <w:szCs w:val="24"/>
              </w:rPr>
              <w:t>10</w:t>
            </w:r>
          </w:p>
        </w:tc>
        <w:tc>
          <w:tcPr>
            <w:tcW w:w="1701" w:type="dxa"/>
            <w:tcBorders>
              <w:top w:val="nil"/>
              <w:left w:val="nil"/>
              <w:bottom w:val="single" w:color="auto" w:sz="4" w:space="0"/>
              <w:right w:val="single" w:color="auto" w:sz="4" w:space="0"/>
            </w:tcBorders>
            <w:noWrap/>
            <w:vAlign w:val="center"/>
          </w:tcPr>
          <w:p w14:paraId="58FF87A7">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bCs/>
                <w:kern w:val="0"/>
                <w:sz w:val="24"/>
                <w:szCs w:val="24"/>
              </w:rPr>
            </w:pPr>
            <w:r>
              <w:rPr>
                <w:rFonts w:hint="eastAsia" w:asciiTheme="minorEastAsia" w:hAnsiTheme="minorEastAsia" w:eastAsiaTheme="minorEastAsia" w:cstheme="minorEastAsia"/>
                <w:bCs/>
                <w:kern w:val="0"/>
                <w:sz w:val="24"/>
                <w:szCs w:val="24"/>
              </w:rPr>
              <w:t>5</w:t>
            </w:r>
          </w:p>
        </w:tc>
        <w:tc>
          <w:tcPr>
            <w:tcW w:w="2268" w:type="dxa"/>
            <w:tcBorders>
              <w:top w:val="nil"/>
              <w:left w:val="nil"/>
              <w:bottom w:val="single" w:color="auto" w:sz="4" w:space="0"/>
              <w:right w:val="single" w:color="auto" w:sz="4" w:space="0"/>
            </w:tcBorders>
            <w:noWrap/>
            <w:vAlign w:val="center"/>
          </w:tcPr>
          <w:p w14:paraId="1C2CCA1A">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bCs/>
                <w:kern w:val="0"/>
                <w:sz w:val="24"/>
                <w:szCs w:val="24"/>
              </w:rPr>
            </w:pPr>
            <w:r>
              <w:rPr>
                <w:rFonts w:hint="eastAsia" w:asciiTheme="minorEastAsia" w:hAnsiTheme="minorEastAsia" w:eastAsiaTheme="minorEastAsia" w:cstheme="minorEastAsia"/>
                <w:bCs/>
                <w:kern w:val="0"/>
                <w:sz w:val="24"/>
                <w:szCs w:val="24"/>
              </w:rPr>
              <w:t>5</w:t>
            </w:r>
          </w:p>
        </w:tc>
        <w:tc>
          <w:tcPr>
            <w:tcW w:w="1833" w:type="dxa"/>
            <w:tcBorders>
              <w:top w:val="nil"/>
              <w:left w:val="nil"/>
              <w:bottom w:val="single" w:color="auto" w:sz="4" w:space="0"/>
              <w:right w:val="single" w:color="auto" w:sz="4" w:space="0"/>
            </w:tcBorders>
            <w:noWrap/>
            <w:vAlign w:val="center"/>
          </w:tcPr>
          <w:p w14:paraId="6ABB6338">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bCs/>
                <w:kern w:val="0"/>
                <w:sz w:val="24"/>
                <w:szCs w:val="24"/>
              </w:rPr>
            </w:pPr>
            <w:r>
              <w:rPr>
                <w:rFonts w:hint="eastAsia" w:asciiTheme="minorEastAsia" w:hAnsiTheme="minorEastAsia" w:eastAsiaTheme="minorEastAsia" w:cstheme="minorEastAsia"/>
                <w:bCs/>
                <w:kern w:val="0"/>
                <w:sz w:val="24"/>
                <w:szCs w:val="24"/>
              </w:rPr>
              <w:t>5</w:t>
            </w:r>
          </w:p>
        </w:tc>
      </w:tr>
      <w:tr w14:paraId="296D18E1">
        <w:tblPrEx>
          <w:tblCellMar>
            <w:top w:w="0" w:type="dxa"/>
            <w:left w:w="108" w:type="dxa"/>
            <w:bottom w:w="0" w:type="dxa"/>
            <w:right w:w="108" w:type="dxa"/>
          </w:tblCellMar>
        </w:tblPrEx>
        <w:trPr>
          <w:trHeight w:val="276" w:hRule="atLeast"/>
          <w:jc w:val="center"/>
        </w:trPr>
        <w:tc>
          <w:tcPr>
            <w:tcW w:w="1184" w:type="dxa"/>
            <w:tcBorders>
              <w:top w:val="nil"/>
              <w:left w:val="single" w:color="auto" w:sz="4" w:space="0"/>
              <w:bottom w:val="single" w:color="auto" w:sz="4" w:space="0"/>
              <w:right w:val="single" w:color="auto" w:sz="4" w:space="0"/>
            </w:tcBorders>
            <w:shd w:val="clear" w:color="000000" w:fill="FFFFFF"/>
            <w:noWrap w:val="0"/>
            <w:vAlign w:val="center"/>
          </w:tcPr>
          <w:p w14:paraId="4B8CEA81">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bCs/>
                <w:kern w:val="0"/>
                <w:sz w:val="24"/>
                <w:szCs w:val="24"/>
              </w:rPr>
            </w:pPr>
            <w:r>
              <w:rPr>
                <w:rFonts w:hint="eastAsia" w:asciiTheme="minorEastAsia" w:hAnsiTheme="minorEastAsia" w:eastAsiaTheme="minorEastAsia" w:cstheme="minorEastAsia"/>
                <w:bCs/>
                <w:kern w:val="0"/>
                <w:sz w:val="24"/>
                <w:szCs w:val="24"/>
              </w:rPr>
              <w:t>C级</w:t>
            </w:r>
          </w:p>
        </w:tc>
        <w:tc>
          <w:tcPr>
            <w:tcW w:w="1701" w:type="dxa"/>
            <w:tcBorders>
              <w:top w:val="nil"/>
              <w:left w:val="nil"/>
              <w:bottom w:val="single" w:color="auto" w:sz="4" w:space="0"/>
              <w:right w:val="single" w:color="auto" w:sz="4" w:space="0"/>
            </w:tcBorders>
            <w:noWrap/>
            <w:vAlign w:val="center"/>
          </w:tcPr>
          <w:p w14:paraId="12E403B6">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bCs/>
                <w:kern w:val="0"/>
                <w:sz w:val="24"/>
                <w:szCs w:val="24"/>
              </w:rPr>
            </w:pPr>
            <w:r>
              <w:rPr>
                <w:rFonts w:hint="eastAsia" w:asciiTheme="minorEastAsia" w:hAnsiTheme="minorEastAsia" w:eastAsiaTheme="minorEastAsia" w:cstheme="minorEastAsia"/>
                <w:bCs/>
                <w:kern w:val="0"/>
                <w:sz w:val="24"/>
                <w:szCs w:val="24"/>
              </w:rPr>
              <w:t>100</w:t>
            </w:r>
          </w:p>
        </w:tc>
        <w:tc>
          <w:tcPr>
            <w:tcW w:w="1701" w:type="dxa"/>
            <w:tcBorders>
              <w:top w:val="nil"/>
              <w:left w:val="nil"/>
              <w:bottom w:val="single" w:color="auto" w:sz="4" w:space="0"/>
              <w:right w:val="single" w:color="auto" w:sz="4" w:space="0"/>
            </w:tcBorders>
            <w:noWrap/>
            <w:vAlign w:val="center"/>
          </w:tcPr>
          <w:p w14:paraId="17080F90">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bCs/>
                <w:kern w:val="0"/>
                <w:sz w:val="24"/>
                <w:szCs w:val="24"/>
              </w:rPr>
            </w:pPr>
            <w:r>
              <w:rPr>
                <w:rFonts w:hint="eastAsia" w:asciiTheme="minorEastAsia" w:hAnsiTheme="minorEastAsia" w:eastAsiaTheme="minorEastAsia" w:cstheme="minorEastAsia"/>
                <w:bCs/>
                <w:kern w:val="0"/>
                <w:sz w:val="24"/>
                <w:szCs w:val="24"/>
              </w:rPr>
              <w:t>50</w:t>
            </w:r>
          </w:p>
        </w:tc>
        <w:tc>
          <w:tcPr>
            <w:tcW w:w="2268" w:type="dxa"/>
            <w:tcBorders>
              <w:top w:val="nil"/>
              <w:left w:val="nil"/>
              <w:bottom w:val="single" w:color="auto" w:sz="4" w:space="0"/>
              <w:right w:val="single" w:color="auto" w:sz="4" w:space="0"/>
            </w:tcBorders>
            <w:noWrap/>
            <w:vAlign w:val="center"/>
          </w:tcPr>
          <w:p w14:paraId="6D2D2738">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bCs/>
                <w:kern w:val="0"/>
                <w:sz w:val="24"/>
                <w:szCs w:val="24"/>
              </w:rPr>
            </w:pPr>
            <w:r>
              <w:rPr>
                <w:rFonts w:hint="eastAsia" w:asciiTheme="minorEastAsia" w:hAnsiTheme="minorEastAsia" w:eastAsiaTheme="minorEastAsia" w:cstheme="minorEastAsia"/>
                <w:bCs/>
                <w:kern w:val="0"/>
                <w:sz w:val="24"/>
                <w:szCs w:val="24"/>
              </w:rPr>
              <w:t>25</w:t>
            </w:r>
          </w:p>
        </w:tc>
        <w:tc>
          <w:tcPr>
            <w:tcW w:w="1833" w:type="dxa"/>
            <w:tcBorders>
              <w:top w:val="nil"/>
              <w:left w:val="nil"/>
              <w:bottom w:val="single" w:color="auto" w:sz="4" w:space="0"/>
              <w:right w:val="single" w:color="auto" w:sz="4" w:space="0"/>
            </w:tcBorders>
            <w:noWrap/>
            <w:vAlign w:val="center"/>
          </w:tcPr>
          <w:p w14:paraId="365D89BD">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bCs/>
                <w:kern w:val="0"/>
                <w:sz w:val="24"/>
                <w:szCs w:val="24"/>
              </w:rPr>
            </w:pPr>
            <w:r>
              <w:rPr>
                <w:rFonts w:hint="eastAsia" w:asciiTheme="minorEastAsia" w:hAnsiTheme="minorEastAsia" w:eastAsiaTheme="minorEastAsia" w:cstheme="minorEastAsia"/>
                <w:bCs/>
                <w:kern w:val="0"/>
                <w:sz w:val="24"/>
                <w:szCs w:val="24"/>
              </w:rPr>
              <w:t>-</w:t>
            </w:r>
          </w:p>
        </w:tc>
      </w:tr>
      <w:tr w14:paraId="43732985">
        <w:tblPrEx>
          <w:tblCellMar>
            <w:top w:w="0" w:type="dxa"/>
            <w:left w:w="108" w:type="dxa"/>
            <w:bottom w:w="0" w:type="dxa"/>
            <w:right w:w="108" w:type="dxa"/>
          </w:tblCellMar>
        </w:tblPrEx>
        <w:trPr>
          <w:trHeight w:val="276" w:hRule="atLeast"/>
          <w:jc w:val="center"/>
        </w:trPr>
        <w:tc>
          <w:tcPr>
            <w:tcW w:w="1184" w:type="dxa"/>
            <w:tcBorders>
              <w:top w:val="nil"/>
              <w:left w:val="single" w:color="auto" w:sz="4" w:space="0"/>
              <w:bottom w:val="single" w:color="auto" w:sz="4" w:space="0"/>
              <w:right w:val="single" w:color="auto" w:sz="4" w:space="0"/>
            </w:tcBorders>
            <w:shd w:val="clear" w:color="000000" w:fill="FFFFFF"/>
            <w:noWrap w:val="0"/>
            <w:vAlign w:val="center"/>
          </w:tcPr>
          <w:p w14:paraId="1C8E8123">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bCs/>
                <w:kern w:val="0"/>
                <w:sz w:val="24"/>
                <w:szCs w:val="24"/>
              </w:rPr>
            </w:pPr>
            <w:r>
              <w:rPr>
                <w:rFonts w:hint="eastAsia" w:asciiTheme="minorEastAsia" w:hAnsiTheme="minorEastAsia" w:eastAsiaTheme="minorEastAsia" w:cstheme="minorEastAsia"/>
                <w:bCs/>
                <w:kern w:val="0"/>
                <w:sz w:val="24"/>
                <w:szCs w:val="24"/>
              </w:rPr>
              <w:t>D级</w:t>
            </w:r>
          </w:p>
        </w:tc>
        <w:tc>
          <w:tcPr>
            <w:tcW w:w="1701" w:type="dxa"/>
            <w:tcBorders>
              <w:top w:val="nil"/>
              <w:left w:val="nil"/>
              <w:bottom w:val="single" w:color="auto" w:sz="4" w:space="0"/>
              <w:right w:val="single" w:color="auto" w:sz="4" w:space="0"/>
            </w:tcBorders>
            <w:noWrap/>
            <w:vAlign w:val="center"/>
          </w:tcPr>
          <w:p w14:paraId="4E9D05BD">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bCs/>
                <w:kern w:val="0"/>
                <w:sz w:val="24"/>
                <w:szCs w:val="24"/>
              </w:rPr>
            </w:pPr>
            <w:r>
              <w:rPr>
                <w:rFonts w:hint="eastAsia" w:asciiTheme="minorEastAsia" w:hAnsiTheme="minorEastAsia" w:eastAsiaTheme="minorEastAsia" w:cstheme="minorEastAsia"/>
                <w:bCs/>
                <w:kern w:val="0"/>
                <w:sz w:val="24"/>
                <w:szCs w:val="24"/>
              </w:rPr>
              <w:t>200</w:t>
            </w:r>
          </w:p>
        </w:tc>
        <w:tc>
          <w:tcPr>
            <w:tcW w:w="1701" w:type="dxa"/>
            <w:tcBorders>
              <w:top w:val="nil"/>
              <w:left w:val="nil"/>
              <w:bottom w:val="single" w:color="auto" w:sz="4" w:space="0"/>
              <w:right w:val="single" w:color="auto" w:sz="4" w:space="0"/>
            </w:tcBorders>
            <w:noWrap/>
            <w:vAlign w:val="center"/>
          </w:tcPr>
          <w:p w14:paraId="09B72F6E">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bCs/>
                <w:kern w:val="0"/>
                <w:sz w:val="24"/>
                <w:szCs w:val="24"/>
              </w:rPr>
            </w:pPr>
            <w:r>
              <w:rPr>
                <w:rFonts w:hint="eastAsia" w:asciiTheme="minorEastAsia" w:hAnsiTheme="minorEastAsia" w:eastAsiaTheme="minorEastAsia" w:cstheme="minorEastAsia"/>
                <w:bCs/>
                <w:kern w:val="0"/>
                <w:sz w:val="24"/>
                <w:szCs w:val="24"/>
              </w:rPr>
              <w:t>100</w:t>
            </w:r>
          </w:p>
        </w:tc>
        <w:tc>
          <w:tcPr>
            <w:tcW w:w="2268" w:type="dxa"/>
            <w:tcBorders>
              <w:top w:val="nil"/>
              <w:left w:val="nil"/>
              <w:bottom w:val="single" w:color="auto" w:sz="4" w:space="0"/>
              <w:right w:val="single" w:color="auto" w:sz="4" w:space="0"/>
            </w:tcBorders>
            <w:noWrap/>
            <w:vAlign w:val="center"/>
          </w:tcPr>
          <w:p w14:paraId="04E24AD9">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bCs/>
                <w:kern w:val="0"/>
                <w:sz w:val="24"/>
                <w:szCs w:val="24"/>
              </w:rPr>
            </w:pPr>
            <w:r>
              <w:rPr>
                <w:rFonts w:hint="eastAsia" w:asciiTheme="minorEastAsia" w:hAnsiTheme="minorEastAsia" w:eastAsiaTheme="minorEastAsia" w:cstheme="minorEastAsia"/>
                <w:bCs/>
                <w:kern w:val="0"/>
                <w:sz w:val="24"/>
                <w:szCs w:val="24"/>
              </w:rPr>
              <w:t>50</w:t>
            </w:r>
          </w:p>
        </w:tc>
        <w:tc>
          <w:tcPr>
            <w:tcW w:w="1833" w:type="dxa"/>
            <w:tcBorders>
              <w:top w:val="nil"/>
              <w:left w:val="nil"/>
              <w:bottom w:val="single" w:color="auto" w:sz="4" w:space="0"/>
              <w:right w:val="single" w:color="auto" w:sz="4" w:space="0"/>
            </w:tcBorders>
            <w:noWrap/>
            <w:vAlign w:val="center"/>
          </w:tcPr>
          <w:p w14:paraId="117BEF9E">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bCs/>
                <w:kern w:val="0"/>
                <w:sz w:val="24"/>
                <w:szCs w:val="24"/>
              </w:rPr>
            </w:pPr>
            <w:r>
              <w:rPr>
                <w:rFonts w:hint="eastAsia" w:asciiTheme="minorEastAsia" w:hAnsiTheme="minorEastAsia" w:eastAsiaTheme="minorEastAsia" w:cstheme="minorEastAsia"/>
                <w:bCs/>
                <w:kern w:val="0"/>
                <w:sz w:val="24"/>
                <w:szCs w:val="24"/>
              </w:rPr>
              <w:t>-</w:t>
            </w:r>
          </w:p>
        </w:tc>
      </w:tr>
    </w:tbl>
    <w:p w14:paraId="107F58A4">
      <w:pPr>
        <w:pStyle w:val="3"/>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40" w:lineRule="exact"/>
        <w:textAlignment w:val="auto"/>
        <w:rPr>
          <w:rFonts w:hint="eastAsia" w:ascii="楷体_GB2312" w:hAnsi="楷体_GB2312" w:eastAsia="楷体_GB2312" w:cs="楷体_GB2312"/>
          <w:b w:val="0"/>
          <w:bCs/>
          <w:sz w:val="32"/>
          <w:szCs w:val="32"/>
          <w:shd w:val="clear" w:color="auto" w:fill="FFFFFF"/>
        </w:rPr>
      </w:pPr>
      <w:r>
        <w:rPr>
          <w:rFonts w:hint="eastAsia" w:ascii="楷体_GB2312" w:hAnsi="楷体_GB2312" w:eastAsia="楷体_GB2312" w:cs="楷体_GB2312"/>
          <w:b w:val="0"/>
          <w:bCs/>
          <w:sz w:val="32"/>
          <w:szCs w:val="32"/>
          <w:shd w:val="clear" w:color="auto" w:fill="FFFFFF"/>
        </w:rPr>
        <w:t>　　（二）设置原则</w:t>
      </w:r>
    </w:p>
    <w:p w14:paraId="10875C8B">
      <w:pPr>
        <w:pStyle w:val="3"/>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40" w:lineRule="exact"/>
        <w:textAlignment w:val="auto"/>
        <w:rPr>
          <w:rFonts w:hint="eastAsia" w:ascii="仿宋_GB2312" w:hAnsi="微软雅黑" w:eastAsia="仿宋_GB2312" w:cs="微软雅黑"/>
          <w:bCs/>
          <w:sz w:val="32"/>
          <w:szCs w:val="32"/>
        </w:rPr>
      </w:pPr>
      <w:r>
        <w:rPr>
          <w:rFonts w:hint="eastAsia" w:ascii="仿宋_GB2312" w:hAnsi="微软雅黑" w:eastAsia="仿宋_GB2312" w:cs="微软雅黑"/>
          <w:bCs/>
          <w:sz w:val="32"/>
          <w:szCs w:val="32"/>
          <w:shd w:val="clear" w:color="auto" w:fill="FFFFFF"/>
        </w:rPr>
        <w:t>　　除了上述标准之外，原国家食品药品监督管理局2015年发布的《医疗器械生产质量管理规范附录无菌医疗器械</w:t>
      </w:r>
      <w:r>
        <w:rPr>
          <w:rFonts w:hint="eastAsia" w:ascii="仿宋_GB2312" w:hAnsi="微软雅黑" w:eastAsia="仿宋_GB2312" w:cs="微软雅黑"/>
          <w:bCs/>
          <w:sz w:val="32"/>
          <w:szCs w:val="32"/>
          <w:highlight w:val="none"/>
          <w:shd w:val="clear" w:color="auto" w:fill="FFFFFF"/>
        </w:rPr>
        <w:t>》、《医疗器械生产质量管理规范附录植入性医疗器械》中分别规定了无菌医疗器械洁净室（区）设置原则和植入性医疗器械洁净室（区）设置原则，《医疗器械生产质量管理规范附录体外诊断试剂》中也规定了相应产品生产环境级别要求，生产企业应结合</w:t>
      </w:r>
      <w:r>
        <w:rPr>
          <w:rFonts w:hint="eastAsia" w:ascii="仿宋_GB2312" w:hAnsi="微软雅黑" w:eastAsia="仿宋_GB2312" w:cs="微软雅黑"/>
          <w:bCs/>
          <w:sz w:val="32"/>
          <w:szCs w:val="32"/>
          <w:shd w:val="clear" w:color="auto" w:fill="FFFFFF"/>
        </w:rPr>
        <w:t>相应法规要求和技术标准要求识别并确定本企业洁净环境级别，并验证后执行。医疗器械法规和标准没有规定的，生产企业可参照上述要求确定产品生产洁净级别，或自行验证并确定产品的生产洁净级别。</w:t>
      </w:r>
    </w:p>
    <w:p w14:paraId="7E4EAA06">
      <w:pPr>
        <w:pStyle w:val="3"/>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40" w:lineRule="exact"/>
        <w:textAlignment w:val="auto"/>
        <w:rPr>
          <w:rFonts w:hint="eastAsia" w:ascii="仿宋_GB2312" w:hAnsi="微软雅黑" w:eastAsia="仿宋_GB2312" w:cs="微软雅黑"/>
          <w:bCs/>
          <w:sz w:val="32"/>
          <w:szCs w:val="32"/>
        </w:rPr>
      </w:pPr>
      <w:r>
        <w:rPr>
          <w:rFonts w:hint="eastAsia" w:ascii="仿宋_GB2312" w:hAnsi="微软雅黑" w:eastAsia="仿宋_GB2312" w:cs="微软雅黑"/>
          <w:bCs/>
          <w:sz w:val="32"/>
          <w:szCs w:val="32"/>
          <w:shd w:val="clear" w:color="auto" w:fill="FFFFFF"/>
        </w:rPr>
        <w:t>　　洁净室（区）洁净度级别设置原则：</w:t>
      </w:r>
    </w:p>
    <w:p w14:paraId="02626433">
      <w:pPr>
        <w:pStyle w:val="3"/>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40" w:lineRule="exact"/>
        <w:ind w:firstLine="645"/>
        <w:textAlignment w:val="auto"/>
        <w:rPr>
          <w:rFonts w:hint="eastAsia" w:ascii="仿宋_GB2312" w:hAnsi="微软雅黑" w:eastAsia="仿宋_GB2312" w:cs="微软雅黑"/>
          <w:bCs/>
          <w:sz w:val="32"/>
          <w:szCs w:val="32"/>
        </w:rPr>
      </w:pPr>
      <w:r>
        <w:rPr>
          <w:rFonts w:hint="eastAsia" w:ascii="仿宋_GB2312" w:hAnsi="微软雅黑" w:eastAsia="仿宋_GB2312" w:cs="微软雅黑"/>
          <w:bCs/>
          <w:sz w:val="32"/>
          <w:szCs w:val="32"/>
          <w:shd w:val="clear" w:color="auto" w:fill="FFFFFF"/>
        </w:rPr>
        <w:t>1.采用使污染降至最低限的生产技术，以保证医疗器械不受污染或能有效排除污染。倡导技术进步，建议用先进的生产技术。包括先进的生产工艺、先进的设备、工装和设施等。在生产过程中尽量减少人为因素，最大程度地使产品不暴露在操作环境中，尽可能避免人与产品的直接接触。</w:t>
      </w:r>
    </w:p>
    <w:p w14:paraId="749F90F6">
      <w:pPr>
        <w:pStyle w:val="3"/>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40" w:lineRule="exact"/>
        <w:ind w:firstLine="645"/>
        <w:textAlignment w:val="auto"/>
        <w:rPr>
          <w:rFonts w:hint="eastAsia" w:ascii="仿宋_GB2312" w:hAnsi="微软雅黑" w:eastAsia="仿宋_GB2312" w:cs="微软雅黑"/>
          <w:bCs/>
          <w:sz w:val="32"/>
          <w:szCs w:val="32"/>
        </w:rPr>
      </w:pPr>
      <w:r>
        <w:rPr>
          <w:rFonts w:hint="eastAsia" w:ascii="仿宋_GB2312" w:hAnsi="微软雅黑" w:eastAsia="仿宋_GB2312" w:cs="微软雅黑"/>
          <w:bCs/>
          <w:sz w:val="32"/>
          <w:szCs w:val="32"/>
          <w:shd w:val="clear" w:color="auto" w:fill="FFFFFF"/>
        </w:rPr>
        <w:t>2.植入和介入到血管内器械，不清洗零部件的加工，末道清洗、组装、初包装及其封口，不低于10,000级。植入到人体组织、与血液、骨腔或非自然腔道直接或间接接触器械，（不清洗）零部件的加工、末道清洗、组装、初包装及其封口等，不低于100,000级。与人体损伤表面和粘膜接触器械，（不清洗）零部件的加工、末道精洗、组装、初包装及其封口，不低于300,000级。</w:t>
      </w:r>
    </w:p>
    <w:p w14:paraId="67C521C2">
      <w:pPr>
        <w:pStyle w:val="3"/>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40" w:lineRule="exact"/>
        <w:ind w:firstLine="645"/>
        <w:textAlignment w:val="auto"/>
        <w:rPr>
          <w:rFonts w:hint="eastAsia" w:ascii="仿宋_GB2312" w:hAnsi="微软雅黑" w:eastAsia="仿宋_GB2312" w:cs="微软雅黑"/>
          <w:bCs/>
          <w:sz w:val="32"/>
          <w:szCs w:val="32"/>
        </w:rPr>
      </w:pPr>
      <w:r>
        <w:rPr>
          <w:rFonts w:hint="eastAsia" w:ascii="仿宋_GB2312" w:hAnsi="微软雅黑" w:eastAsia="仿宋_GB2312" w:cs="微软雅黑"/>
          <w:bCs/>
          <w:sz w:val="32"/>
          <w:szCs w:val="32"/>
          <w:shd w:val="clear" w:color="auto" w:fill="FFFFFF"/>
        </w:rPr>
        <w:t>与无菌医疗器械的使用表面直接接触、不清洗即使用的初包装材料，宜遵循与产品生产环境的洁净度级别相同的原则，使初包装材料的质量满足所包装无菌医疗器械的要求。若初包装材料不与无菌医疗器械使用表面直接接触，不低于300,000级。对于有要求或无菌操作技术加工的，在10,000级下的局部100级洁净室（区）内。洁净工作服清洗、干燥和穿洁净工作服室、专用工位器具的末道清洗与消毒的区域的空气洁净度级别可低于生产区一个级别。</w:t>
      </w:r>
    </w:p>
    <w:p w14:paraId="6BB2D91F">
      <w:pPr>
        <w:pStyle w:val="3"/>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40" w:lineRule="exact"/>
        <w:ind w:firstLine="645"/>
        <w:textAlignment w:val="auto"/>
        <w:rPr>
          <w:rFonts w:hint="eastAsia" w:ascii="仿宋_GB2312" w:hAnsi="微软雅黑" w:eastAsia="仿宋_GB2312" w:cs="微软雅黑"/>
          <w:bCs/>
          <w:sz w:val="32"/>
          <w:szCs w:val="32"/>
        </w:rPr>
      </w:pPr>
      <w:r>
        <w:rPr>
          <w:rFonts w:hint="eastAsia" w:ascii="仿宋_GB2312" w:hAnsi="微软雅黑" w:eastAsia="仿宋_GB2312" w:cs="微软雅黑"/>
          <w:bCs/>
          <w:sz w:val="32"/>
          <w:szCs w:val="32"/>
          <w:shd w:val="clear" w:color="auto" w:fill="FFFFFF"/>
        </w:rPr>
        <w:t>医疗器械法规规定，高风险生物活性物料（如强毒微生物、芽胞菌制品、激素类试剂组分、放射性物质）的操作应使用单独的空气净化系统，与相邻区域应保持负压，排出的空气不应循环使用；阴性、阳性血清、质粒或血液制品的处理操作应当在至少10,000级环境下进行，与相邻区域保持相对负压，并符合防护规定；生产激素类试剂组分的洁净环境应当采用独立的专用的空气净化系统，且净化空气不得循环使用；强毒微生物操作区、芽胞菌制品操作区应与相邻区域保持相对负压，配备独立的空气净化系统，排出的空气不得循环使用。酶联免疫吸附试验试剂、免疫荧光试剂、免疫发光试剂、聚合酶链反应（PCR）试剂、金标试剂、干化学法试剂、细胞培养基、校准品与质控品、酶类、抗原、抗体和其他活性类组分的配制及分装等产品的配液、包被、分装、点膜、干燥、切割、贴膜以及内包装等工艺环节，现场核实，至少应在100,000级洁净环境中进行操作，无菌物料的分装必须在局部100级洁净环境下进行。</w:t>
      </w:r>
    </w:p>
    <w:p w14:paraId="712E2DA2">
      <w:pPr>
        <w:pStyle w:val="3"/>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40" w:lineRule="exact"/>
        <w:textAlignment w:val="auto"/>
        <w:rPr>
          <w:rFonts w:hint="eastAsia" w:ascii="仿宋_GB2312" w:hAnsi="微软雅黑" w:eastAsia="仿宋_GB2312" w:cs="微软雅黑"/>
          <w:bCs/>
          <w:sz w:val="32"/>
          <w:szCs w:val="32"/>
        </w:rPr>
      </w:pPr>
      <w:r>
        <w:rPr>
          <w:rFonts w:hint="eastAsia" w:ascii="仿宋_GB2312" w:hAnsi="微软雅黑" w:eastAsia="仿宋_GB2312" w:cs="微软雅黑"/>
          <w:bCs/>
          <w:sz w:val="32"/>
          <w:szCs w:val="32"/>
          <w:shd w:val="clear" w:color="auto" w:fill="FFFFFF"/>
        </w:rPr>
        <w:t>　　无菌实验室原则上应设三间10,000级下的局部100级洁净室（区），用作无菌检验室、阳性对照室和微生物限度室。无菌检验室应当和洁净生产区分开设置，有独立的区域、单独的空气净化系统和专用的人流物流通道及实验准备区等。阳性对照室应配备不低于</w:t>
      </w:r>
      <w:r>
        <w:rPr>
          <w:rFonts w:hint="eastAsia" w:ascii="仿宋_GB2312" w:hAnsi="宋体" w:eastAsia="仿宋_GB2312"/>
          <w:bCs/>
          <w:sz w:val="32"/>
          <w:szCs w:val="28"/>
        </w:rPr>
        <w:t>《生物安全柜》（GB</w:t>
      </w:r>
      <w:r>
        <w:rPr>
          <w:rFonts w:hint="eastAsia" w:ascii="仿宋_GB2312" w:hAnsi="宋体" w:eastAsia="仿宋_GB2312"/>
          <w:bCs/>
          <w:sz w:val="32"/>
          <w:szCs w:val="28"/>
          <w:lang w:val="en-US" w:eastAsia="zh-CN"/>
        </w:rPr>
        <w:t xml:space="preserve"> </w:t>
      </w:r>
      <w:r>
        <w:rPr>
          <w:rFonts w:hint="eastAsia" w:ascii="仿宋_GB2312" w:hAnsi="宋体" w:eastAsia="仿宋_GB2312"/>
          <w:bCs/>
          <w:sz w:val="32"/>
          <w:szCs w:val="28"/>
        </w:rPr>
        <w:t>41918-2022）</w:t>
      </w:r>
      <w:r>
        <w:rPr>
          <w:rFonts w:hint="eastAsia" w:ascii="仿宋_GB2312" w:hAnsi="宋体" w:eastAsia="仿宋_GB2312"/>
          <w:bCs/>
          <w:sz w:val="32"/>
          <w:szCs w:val="28"/>
          <w:lang w:eastAsia="zh-CN"/>
        </w:rPr>
        <w:t>、</w:t>
      </w:r>
      <w:r>
        <w:rPr>
          <w:rFonts w:hint="eastAsia" w:ascii="仿宋_GB2312" w:hAnsi="微软雅黑" w:eastAsia="仿宋_GB2312" w:cs="微软雅黑"/>
          <w:bCs/>
          <w:sz w:val="32"/>
          <w:szCs w:val="32"/>
          <w:shd w:val="clear" w:color="auto" w:fill="FFFFFF"/>
        </w:rPr>
        <w:t>《Ⅱ级生物安全柜》（YY 0569-2011）要求的生物安全柜。</w:t>
      </w:r>
    </w:p>
    <w:p w14:paraId="5269412C">
      <w:pPr>
        <w:pStyle w:val="3"/>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40" w:lineRule="exact"/>
        <w:textAlignment w:val="auto"/>
        <w:rPr>
          <w:rFonts w:hint="eastAsia" w:ascii="仿宋_GB2312" w:hAnsi="微软雅黑" w:eastAsia="仿宋_GB2312" w:cs="微软雅黑"/>
          <w:bCs/>
          <w:sz w:val="32"/>
          <w:szCs w:val="32"/>
        </w:rPr>
      </w:pPr>
      <w:r>
        <w:rPr>
          <w:rFonts w:hint="eastAsia" w:ascii="仿宋_GB2312" w:hAnsi="微软雅黑" w:eastAsia="仿宋_GB2312" w:cs="微软雅黑"/>
          <w:bCs/>
          <w:sz w:val="32"/>
          <w:szCs w:val="32"/>
          <w:shd w:val="clear" w:color="auto" w:fill="FFFFFF"/>
        </w:rPr>
        <w:t>　　生产企业可在启用的洁净室（区）入口处张贴洁净室（区）平面图，标识洁净室（区）布局、环境控制级别以及人流物流走向等。</w:t>
      </w:r>
    </w:p>
    <w:p w14:paraId="7AF4C089">
      <w:pPr>
        <w:pStyle w:val="3"/>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40" w:lineRule="exact"/>
        <w:textAlignment w:val="auto"/>
        <w:rPr>
          <w:rStyle w:val="6"/>
          <w:rFonts w:hint="eastAsia" w:ascii="黑体" w:hAnsi="黑体" w:eastAsia="黑体" w:cs="黑体"/>
          <w:b w:val="0"/>
          <w:bCs/>
          <w:sz w:val="32"/>
          <w:szCs w:val="32"/>
          <w:shd w:val="clear" w:color="auto" w:fill="FFFFFF"/>
        </w:rPr>
      </w:pPr>
      <w:r>
        <w:rPr>
          <w:rStyle w:val="6"/>
          <w:rFonts w:hint="eastAsia" w:ascii="黑体" w:hAnsi="黑体" w:eastAsia="黑体" w:cs="黑体"/>
          <w:b w:val="0"/>
          <w:bCs/>
          <w:sz w:val="32"/>
          <w:szCs w:val="32"/>
          <w:shd w:val="clear" w:color="auto" w:fill="FFFFFF"/>
        </w:rPr>
        <w:t>　　六、洁净室（区）的日常监测项目</w:t>
      </w:r>
    </w:p>
    <w:p w14:paraId="4E076A5E">
      <w:pPr>
        <w:pStyle w:val="3"/>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40" w:lineRule="exact"/>
        <w:textAlignment w:val="auto"/>
        <w:rPr>
          <w:rFonts w:hint="eastAsia" w:ascii="仿宋_GB2312" w:hAnsi="微软雅黑" w:eastAsia="仿宋_GB2312" w:cs="微软雅黑"/>
          <w:bCs/>
          <w:sz w:val="32"/>
          <w:szCs w:val="32"/>
          <w:shd w:val="clear" w:color="auto" w:fill="FFFFFF"/>
        </w:rPr>
      </w:pPr>
      <w:r>
        <w:rPr>
          <w:rFonts w:hint="eastAsia" w:ascii="仿宋_GB2312" w:hAnsi="微软雅黑" w:eastAsia="仿宋_GB2312" w:cs="微软雅黑"/>
          <w:bCs/>
          <w:sz w:val="32"/>
          <w:szCs w:val="32"/>
          <w:shd w:val="clear" w:color="auto" w:fill="FFFFFF"/>
        </w:rPr>
        <w:t>　　依据《无菌医疗器具生产管理规范》（YY/</w:t>
      </w:r>
      <w:r>
        <w:rPr>
          <w:rFonts w:hint="eastAsia" w:ascii="仿宋_GB2312" w:hAnsi="微软雅黑" w:eastAsia="仿宋_GB2312" w:cs="微软雅黑"/>
          <w:bCs/>
          <w:sz w:val="32"/>
          <w:szCs w:val="32"/>
          <w:shd w:val="clear" w:color="auto" w:fill="FFFFFF"/>
          <w:lang w:val="en-US" w:eastAsia="zh-CN"/>
        </w:rPr>
        <w:t xml:space="preserve">T </w:t>
      </w:r>
      <w:r>
        <w:rPr>
          <w:rFonts w:hint="eastAsia" w:ascii="仿宋_GB2312" w:hAnsi="微软雅黑" w:eastAsia="仿宋_GB2312" w:cs="微软雅黑"/>
          <w:bCs/>
          <w:sz w:val="32"/>
          <w:szCs w:val="32"/>
          <w:shd w:val="clear" w:color="auto" w:fill="FFFFFF"/>
        </w:rPr>
        <w:t>0033-2000）标准，洁净室（区）的监测项目包括温湿度、静压差、风速、换气次数、尘埃粒子数、沉降菌或浮游菌。</w:t>
      </w:r>
    </w:p>
    <w:p w14:paraId="2D211E26">
      <w:pPr>
        <w:pStyle w:val="3"/>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60" w:lineRule="exact"/>
        <w:jc w:val="center"/>
        <w:textAlignment w:val="auto"/>
        <w:rPr>
          <w:rFonts w:hint="eastAsia" w:asciiTheme="minorEastAsia" w:hAnsiTheme="minorEastAsia" w:eastAsiaTheme="minorEastAsia" w:cstheme="minorEastAsia"/>
          <w:bCs/>
          <w:sz w:val="28"/>
          <w:szCs w:val="28"/>
          <w:shd w:val="clear" w:color="auto" w:fill="FFFFFF"/>
        </w:rPr>
      </w:pPr>
      <w:r>
        <w:rPr>
          <w:rFonts w:hint="eastAsia" w:asciiTheme="minorEastAsia" w:hAnsiTheme="minorEastAsia" w:eastAsiaTheme="minorEastAsia" w:cstheme="minorEastAsia"/>
          <w:bCs/>
          <w:sz w:val="28"/>
          <w:szCs w:val="28"/>
          <w:shd w:val="clear" w:color="auto" w:fill="FFFFFF"/>
        </w:rPr>
        <w:t>表4 《无菌医疗器</w:t>
      </w:r>
      <w:r>
        <w:rPr>
          <w:rFonts w:hint="eastAsia" w:asciiTheme="minorEastAsia" w:hAnsiTheme="minorEastAsia" w:eastAsiaTheme="minorEastAsia" w:cstheme="minorEastAsia"/>
          <w:bCs/>
          <w:sz w:val="28"/>
          <w:szCs w:val="28"/>
          <w:shd w:val="clear" w:color="auto" w:fill="FFFFFF"/>
          <w:lang w:val="en-US" w:eastAsia="zh-CN"/>
        </w:rPr>
        <w:t>具</w:t>
      </w:r>
      <w:r>
        <w:rPr>
          <w:rFonts w:hint="eastAsia" w:asciiTheme="minorEastAsia" w:hAnsiTheme="minorEastAsia" w:eastAsiaTheme="minorEastAsia" w:cstheme="minorEastAsia"/>
          <w:bCs/>
          <w:sz w:val="28"/>
          <w:szCs w:val="28"/>
          <w:shd w:val="clear" w:color="auto" w:fill="FFFFFF"/>
        </w:rPr>
        <w:t>生产管理规范》（YY/</w:t>
      </w:r>
      <w:r>
        <w:rPr>
          <w:rFonts w:hint="eastAsia" w:asciiTheme="minorEastAsia" w:hAnsiTheme="minorEastAsia" w:eastAsiaTheme="minorEastAsia" w:cstheme="minorEastAsia"/>
          <w:bCs/>
          <w:sz w:val="28"/>
          <w:szCs w:val="28"/>
          <w:shd w:val="clear" w:color="auto" w:fill="FFFFFF"/>
          <w:lang w:val="en-US" w:eastAsia="zh-CN"/>
        </w:rPr>
        <w:t xml:space="preserve">T </w:t>
      </w:r>
      <w:r>
        <w:rPr>
          <w:rFonts w:hint="eastAsia" w:asciiTheme="minorEastAsia" w:hAnsiTheme="minorEastAsia" w:eastAsiaTheme="minorEastAsia" w:cstheme="minorEastAsia"/>
          <w:bCs/>
          <w:sz w:val="28"/>
          <w:szCs w:val="28"/>
          <w:shd w:val="clear" w:color="auto" w:fill="FFFFFF"/>
        </w:rPr>
        <w:t>0033-2000）中</w:t>
      </w:r>
    </w:p>
    <w:p w14:paraId="06AE2967">
      <w:pPr>
        <w:pStyle w:val="3"/>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60" w:lineRule="exact"/>
        <w:jc w:val="center"/>
        <w:textAlignment w:val="auto"/>
        <w:rPr>
          <w:rFonts w:hint="eastAsia" w:asciiTheme="minorEastAsia" w:hAnsiTheme="minorEastAsia" w:eastAsiaTheme="minorEastAsia" w:cstheme="minorEastAsia"/>
          <w:bCs/>
          <w:sz w:val="28"/>
          <w:szCs w:val="28"/>
          <w:shd w:val="clear" w:color="auto" w:fill="FFFFFF"/>
        </w:rPr>
      </w:pPr>
      <w:r>
        <w:rPr>
          <w:rFonts w:hint="eastAsia" w:asciiTheme="minorEastAsia" w:hAnsiTheme="minorEastAsia" w:eastAsiaTheme="minorEastAsia" w:cstheme="minorEastAsia"/>
          <w:bCs/>
          <w:sz w:val="28"/>
          <w:szCs w:val="28"/>
          <w:shd w:val="clear" w:color="auto" w:fill="FFFFFF"/>
        </w:rPr>
        <w:t>环境监测项目</w:t>
      </w:r>
    </w:p>
    <w:tbl>
      <w:tblPr>
        <w:tblStyle w:val="4"/>
        <w:tblW w:w="8687"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autofit"/>
        <w:tblCellMar>
          <w:top w:w="0" w:type="dxa"/>
          <w:left w:w="0" w:type="dxa"/>
          <w:bottom w:w="0" w:type="dxa"/>
          <w:right w:w="0" w:type="dxa"/>
        </w:tblCellMar>
      </w:tblPr>
      <w:tblGrid>
        <w:gridCol w:w="823"/>
        <w:gridCol w:w="1011"/>
        <w:gridCol w:w="1191"/>
        <w:gridCol w:w="1057"/>
        <w:gridCol w:w="980"/>
        <w:gridCol w:w="1534"/>
        <w:gridCol w:w="1210"/>
        <w:gridCol w:w="881"/>
      </w:tblGrid>
      <w:tr w14:paraId="1095060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jc w:val="center"/>
        </w:trPr>
        <w:tc>
          <w:tcPr>
            <w:tcW w:w="1990" w:type="dxa"/>
            <w:gridSpan w:val="2"/>
            <w:vMerge w:val="restart"/>
            <w:tcBorders>
              <w:top w:val="single" w:color="auto" w:sz="4" w:space="0"/>
              <w:left w:val="single" w:color="auto" w:sz="4" w:space="0"/>
              <w:bottom w:val="single" w:color="auto" w:sz="4" w:space="0"/>
              <w:right w:val="single" w:color="auto" w:sz="4" w:space="0"/>
            </w:tcBorders>
            <w:shd w:val="clear" w:color="auto" w:fill="FFFFFF"/>
            <w:noWrap w:val="0"/>
            <w:vAlign w:val="center"/>
          </w:tcPr>
          <w:p w14:paraId="69C6A0BB">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320" w:lineRule="exact"/>
              <w:jc w:val="center"/>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监测项目</w:t>
            </w:r>
          </w:p>
        </w:tc>
        <w:tc>
          <w:tcPr>
            <w:tcW w:w="4915" w:type="dxa"/>
            <w:gridSpan w:val="4"/>
            <w:tcBorders>
              <w:top w:val="single" w:color="auto" w:sz="4" w:space="0"/>
              <w:left w:val="nil"/>
              <w:bottom w:val="single" w:color="auto" w:sz="4" w:space="0"/>
              <w:right w:val="single" w:color="auto" w:sz="4" w:space="0"/>
            </w:tcBorders>
            <w:shd w:val="clear" w:color="auto" w:fill="FFFFFF"/>
            <w:noWrap w:val="0"/>
            <w:vAlign w:val="center"/>
          </w:tcPr>
          <w:p w14:paraId="4C836C29">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320" w:lineRule="exact"/>
              <w:jc w:val="center"/>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技术指标</w:t>
            </w:r>
          </w:p>
        </w:tc>
        <w:tc>
          <w:tcPr>
            <w:tcW w:w="817" w:type="dxa"/>
            <w:vMerge w:val="restart"/>
            <w:tcBorders>
              <w:top w:val="single" w:color="auto" w:sz="4" w:space="0"/>
              <w:left w:val="nil"/>
              <w:bottom w:val="single" w:color="auto" w:sz="4" w:space="0"/>
              <w:right w:val="single" w:color="auto" w:sz="4" w:space="0"/>
            </w:tcBorders>
            <w:shd w:val="clear" w:color="auto" w:fill="FFFFFF"/>
            <w:noWrap w:val="0"/>
            <w:vAlign w:val="center"/>
          </w:tcPr>
          <w:p w14:paraId="4BF99988">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320" w:lineRule="exact"/>
              <w:jc w:val="center"/>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监测</w:t>
            </w:r>
          </w:p>
          <w:p w14:paraId="14901258">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320" w:lineRule="exact"/>
              <w:jc w:val="center"/>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方法</w:t>
            </w:r>
          </w:p>
        </w:tc>
        <w:tc>
          <w:tcPr>
            <w:tcW w:w="965" w:type="dxa"/>
            <w:vMerge w:val="restart"/>
            <w:tcBorders>
              <w:top w:val="single" w:color="auto" w:sz="4" w:space="0"/>
              <w:left w:val="nil"/>
              <w:bottom w:val="single" w:color="auto" w:sz="4" w:space="0"/>
              <w:right w:val="single" w:color="auto" w:sz="4" w:space="0"/>
            </w:tcBorders>
            <w:shd w:val="clear" w:color="auto" w:fill="FFFFFF"/>
            <w:noWrap w:val="0"/>
            <w:vAlign w:val="center"/>
          </w:tcPr>
          <w:p w14:paraId="2F8DA346">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320" w:lineRule="exact"/>
              <w:jc w:val="center"/>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监测</w:t>
            </w:r>
          </w:p>
          <w:p w14:paraId="50EAA637">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320" w:lineRule="exact"/>
              <w:jc w:val="center"/>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频次</w:t>
            </w:r>
          </w:p>
        </w:tc>
      </w:tr>
      <w:tr w14:paraId="71FC602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jc w:val="center"/>
        </w:trPr>
        <w:tc>
          <w:tcPr>
            <w:tcW w:w="1990" w:type="dxa"/>
            <w:gridSpan w:val="2"/>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14:paraId="46AFDD98">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Theme="minorEastAsia" w:hAnsiTheme="minorEastAsia" w:eastAsiaTheme="minorEastAsia" w:cstheme="minorEastAsia"/>
                <w:bCs/>
                <w:sz w:val="24"/>
                <w:szCs w:val="24"/>
              </w:rPr>
            </w:pPr>
          </w:p>
        </w:tc>
        <w:tc>
          <w:tcPr>
            <w:tcW w:w="1270" w:type="dxa"/>
            <w:tcBorders>
              <w:top w:val="nil"/>
              <w:left w:val="nil"/>
              <w:bottom w:val="single" w:color="auto" w:sz="4" w:space="0"/>
              <w:right w:val="single" w:color="auto" w:sz="4" w:space="0"/>
            </w:tcBorders>
            <w:shd w:val="clear" w:color="auto" w:fill="FFFFFF"/>
            <w:noWrap w:val="0"/>
            <w:vAlign w:val="center"/>
          </w:tcPr>
          <w:p w14:paraId="41A3E016">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320" w:lineRule="exact"/>
              <w:jc w:val="center"/>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100级</w:t>
            </w:r>
          </w:p>
        </w:tc>
        <w:tc>
          <w:tcPr>
            <w:tcW w:w="1085" w:type="dxa"/>
            <w:tcBorders>
              <w:top w:val="nil"/>
              <w:left w:val="nil"/>
              <w:bottom w:val="single" w:color="auto" w:sz="4" w:space="0"/>
              <w:right w:val="single" w:color="auto" w:sz="4" w:space="0"/>
            </w:tcBorders>
            <w:shd w:val="clear" w:color="auto" w:fill="FFFFFF"/>
            <w:noWrap w:val="0"/>
            <w:vAlign w:val="center"/>
          </w:tcPr>
          <w:p w14:paraId="34A18D30">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320" w:lineRule="exact"/>
              <w:jc w:val="center"/>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10,000级</w:t>
            </w:r>
          </w:p>
        </w:tc>
        <w:tc>
          <w:tcPr>
            <w:tcW w:w="998" w:type="dxa"/>
            <w:tcBorders>
              <w:top w:val="nil"/>
              <w:left w:val="nil"/>
              <w:bottom w:val="single" w:color="auto" w:sz="4" w:space="0"/>
              <w:right w:val="single" w:color="auto" w:sz="4" w:space="0"/>
            </w:tcBorders>
            <w:shd w:val="clear" w:color="auto" w:fill="FFFFFF"/>
            <w:noWrap w:val="0"/>
            <w:vAlign w:val="center"/>
          </w:tcPr>
          <w:p w14:paraId="5BBE3740">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320" w:lineRule="exact"/>
              <w:jc w:val="center"/>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100,000级</w:t>
            </w:r>
          </w:p>
        </w:tc>
        <w:tc>
          <w:tcPr>
            <w:tcW w:w="1562" w:type="dxa"/>
            <w:tcBorders>
              <w:top w:val="nil"/>
              <w:left w:val="nil"/>
              <w:bottom w:val="single" w:color="auto" w:sz="4" w:space="0"/>
              <w:right w:val="single" w:color="auto" w:sz="4" w:space="0"/>
            </w:tcBorders>
            <w:shd w:val="clear" w:color="auto" w:fill="FFFFFF"/>
            <w:noWrap w:val="0"/>
            <w:vAlign w:val="center"/>
          </w:tcPr>
          <w:p w14:paraId="0832B91C">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320" w:lineRule="exact"/>
              <w:jc w:val="center"/>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300,000级</w:t>
            </w:r>
          </w:p>
        </w:tc>
        <w:tc>
          <w:tcPr>
            <w:tcW w:w="817" w:type="dxa"/>
            <w:vMerge w:val="continue"/>
            <w:tcBorders>
              <w:top w:val="single" w:color="auto" w:sz="4" w:space="0"/>
              <w:left w:val="nil"/>
              <w:bottom w:val="single" w:color="auto" w:sz="4" w:space="0"/>
              <w:right w:val="single" w:color="auto" w:sz="4" w:space="0"/>
            </w:tcBorders>
            <w:shd w:val="clear" w:color="auto" w:fill="FFFFFF"/>
            <w:noWrap w:val="0"/>
            <w:vAlign w:val="center"/>
          </w:tcPr>
          <w:p w14:paraId="39495195">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Theme="minorEastAsia" w:hAnsiTheme="minorEastAsia" w:eastAsiaTheme="minorEastAsia" w:cstheme="minorEastAsia"/>
                <w:bCs/>
                <w:sz w:val="24"/>
                <w:szCs w:val="24"/>
              </w:rPr>
            </w:pPr>
          </w:p>
        </w:tc>
        <w:tc>
          <w:tcPr>
            <w:tcW w:w="965" w:type="dxa"/>
            <w:vMerge w:val="continue"/>
            <w:tcBorders>
              <w:top w:val="single" w:color="auto" w:sz="4" w:space="0"/>
              <w:left w:val="nil"/>
              <w:bottom w:val="single" w:color="auto" w:sz="4" w:space="0"/>
              <w:right w:val="single" w:color="auto" w:sz="4" w:space="0"/>
            </w:tcBorders>
            <w:shd w:val="clear" w:color="auto" w:fill="FFFFFF"/>
            <w:noWrap w:val="0"/>
            <w:vAlign w:val="center"/>
          </w:tcPr>
          <w:p w14:paraId="519A9943">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Theme="minorEastAsia" w:hAnsiTheme="minorEastAsia" w:eastAsiaTheme="minorEastAsia" w:cstheme="minorEastAsia"/>
                <w:bCs/>
                <w:sz w:val="24"/>
                <w:szCs w:val="24"/>
              </w:rPr>
            </w:pPr>
          </w:p>
        </w:tc>
      </w:tr>
      <w:tr w14:paraId="237FB34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72" w:hRule="atLeast"/>
          <w:jc w:val="center"/>
        </w:trPr>
        <w:tc>
          <w:tcPr>
            <w:tcW w:w="1990" w:type="dxa"/>
            <w:gridSpan w:val="2"/>
            <w:tcBorders>
              <w:top w:val="nil"/>
              <w:left w:val="single" w:color="auto" w:sz="4" w:space="0"/>
              <w:bottom w:val="single" w:color="auto" w:sz="4" w:space="0"/>
              <w:right w:val="single" w:color="auto" w:sz="4" w:space="0"/>
            </w:tcBorders>
            <w:shd w:val="clear" w:color="auto" w:fill="FFFFFF"/>
            <w:noWrap w:val="0"/>
            <w:vAlign w:val="center"/>
          </w:tcPr>
          <w:p w14:paraId="7FCCAB71">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320" w:lineRule="exact"/>
              <w:jc w:val="center"/>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温度,℃</w:t>
            </w:r>
          </w:p>
        </w:tc>
        <w:tc>
          <w:tcPr>
            <w:tcW w:w="4915" w:type="dxa"/>
            <w:gridSpan w:val="4"/>
            <w:tcBorders>
              <w:top w:val="nil"/>
              <w:left w:val="nil"/>
              <w:bottom w:val="single" w:color="auto" w:sz="4" w:space="0"/>
              <w:right w:val="single" w:color="auto" w:sz="4" w:space="0"/>
            </w:tcBorders>
            <w:shd w:val="clear" w:color="auto" w:fill="FFFFFF"/>
            <w:noWrap w:val="0"/>
            <w:vAlign w:val="center"/>
          </w:tcPr>
          <w:p w14:paraId="36ACC564">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320" w:lineRule="exact"/>
              <w:jc w:val="center"/>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（无特殊要求时）18～28</w:t>
            </w:r>
          </w:p>
        </w:tc>
        <w:tc>
          <w:tcPr>
            <w:tcW w:w="817" w:type="dxa"/>
            <w:vMerge w:val="restart"/>
            <w:tcBorders>
              <w:top w:val="nil"/>
              <w:left w:val="nil"/>
              <w:bottom w:val="single" w:color="auto" w:sz="4" w:space="0"/>
              <w:right w:val="single" w:color="auto" w:sz="4" w:space="0"/>
            </w:tcBorders>
            <w:shd w:val="clear" w:color="auto" w:fill="FFFFFF"/>
            <w:noWrap w:val="0"/>
            <w:vAlign w:val="center"/>
          </w:tcPr>
          <w:p w14:paraId="080DE8CA">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320" w:lineRule="exact"/>
              <w:jc w:val="center"/>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JGJ 71</w:t>
            </w:r>
            <w:r>
              <w:rPr>
                <w:rFonts w:hint="eastAsia" w:asciiTheme="minorEastAsia" w:hAnsiTheme="minorEastAsia" w:eastAsiaTheme="minorEastAsia" w:cstheme="minorEastAsia"/>
                <w:b w:val="0"/>
                <w:bCs/>
                <w:sz w:val="24"/>
                <w:szCs w:val="24"/>
                <w:lang w:val="en-US" w:eastAsia="zh-CN"/>
              </w:rPr>
              <w:t>-1990</w:t>
            </w:r>
          </w:p>
        </w:tc>
        <w:tc>
          <w:tcPr>
            <w:tcW w:w="965" w:type="dxa"/>
            <w:tcBorders>
              <w:top w:val="nil"/>
              <w:left w:val="nil"/>
              <w:bottom w:val="single" w:color="auto" w:sz="4" w:space="0"/>
              <w:right w:val="single" w:color="auto" w:sz="4" w:space="0"/>
            </w:tcBorders>
            <w:shd w:val="clear" w:color="auto" w:fill="FFFFFF"/>
            <w:noWrap w:val="0"/>
            <w:vAlign w:val="center"/>
          </w:tcPr>
          <w:p w14:paraId="7949EC29">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320" w:lineRule="exact"/>
              <w:jc w:val="center"/>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1次/班</w:t>
            </w:r>
          </w:p>
        </w:tc>
      </w:tr>
      <w:tr w14:paraId="138BC69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17" w:hRule="atLeast"/>
          <w:jc w:val="center"/>
        </w:trPr>
        <w:tc>
          <w:tcPr>
            <w:tcW w:w="1990" w:type="dxa"/>
            <w:gridSpan w:val="2"/>
            <w:tcBorders>
              <w:top w:val="nil"/>
              <w:left w:val="single" w:color="auto" w:sz="4" w:space="0"/>
              <w:bottom w:val="single" w:color="auto" w:sz="4" w:space="0"/>
              <w:right w:val="single" w:color="auto" w:sz="4" w:space="0"/>
            </w:tcBorders>
            <w:shd w:val="clear" w:color="auto" w:fill="FFFFFF"/>
            <w:noWrap w:val="0"/>
            <w:vAlign w:val="center"/>
          </w:tcPr>
          <w:p w14:paraId="68F91B67">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320" w:lineRule="exact"/>
              <w:jc w:val="center"/>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相对湿度, %</w:t>
            </w:r>
          </w:p>
        </w:tc>
        <w:tc>
          <w:tcPr>
            <w:tcW w:w="4915" w:type="dxa"/>
            <w:gridSpan w:val="4"/>
            <w:tcBorders>
              <w:top w:val="nil"/>
              <w:left w:val="nil"/>
              <w:bottom w:val="single" w:color="auto" w:sz="4" w:space="0"/>
              <w:right w:val="single" w:color="auto" w:sz="4" w:space="0"/>
            </w:tcBorders>
            <w:shd w:val="clear" w:color="auto" w:fill="FFFFFF"/>
            <w:noWrap w:val="0"/>
            <w:vAlign w:val="center"/>
          </w:tcPr>
          <w:p w14:paraId="310E1339">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320" w:lineRule="exact"/>
              <w:jc w:val="center"/>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45～65</w:t>
            </w:r>
          </w:p>
        </w:tc>
        <w:tc>
          <w:tcPr>
            <w:tcW w:w="817" w:type="dxa"/>
            <w:vMerge w:val="continue"/>
            <w:tcBorders>
              <w:top w:val="nil"/>
              <w:left w:val="nil"/>
              <w:bottom w:val="single" w:color="auto" w:sz="4" w:space="0"/>
              <w:right w:val="single" w:color="auto" w:sz="4" w:space="0"/>
            </w:tcBorders>
            <w:shd w:val="clear" w:color="auto" w:fill="FFFFFF"/>
            <w:noWrap w:val="0"/>
            <w:vAlign w:val="center"/>
          </w:tcPr>
          <w:p w14:paraId="61DDDF9D">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Theme="minorEastAsia" w:hAnsiTheme="minorEastAsia" w:eastAsiaTheme="minorEastAsia" w:cstheme="minorEastAsia"/>
                <w:bCs/>
                <w:sz w:val="24"/>
                <w:szCs w:val="24"/>
              </w:rPr>
            </w:pPr>
          </w:p>
        </w:tc>
        <w:tc>
          <w:tcPr>
            <w:tcW w:w="965" w:type="dxa"/>
            <w:tcBorders>
              <w:top w:val="nil"/>
              <w:left w:val="nil"/>
              <w:bottom w:val="single" w:color="auto" w:sz="4" w:space="0"/>
              <w:right w:val="single" w:color="auto" w:sz="4" w:space="0"/>
            </w:tcBorders>
            <w:shd w:val="clear" w:color="auto" w:fill="FFFFFF"/>
            <w:noWrap w:val="0"/>
            <w:vAlign w:val="center"/>
          </w:tcPr>
          <w:p w14:paraId="020D9C46">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320" w:lineRule="exact"/>
              <w:jc w:val="center"/>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1次/班</w:t>
            </w:r>
          </w:p>
        </w:tc>
      </w:tr>
      <w:tr w14:paraId="7E44063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jc w:val="center"/>
        </w:trPr>
        <w:tc>
          <w:tcPr>
            <w:tcW w:w="1990" w:type="dxa"/>
            <w:gridSpan w:val="2"/>
            <w:tcBorders>
              <w:top w:val="nil"/>
              <w:left w:val="single" w:color="auto" w:sz="4" w:space="0"/>
              <w:bottom w:val="single" w:color="auto" w:sz="4" w:space="0"/>
              <w:right w:val="single" w:color="auto" w:sz="4" w:space="0"/>
            </w:tcBorders>
            <w:shd w:val="clear" w:color="auto" w:fill="FFFFFF"/>
            <w:noWrap w:val="0"/>
            <w:vAlign w:val="center"/>
          </w:tcPr>
          <w:p w14:paraId="0392E47F">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320" w:lineRule="exact"/>
              <w:jc w:val="center"/>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风速, m/s</w:t>
            </w:r>
          </w:p>
        </w:tc>
        <w:tc>
          <w:tcPr>
            <w:tcW w:w="1270" w:type="dxa"/>
            <w:tcBorders>
              <w:top w:val="nil"/>
              <w:left w:val="nil"/>
              <w:bottom w:val="single" w:color="auto" w:sz="4" w:space="0"/>
              <w:right w:val="single" w:color="auto" w:sz="4" w:space="0"/>
            </w:tcBorders>
            <w:shd w:val="clear" w:color="auto" w:fill="FFFFFF"/>
            <w:noWrap w:val="0"/>
            <w:vAlign w:val="center"/>
          </w:tcPr>
          <w:p w14:paraId="2C51B258">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320" w:lineRule="exact"/>
              <w:jc w:val="center"/>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水平层流≥0.4</w:t>
            </w:r>
          </w:p>
          <w:p w14:paraId="72EA8ACB">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320" w:lineRule="exact"/>
              <w:jc w:val="center"/>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垂直层流≥0.3</w:t>
            </w:r>
          </w:p>
        </w:tc>
        <w:tc>
          <w:tcPr>
            <w:tcW w:w="1085" w:type="dxa"/>
            <w:tcBorders>
              <w:top w:val="nil"/>
              <w:left w:val="nil"/>
              <w:bottom w:val="single" w:color="auto" w:sz="4" w:space="0"/>
              <w:right w:val="single" w:color="auto" w:sz="4" w:space="0"/>
            </w:tcBorders>
            <w:shd w:val="clear" w:color="auto" w:fill="FFFFFF"/>
            <w:noWrap w:val="0"/>
            <w:vAlign w:val="center"/>
          </w:tcPr>
          <w:p w14:paraId="0B3B342C">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320" w:lineRule="exact"/>
              <w:jc w:val="center"/>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w:t>
            </w:r>
          </w:p>
        </w:tc>
        <w:tc>
          <w:tcPr>
            <w:tcW w:w="998" w:type="dxa"/>
            <w:tcBorders>
              <w:top w:val="nil"/>
              <w:left w:val="nil"/>
              <w:bottom w:val="single" w:color="auto" w:sz="4" w:space="0"/>
              <w:right w:val="single" w:color="auto" w:sz="4" w:space="0"/>
            </w:tcBorders>
            <w:shd w:val="clear" w:color="auto" w:fill="FFFFFF"/>
            <w:noWrap w:val="0"/>
            <w:vAlign w:val="center"/>
          </w:tcPr>
          <w:p w14:paraId="7D9C88B6">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320" w:lineRule="exact"/>
              <w:jc w:val="center"/>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w:t>
            </w:r>
          </w:p>
        </w:tc>
        <w:tc>
          <w:tcPr>
            <w:tcW w:w="1562" w:type="dxa"/>
            <w:tcBorders>
              <w:top w:val="nil"/>
              <w:left w:val="nil"/>
              <w:bottom w:val="single" w:color="auto" w:sz="4" w:space="0"/>
              <w:right w:val="single" w:color="auto" w:sz="4" w:space="0"/>
            </w:tcBorders>
            <w:shd w:val="clear" w:color="auto" w:fill="FFFFFF"/>
            <w:noWrap w:val="0"/>
            <w:vAlign w:val="center"/>
          </w:tcPr>
          <w:p w14:paraId="3078D71B">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320" w:lineRule="exact"/>
              <w:jc w:val="center"/>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w:t>
            </w:r>
          </w:p>
        </w:tc>
        <w:tc>
          <w:tcPr>
            <w:tcW w:w="817" w:type="dxa"/>
            <w:vMerge w:val="continue"/>
            <w:tcBorders>
              <w:top w:val="nil"/>
              <w:left w:val="nil"/>
              <w:bottom w:val="single" w:color="auto" w:sz="4" w:space="0"/>
              <w:right w:val="single" w:color="auto" w:sz="4" w:space="0"/>
            </w:tcBorders>
            <w:shd w:val="clear" w:color="auto" w:fill="FFFFFF"/>
            <w:noWrap w:val="0"/>
            <w:vAlign w:val="center"/>
          </w:tcPr>
          <w:p w14:paraId="7DCF52AD">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Theme="minorEastAsia" w:hAnsiTheme="minorEastAsia" w:eastAsiaTheme="minorEastAsia" w:cstheme="minorEastAsia"/>
                <w:bCs/>
                <w:sz w:val="24"/>
                <w:szCs w:val="24"/>
              </w:rPr>
            </w:pPr>
          </w:p>
        </w:tc>
        <w:tc>
          <w:tcPr>
            <w:tcW w:w="965" w:type="dxa"/>
            <w:tcBorders>
              <w:top w:val="nil"/>
              <w:left w:val="nil"/>
              <w:bottom w:val="single" w:color="auto" w:sz="4" w:space="0"/>
              <w:right w:val="single" w:color="auto" w:sz="4" w:space="0"/>
            </w:tcBorders>
            <w:shd w:val="clear" w:color="auto" w:fill="FFFFFF"/>
            <w:noWrap w:val="0"/>
            <w:vAlign w:val="center"/>
          </w:tcPr>
          <w:p w14:paraId="103937AB">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320" w:lineRule="exact"/>
              <w:jc w:val="center"/>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1次/月</w:t>
            </w:r>
          </w:p>
        </w:tc>
      </w:tr>
      <w:tr w14:paraId="5AF139C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PrEx>
        <w:trPr>
          <w:trHeight w:val="584" w:hRule="atLeast"/>
          <w:jc w:val="center"/>
        </w:trPr>
        <w:tc>
          <w:tcPr>
            <w:tcW w:w="1990" w:type="dxa"/>
            <w:gridSpan w:val="2"/>
            <w:tcBorders>
              <w:top w:val="nil"/>
              <w:left w:val="single" w:color="auto" w:sz="4" w:space="0"/>
              <w:bottom w:val="single" w:color="auto" w:sz="4" w:space="0"/>
              <w:right w:val="single" w:color="auto" w:sz="4" w:space="0"/>
            </w:tcBorders>
            <w:shd w:val="clear" w:color="auto" w:fill="FFFFFF"/>
            <w:noWrap w:val="0"/>
            <w:vAlign w:val="center"/>
          </w:tcPr>
          <w:p w14:paraId="790CF95F">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320" w:lineRule="exact"/>
              <w:jc w:val="center"/>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换气次数,次/ h</w:t>
            </w:r>
          </w:p>
        </w:tc>
        <w:tc>
          <w:tcPr>
            <w:tcW w:w="1270" w:type="dxa"/>
            <w:tcBorders>
              <w:top w:val="nil"/>
              <w:left w:val="nil"/>
              <w:bottom w:val="single" w:color="auto" w:sz="4" w:space="0"/>
              <w:right w:val="single" w:color="auto" w:sz="4" w:space="0"/>
            </w:tcBorders>
            <w:shd w:val="clear" w:color="auto" w:fill="FFFFFF"/>
            <w:noWrap w:val="0"/>
            <w:vAlign w:val="center"/>
          </w:tcPr>
          <w:p w14:paraId="18AA5FE3">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320" w:lineRule="exact"/>
              <w:jc w:val="center"/>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w:t>
            </w:r>
          </w:p>
        </w:tc>
        <w:tc>
          <w:tcPr>
            <w:tcW w:w="1085" w:type="dxa"/>
            <w:tcBorders>
              <w:top w:val="nil"/>
              <w:left w:val="nil"/>
              <w:bottom w:val="single" w:color="auto" w:sz="4" w:space="0"/>
              <w:right w:val="single" w:color="auto" w:sz="4" w:space="0"/>
            </w:tcBorders>
            <w:shd w:val="clear" w:color="auto" w:fill="FFFFFF"/>
            <w:noWrap w:val="0"/>
            <w:vAlign w:val="center"/>
          </w:tcPr>
          <w:p w14:paraId="3437359F">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320" w:lineRule="exact"/>
              <w:jc w:val="center"/>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≥20</w:t>
            </w:r>
          </w:p>
        </w:tc>
        <w:tc>
          <w:tcPr>
            <w:tcW w:w="998" w:type="dxa"/>
            <w:tcBorders>
              <w:top w:val="nil"/>
              <w:left w:val="nil"/>
              <w:bottom w:val="single" w:color="auto" w:sz="4" w:space="0"/>
              <w:right w:val="single" w:color="auto" w:sz="4" w:space="0"/>
            </w:tcBorders>
            <w:shd w:val="clear" w:color="auto" w:fill="FFFFFF"/>
            <w:noWrap w:val="0"/>
            <w:vAlign w:val="center"/>
          </w:tcPr>
          <w:p w14:paraId="13F9D334">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320" w:lineRule="exact"/>
              <w:jc w:val="center"/>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≥15</w:t>
            </w:r>
          </w:p>
        </w:tc>
        <w:tc>
          <w:tcPr>
            <w:tcW w:w="1562" w:type="dxa"/>
            <w:tcBorders>
              <w:top w:val="nil"/>
              <w:left w:val="nil"/>
              <w:bottom w:val="single" w:color="auto" w:sz="4" w:space="0"/>
              <w:right w:val="single" w:color="auto" w:sz="4" w:space="0"/>
            </w:tcBorders>
            <w:shd w:val="clear" w:color="auto" w:fill="FFFFFF"/>
            <w:noWrap w:val="0"/>
            <w:vAlign w:val="center"/>
          </w:tcPr>
          <w:p w14:paraId="0A981E6D">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320" w:lineRule="exact"/>
              <w:jc w:val="center"/>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≥12</w:t>
            </w:r>
          </w:p>
        </w:tc>
        <w:tc>
          <w:tcPr>
            <w:tcW w:w="817" w:type="dxa"/>
            <w:vMerge w:val="continue"/>
            <w:tcBorders>
              <w:top w:val="nil"/>
              <w:left w:val="nil"/>
              <w:bottom w:val="single" w:color="auto" w:sz="4" w:space="0"/>
              <w:right w:val="single" w:color="auto" w:sz="4" w:space="0"/>
            </w:tcBorders>
            <w:shd w:val="clear" w:color="auto" w:fill="FFFFFF"/>
            <w:noWrap w:val="0"/>
            <w:vAlign w:val="center"/>
          </w:tcPr>
          <w:p w14:paraId="7E3D3616">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Theme="minorEastAsia" w:hAnsiTheme="minorEastAsia" w:eastAsiaTheme="minorEastAsia" w:cstheme="minorEastAsia"/>
                <w:bCs/>
                <w:sz w:val="24"/>
                <w:szCs w:val="24"/>
              </w:rPr>
            </w:pPr>
          </w:p>
        </w:tc>
        <w:tc>
          <w:tcPr>
            <w:tcW w:w="965" w:type="dxa"/>
            <w:tcBorders>
              <w:top w:val="nil"/>
              <w:left w:val="nil"/>
              <w:bottom w:val="single" w:color="auto" w:sz="4" w:space="0"/>
              <w:right w:val="single" w:color="auto" w:sz="4" w:space="0"/>
            </w:tcBorders>
            <w:shd w:val="clear" w:color="auto" w:fill="FFFFFF"/>
            <w:noWrap w:val="0"/>
            <w:vAlign w:val="center"/>
          </w:tcPr>
          <w:p w14:paraId="6BC597E1">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320" w:lineRule="exact"/>
              <w:jc w:val="center"/>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1次/月</w:t>
            </w:r>
          </w:p>
        </w:tc>
      </w:tr>
      <w:tr w14:paraId="14422BC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990" w:type="dxa"/>
            <w:gridSpan w:val="2"/>
            <w:vMerge w:val="restart"/>
            <w:tcBorders>
              <w:top w:val="single" w:color="auto" w:sz="4" w:space="0"/>
              <w:left w:val="single" w:color="auto" w:sz="4" w:space="0"/>
              <w:bottom w:val="single" w:color="auto" w:sz="4" w:space="0"/>
              <w:right w:val="single" w:color="auto" w:sz="4" w:space="0"/>
            </w:tcBorders>
            <w:shd w:val="clear" w:color="auto" w:fill="FFFFFF"/>
            <w:noWrap w:val="0"/>
            <w:vAlign w:val="center"/>
          </w:tcPr>
          <w:p w14:paraId="1E4346D4">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320" w:lineRule="exact"/>
              <w:jc w:val="center"/>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静压差,Pa</w:t>
            </w:r>
          </w:p>
        </w:tc>
        <w:tc>
          <w:tcPr>
            <w:tcW w:w="4915" w:type="dxa"/>
            <w:gridSpan w:val="4"/>
            <w:tcBorders>
              <w:top w:val="single" w:color="auto" w:sz="4" w:space="0"/>
              <w:left w:val="nil"/>
              <w:bottom w:val="single" w:color="auto" w:sz="4" w:space="0"/>
              <w:right w:val="single" w:color="auto" w:sz="4" w:space="0"/>
            </w:tcBorders>
            <w:shd w:val="clear" w:color="auto" w:fill="FFFFFF"/>
            <w:noWrap w:val="0"/>
            <w:vAlign w:val="center"/>
          </w:tcPr>
          <w:p w14:paraId="23EE3354">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320" w:lineRule="exact"/>
              <w:jc w:val="center"/>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不同级别洁净室(区)之间≥5</w:t>
            </w:r>
          </w:p>
        </w:tc>
        <w:tc>
          <w:tcPr>
            <w:tcW w:w="817" w:type="dxa"/>
            <w:vMerge w:val="continue"/>
            <w:tcBorders>
              <w:top w:val="single" w:color="auto" w:sz="4" w:space="0"/>
              <w:left w:val="nil"/>
              <w:bottom w:val="single" w:color="auto" w:sz="4" w:space="0"/>
              <w:right w:val="single" w:color="auto" w:sz="4" w:space="0"/>
            </w:tcBorders>
            <w:shd w:val="clear" w:color="auto" w:fill="FFFFFF"/>
            <w:noWrap w:val="0"/>
            <w:vAlign w:val="center"/>
          </w:tcPr>
          <w:p w14:paraId="055BB1A0">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Theme="minorEastAsia" w:hAnsiTheme="minorEastAsia" w:eastAsiaTheme="minorEastAsia" w:cstheme="minorEastAsia"/>
                <w:bCs/>
                <w:sz w:val="24"/>
                <w:szCs w:val="24"/>
              </w:rPr>
            </w:pPr>
          </w:p>
        </w:tc>
        <w:tc>
          <w:tcPr>
            <w:tcW w:w="965" w:type="dxa"/>
            <w:vMerge w:val="restart"/>
            <w:tcBorders>
              <w:top w:val="single" w:color="auto" w:sz="4" w:space="0"/>
              <w:left w:val="nil"/>
              <w:right w:val="single" w:color="auto" w:sz="4" w:space="0"/>
            </w:tcBorders>
            <w:shd w:val="clear" w:color="auto" w:fill="FFFFFF"/>
            <w:noWrap w:val="0"/>
            <w:vAlign w:val="center"/>
          </w:tcPr>
          <w:p w14:paraId="50313DE7">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320" w:lineRule="exact"/>
              <w:jc w:val="center"/>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1次/月</w:t>
            </w:r>
          </w:p>
        </w:tc>
      </w:tr>
      <w:tr w14:paraId="021E67F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990" w:type="dxa"/>
            <w:gridSpan w:val="2"/>
            <w:vMerge w:val="continue"/>
            <w:tcBorders>
              <w:top w:val="nil"/>
              <w:left w:val="single" w:color="auto" w:sz="4" w:space="0"/>
              <w:bottom w:val="single" w:color="auto" w:sz="4" w:space="0"/>
              <w:right w:val="single" w:color="auto" w:sz="4" w:space="0"/>
            </w:tcBorders>
            <w:shd w:val="clear" w:color="auto" w:fill="FFFFFF"/>
            <w:noWrap w:val="0"/>
            <w:vAlign w:val="center"/>
          </w:tcPr>
          <w:p w14:paraId="5DB3B657">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Theme="minorEastAsia" w:hAnsiTheme="minorEastAsia" w:eastAsiaTheme="minorEastAsia" w:cstheme="minorEastAsia"/>
                <w:bCs/>
                <w:sz w:val="24"/>
                <w:szCs w:val="24"/>
              </w:rPr>
            </w:pPr>
          </w:p>
        </w:tc>
        <w:tc>
          <w:tcPr>
            <w:tcW w:w="4915" w:type="dxa"/>
            <w:gridSpan w:val="4"/>
            <w:tcBorders>
              <w:top w:val="nil"/>
              <w:left w:val="nil"/>
              <w:bottom w:val="single" w:color="auto" w:sz="4" w:space="0"/>
              <w:right w:val="single" w:color="auto" w:sz="4" w:space="0"/>
            </w:tcBorders>
            <w:shd w:val="clear" w:color="auto" w:fill="FFFFFF"/>
            <w:noWrap w:val="0"/>
            <w:vAlign w:val="center"/>
          </w:tcPr>
          <w:p w14:paraId="18800575">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320" w:lineRule="exact"/>
              <w:jc w:val="center"/>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洁净室(区)与室外大气≥10</w:t>
            </w:r>
          </w:p>
        </w:tc>
        <w:tc>
          <w:tcPr>
            <w:tcW w:w="817" w:type="dxa"/>
            <w:vMerge w:val="continue"/>
            <w:tcBorders>
              <w:top w:val="nil"/>
              <w:left w:val="nil"/>
              <w:bottom w:val="single" w:color="auto" w:sz="4" w:space="0"/>
              <w:right w:val="single" w:color="auto" w:sz="4" w:space="0"/>
            </w:tcBorders>
            <w:shd w:val="clear" w:color="auto" w:fill="FFFFFF"/>
            <w:noWrap w:val="0"/>
            <w:vAlign w:val="center"/>
          </w:tcPr>
          <w:p w14:paraId="5084E6DA">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Theme="minorEastAsia" w:hAnsiTheme="minorEastAsia" w:eastAsiaTheme="minorEastAsia" w:cstheme="minorEastAsia"/>
                <w:bCs/>
                <w:sz w:val="24"/>
                <w:szCs w:val="24"/>
              </w:rPr>
            </w:pPr>
          </w:p>
        </w:tc>
        <w:tc>
          <w:tcPr>
            <w:tcW w:w="965" w:type="dxa"/>
            <w:vMerge w:val="continue"/>
            <w:tcBorders>
              <w:left w:val="nil"/>
              <w:bottom w:val="single" w:color="auto" w:sz="4" w:space="0"/>
              <w:right w:val="single" w:color="auto" w:sz="4" w:space="0"/>
            </w:tcBorders>
            <w:shd w:val="clear" w:color="auto" w:fill="FFFFFF"/>
            <w:noWrap w:val="0"/>
            <w:vAlign w:val="center"/>
          </w:tcPr>
          <w:p w14:paraId="2F8D3736">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320" w:lineRule="exact"/>
              <w:jc w:val="center"/>
              <w:textAlignment w:val="auto"/>
              <w:rPr>
                <w:rFonts w:hint="eastAsia" w:asciiTheme="minorEastAsia" w:hAnsiTheme="minorEastAsia" w:eastAsiaTheme="minorEastAsia" w:cstheme="minorEastAsia"/>
                <w:bCs/>
                <w:sz w:val="24"/>
                <w:szCs w:val="24"/>
              </w:rPr>
            </w:pPr>
          </w:p>
        </w:tc>
      </w:tr>
      <w:tr w14:paraId="0733904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jc w:val="center"/>
        </w:trPr>
        <w:tc>
          <w:tcPr>
            <w:tcW w:w="892" w:type="dxa"/>
            <w:vMerge w:val="restart"/>
            <w:tcBorders>
              <w:top w:val="single" w:color="auto" w:sz="4" w:space="0"/>
              <w:left w:val="single" w:color="auto" w:sz="4" w:space="0"/>
              <w:bottom w:val="single" w:color="auto" w:sz="4" w:space="0"/>
              <w:right w:val="single" w:color="auto" w:sz="4" w:space="0"/>
            </w:tcBorders>
            <w:shd w:val="clear" w:color="auto" w:fill="FFFFFF"/>
            <w:noWrap w:val="0"/>
            <w:vAlign w:val="center"/>
          </w:tcPr>
          <w:p w14:paraId="1ADAFB6C">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320" w:lineRule="exact"/>
              <w:jc w:val="center"/>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尘埃</w:t>
            </w:r>
          </w:p>
          <w:p w14:paraId="13BF7F6E">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320" w:lineRule="exact"/>
              <w:jc w:val="center"/>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个/m</w:t>
            </w:r>
            <w:r>
              <w:rPr>
                <w:rFonts w:hint="eastAsia" w:asciiTheme="minorEastAsia" w:hAnsiTheme="minorEastAsia" w:eastAsiaTheme="minorEastAsia" w:cstheme="minorEastAsia"/>
                <w:bCs/>
                <w:sz w:val="24"/>
                <w:szCs w:val="24"/>
                <w:vertAlign w:val="superscript"/>
              </w:rPr>
              <w:t>3</w:t>
            </w:r>
          </w:p>
        </w:tc>
        <w:tc>
          <w:tcPr>
            <w:tcW w:w="1098" w:type="dxa"/>
            <w:tcBorders>
              <w:top w:val="single" w:color="auto" w:sz="4" w:space="0"/>
              <w:left w:val="nil"/>
              <w:bottom w:val="single" w:color="auto" w:sz="4" w:space="0"/>
              <w:right w:val="single" w:color="auto" w:sz="4" w:space="0"/>
            </w:tcBorders>
            <w:shd w:val="clear" w:color="auto" w:fill="FFFFFF"/>
            <w:noWrap w:val="0"/>
            <w:vAlign w:val="center"/>
          </w:tcPr>
          <w:p w14:paraId="453D0604">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320" w:lineRule="exact"/>
              <w:jc w:val="center"/>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≥0.5μm</w:t>
            </w:r>
          </w:p>
        </w:tc>
        <w:tc>
          <w:tcPr>
            <w:tcW w:w="1270" w:type="dxa"/>
            <w:tcBorders>
              <w:top w:val="single" w:color="auto" w:sz="4" w:space="0"/>
              <w:left w:val="nil"/>
              <w:bottom w:val="single" w:color="auto" w:sz="4" w:space="0"/>
              <w:right w:val="single" w:color="auto" w:sz="4" w:space="0"/>
            </w:tcBorders>
            <w:shd w:val="clear" w:color="auto" w:fill="FFFFFF"/>
            <w:noWrap w:val="0"/>
            <w:vAlign w:val="center"/>
          </w:tcPr>
          <w:p w14:paraId="04771C7B">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320" w:lineRule="exact"/>
              <w:jc w:val="center"/>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≤3,500</w:t>
            </w:r>
          </w:p>
        </w:tc>
        <w:tc>
          <w:tcPr>
            <w:tcW w:w="1085" w:type="dxa"/>
            <w:tcBorders>
              <w:top w:val="single" w:color="auto" w:sz="4" w:space="0"/>
              <w:left w:val="nil"/>
              <w:bottom w:val="single" w:color="auto" w:sz="4" w:space="0"/>
              <w:right w:val="single" w:color="auto" w:sz="4" w:space="0"/>
            </w:tcBorders>
            <w:shd w:val="clear" w:color="auto" w:fill="FFFFFF"/>
            <w:noWrap w:val="0"/>
            <w:vAlign w:val="center"/>
          </w:tcPr>
          <w:p w14:paraId="0AD1C8DE">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320" w:lineRule="exact"/>
              <w:jc w:val="center"/>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≤350,000</w:t>
            </w:r>
          </w:p>
        </w:tc>
        <w:tc>
          <w:tcPr>
            <w:tcW w:w="998" w:type="dxa"/>
            <w:tcBorders>
              <w:top w:val="single" w:color="auto" w:sz="4" w:space="0"/>
              <w:left w:val="nil"/>
              <w:bottom w:val="single" w:color="auto" w:sz="4" w:space="0"/>
              <w:right w:val="single" w:color="auto" w:sz="4" w:space="0"/>
            </w:tcBorders>
            <w:shd w:val="clear" w:color="auto" w:fill="FFFFFF"/>
            <w:noWrap w:val="0"/>
            <w:vAlign w:val="center"/>
          </w:tcPr>
          <w:p w14:paraId="14E57F30">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320" w:lineRule="exact"/>
              <w:jc w:val="center"/>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≤3,500，000</w:t>
            </w:r>
          </w:p>
        </w:tc>
        <w:tc>
          <w:tcPr>
            <w:tcW w:w="1562" w:type="dxa"/>
            <w:tcBorders>
              <w:top w:val="single" w:color="auto" w:sz="4" w:space="0"/>
              <w:left w:val="nil"/>
              <w:bottom w:val="single" w:color="auto" w:sz="4" w:space="0"/>
              <w:right w:val="single" w:color="auto" w:sz="4" w:space="0"/>
            </w:tcBorders>
            <w:shd w:val="clear" w:color="auto" w:fill="FFFFFF"/>
            <w:noWrap w:val="0"/>
            <w:vAlign w:val="center"/>
          </w:tcPr>
          <w:p w14:paraId="29EEF664">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320" w:lineRule="exact"/>
              <w:jc w:val="center"/>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≤10,500 ,000</w:t>
            </w:r>
          </w:p>
        </w:tc>
        <w:tc>
          <w:tcPr>
            <w:tcW w:w="817" w:type="dxa"/>
            <w:vMerge w:val="restart"/>
            <w:tcBorders>
              <w:top w:val="single" w:color="auto" w:sz="4" w:space="0"/>
              <w:left w:val="nil"/>
              <w:bottom w:val="single" w:color="auto" w:sz="4" w:space="0"/>
              <w:right w:val="single" w:color="auto" w:sz="4" w:space="0"/>
            </w:tcBorders>
            <w:shd w:val="clear" w:color="auto" w:fill="FFFFFF"/>
            <w:noWrap w:val="0"/>
            <w:vAlign w:val="center"/>
          </w:tcPr>
          <w:p w14:paraId="211D63B2">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320" w:lineRule="exact"/>
              <w:jc w:val="center"/>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GB/T 16292</w:t>
            </w:r>
            <w:r>
              <w:rPr>
                <w:rFonts w:hint="eastAsia" w:asciiTheme="minorEastAsia" w:hAnsiTheme="minorEastAsia" w:eastAsiaTheme="minorEastAsia" w:cstheme="minorEastAsia"/>
                <w:b w:val="0"/>
                <w:bCs/>
                <w:sz w:val="24"/>
                <w:szCs w:val="24"/>
                <w:lang w:val="en-US" w:eastAsia="zh-CN"/>
              </w:rPr>
              <w:t>-1996</w:t>
            </w:r>
          </w:p>
        </w:tc>
        <w:tc>
          <w:tcPr>
            <w:tcW w:w="965" w:type="dxa"/>
            <w:vMerge w:val="restart"/>
            <w:tcBorders>
              <w:top w:val="single" w:color="auto" w:sz="4" w:space="0"/>
              <w:left w:val="nil"/>
              <w:bottom w:val="single" w:color="auto" w:sz="4" w:space="0"/>
              <w:right w:val="single" w:color="auto" w:sz="4" w:space="0"/>
            </w:tcBorders>
            <w:shd w:val="clear" w:color="auto" w:fill="FFFFFF"/>
            <w:noWrap w:val="0"/>
            <w:vAlign w:val="center"/>
          </w:tcPr>
          <w:p w14:paraId="497CAAFE">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320" w:lineRule="exact"/>
              <w:jc w:val="center"/>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1次/季</w:t>
            </w:r>
          </w:p>
        </w:tc>
      </w:tr>
      <w:tr w14:paraId="1AEA8A9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jc w:val="center"/>
        </w:trPr>
        <w:tc>
          <w:tcPr>
            <w:tcW w:w="892" w:type="dxa"/>
            <w:vMerge w:val="continue"/>
            <w:tcBorders>
              <w:top w:val="nil"/>
              <w:left w:val="single" w:color="auto" w:sz="4" w:space="0"/>
              <w:bottom w:val="single" w:color="auto" w:sz="4" w:space="0"/>
              <w:right w:val="single" w:color="auto" w:sz="4" w:space="0"/>
            </w:tcBorders>
            <w:shd w:val="clear" w:color="auto" w:fill="FFFFFF"/>
            <w:noWrap w:val="0"/>
            <w:vAlign w:val="center"/>
          </w:tcPr>
          <w:p w14:paraId="1606447A">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Theme="minorEastAsia" w:hAnsiTheme="minorEastAsia" w:eastAsiaTheme="minorEastAsia" w:cstheme="minorEastAsia"/>
                <w:bCs/>
                <w:sz w:val="24"/>
                <w:szCs w:val="24"/>
              </w:rPr>
            </w:pPr>
          </w:p>
        </w:tc>
        <w:tc>
          <w:tcPr>
            <w:tcW w:w="1098" w:type="dxa"/>
            <w:tcBorders>
              <w:top w:val="nil"/>
              <w:left w:val="nil"/>
              <w:bottom w:val="single" w:color="auto" w:sz="4" w:space="0"/>
              <w:right w:val="single" w:color="auto" w:sz="4" w:space="0"/>
            </w:tcBorders>
            <w:shd w:val="clear" w:color="auto" w:fill="FFFFFF"/>
            <w:noWrap w:val="0"/>
            <w:vAlign w:val="center"/>
          </w:tcPr>
          <w:p w14:paraId="7695011C">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320" w:lineRule="exact"/>
              <w:jc w:val="center"/>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≥5μm</w:t>
            </w:r>
          </w:p>
        </w:tc>
        <w:tc>
          <w:tcPr>
            <w:tcW w:w="1270" w:type="dxa"/>
            <w:tcBorders>
              <w:top w:val="nil"/>
              <w:left w:val="nil"/>
              <w:bottom w:val="single" w:color="auto" w:sz="4" w:space="0"/>
              <w:right w:val="single" w:color="auto" w:sz="4" w:space="0"/>
            </w:tcBorders>
            <w:shd w:val="clear" w:color="auto" w:fill="FFFFFF"/>
            <w:noWrap w:val="0"/>
            <w:vAlign w:val="center"/>
          </w:tcPr>
          <w:p w14:paraId="415F057B">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320" w:lineRule="exact"/>
              <w:jc w:val="center"/>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0</w:t>
            </w:r>
          </w:p>
        </w:tc>
        <w:tc>
          <w:tcPr>
            <w:tcW w:w="1085" w:type="dxa"/>
            <w:tcBorders>
              <w:top w:val="nil"/>
              <w:left w:val="nil"/>
              <w:bottom w:val="single" w:color="auto" w:sz="4" w:space="0"/>
              <w:right w:val="single" w:color="auto" w:sz="4" w:space="0"/>
            </w:tcBorders>
            <w:shd w:val="clear" w:color="auto" w:fill="FFFFFF"/>
            <w:noWrap w:val="0"/>
            <w:vAlign w:val="center"/>
          </w:tcPr>
          <w:p w14:paraId="32BA9191">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320" w:lineRule="exact"/>
              <w:jc w:val="center"/>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≤2,000</w:t>
            </w:r>
          </w:p>
        </w:tc>
        <w:tc>
          <w:tcPr>
            <w:tcW w:w="998" w:type="dxa"/>
            <w:tcBorders>
              <w:top w:val="nil"/>
              <w:left w:val="nil"/>
              <w:bottom w:val="single" w:color="auto" w:sz="4" w:space="0"/>
              <w:right w:val="single" w:color="auto" w:sz="4" w:space="0"/>
            </w:tcBorders>
            <w:shd w:val="clear" w:color="auto" w:fill="FFFFFF"/>
            <w:noWrap w:val="0"/>
            <w:vAlign w:val="center"/>
          </w:tcPr>
          <w:p w14:paraId="5816A327">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320" w:lineRule="exact"/>
              <w:jc w:val="center"/>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≤20,000</w:t>
            </w:r>
          </w:p>
        </w:tc>
        <w:tc>
          <w:tcPr>
            <w:tcW w:w="1562" w:type="dxa"/>
            <w:tcBorders>
              <w:top w:val="nil"/>
              <w:left w:val="nil"/>
              <w:bottom w:val="single" w:color="auto" w:sz="4" w:space="0"/>
              <w:right w:val="single" w:color="auto" w:sz="4" w:space="0"/>
            </w:tcBorders>
            <w:shd w:val="clear" w:color="auto" w:fill="FFFFFF"/>
            <w:noWrap w:val="0"/>
            <w:vAlign w:val="center"/>
          </w:tcPr>
          <w:p w14:paraId="1411F52C">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320" w:lineRule="exact"/>
              <w:jc w:val="center"/>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≤60,000</w:t>
            </w:r>
          </w:p>
        </w:tc>
        <w:tc>
          <w:tcPr>
            <w:tcW w:w="817" w:type="dxa"/>
            <w:vMerge w:val="continue"/>
            <w:tcBorders>
              <w:top w:val="nil"/>
              <w:left w:val="nil"/>
              <w:bottom w:val="single" w:color="auto" w:sz="4" w:space="0"/>
              <w:right w:val="single" w:color="auto" w:sz="4" w:space="0"/>
            </w:tcBorders>
            <w:shd w:val="clear" w:color="auto" w:fill="FFFFFF"/>
            <w:noWrap w:val="0"/>
            <w:vAlign w:val="center"/>
          </w:tcPr>
          <w:p w14:paraId="41D08B99">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Theme="minorEastAsia" w:hAnsiTheme="minorEastAsia" w:eastAsiaTheme="minorEastAsia" w:cstheme="minorEastAsia"/>
                <w:bCs/>
                <w:sz w:val="24"/>
                <w:szCs w:val="24"/>
              </w:rPr>
            </w:pPr>
          </w:p>
        </w:tc>
        <w:tc>
          <w:tcPr>
            <w:tcW w:w="965" w:type="dxa"/>
            <w:vMerge w:val="continue"/>
            <w:tcBorders>
              <w:top w:val="nil"/>
              <w:left w:val="nil"/>
              <w:bottom w:val="single" w:color="auto" w:sz="4" w:space="0"/>
              <w:right w:val="single" w:color="auto" w:sz="4" w:space="0"/>
            </w:tcBorders>
            <w:shd w:val="clear" w:color="auto" w:fill="FFFFFF"/>
            <w:noWrap w:val="0"/>
            <w:vAlign w:val="center"/>
          </w:tcPr>
          <w:p w14:paraId="08888D83">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Theme="minorEastAsia" w:hAnsiTheme="minorEastAsia" w:eastAsiaTheme="minorEastAsia" w:cstheme="minorEastAsia"/>
                <w:bCs/>
                <w:sz w:val="24"/>
                <w:szCs w:val="24"/>
              </w:rPr>
            </w:pPr>
          </w:p>
        </w:tc>
      </w:tr>
      <w:tr w14:paraId="1C73BA5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990" w:type="dxa"/>
            <w:gridSpan w:val="2"/>
            <w:tcBorders>
              <w:top w:val="nil"/>
              <w:left w:val="single" w:color="auto" w:sz="4" w:space="0"/>
              <w:bottom w:val="single" w:color="auto" w:sz="4" w:space="0"/>
              <w:right w:val="single" w:color="auto" w:sz="4" w:space="0"/>
            </w:tcBorders>
            <w:shd w:val="clear" w:color="auto" w:fill="FFFFFF"/>
            <w:noWrap w:val="0"/>
            <w:vAlign w:val="center"/>
          </w:tcPr>
          <w:p w14:paraId="64391D78">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320" w:lineRule="exact"/>
              <w:jc w:val="center"/>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浮游菌数,个/m</w:t>
            </w:r>
            <w:r>
              <w:rPr>
                <w:rFonts w:hint="eastAsia" w:asciiTheme="minorEastAsia" w:hAnsiTheme="minorEastAsia" w:eastAsiaTheme="minorEastAsia" w:cstheme="minorEastAsia"/>
                <w:bCs/>
                <w:sz w:val="24"/>
                <w:szCs w:val="24"/>
                <w:vertAlign w:val="superscript"/>
              </w:rPr>
              <w:t>3</w:t>
            </w:r>
          </w:p>
        </w:tc>
        <w:tc>
          <w:tcPr>
            <w:tcW w:w="1270" w:type="dxa"/>
            <w:tcBorders>
              <w:top w:val="nil"/>
              <w:left w:val="nil"/>
              <w:bottom w:val="single" w:color="auto" w:sz="4" w:space="0"/>
              <w:right w:val="single" w:color="auto" w:sz="4" w:space="0"/>
            </w:tcBorders>
            <w:shd w:val="clear" w:color="auto" w:fill="FFFFFF"/>
            <w:noWrap w:val="0"/>
            <w:vAlign w:val="center"/>
          </w:tcPr>
          <w:p w14:paraId="41825F2F">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320" w:lineRule="exact"/>
              <w:jc w:val="center"/>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≤5</w:t>
            </w:r>
          </w:p>
        </w:tc>
        <w:tc>
          <w:tcPr>
            <w:tcW w:w="1085" w:type="dxa"/>
            <w:tcBorders>
              <w:top w:val="nil"/>
              <w:left w:val="nil"/>
              <w:bottom w:val="single" w:color="auto" w:sz="4" w:space="0"/>
              <w:right w:val="single" w:color="auto" w:sz="4" w:space="0"/>
            </w:tcBorders>
            <w:shd w:val="clear" w:color="auto" w:fill="FFFFFF"/>
            <w:noWrap w:val="0"/>
            <w:vAlign w:val="center"/>
          </w:tcPr>
          <w:p w14:paraId="6AA8DA07">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320" w:lineRule="exact"/>
              <w:jc w:val="center"/>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 100</w:t>
            </w:r>
          </w:p>
        </w:tc>
        <w:tc>
          <w:tcPr>
            <w:tcW w:w="998" w:type="dxa"/>
            <w:tcBorders>
              <w:top w:val="nil"/>
              <w:left w:val="nil"/>
              <w:bottom w:val="single" w:color="auto" w:sz="4" w:space="0"/>
              <w:right w:val="single" w:color="auto" w:sz="4" w:space="0"/>
            </w:tcBorders>
            <w:shd w:val="clear" w:color="auto" w:fill="FFFFFF"/>
            <w:noWrap w:val="0"/>
            <w:vAlign w:val="center"/>
          </w:tcPr>
          <w:p w14:paraId="336B47DC">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320" w:lineRule="exact"/>
              <w:jc w:val="center"/>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 500</w:t>
            </w:r>
          </w:p>
        </w:tc>
        <w:tc>
          <w:tcPr>
            <w:tcW w:w="1562" w:type="dxa"/>
            <w:tcBorders>
              <w:top w:val="nil"/>
              <w:left w:val="nil"/>
              <w:bottom w:val="single" w:color="auto" w:sz="4" w:space="0"/>
              <w:right w:val="single" w:color="auto" w:sz="4" w:space="0"/>
            </w:tcBorders>
            <w:shd w:val="clear" w:color="auto" w:fill="FFFFFF"/>
            <w:noWrap w:val="0"/>
            <w:vAlign w:val="center"/>
          </w:tcPr>
          <w:p w14:paraId="47474628">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320" w:lineRule="exact"/>
              <w:jc w:val="center"/>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w:t>
            </w:r>
          </w:p>
        </w:tc>
        <w:tc>
          <w:tcPr>
            <w:tcW w:w="817" w:type="dxa"/>
            <w:tcBorders>
              <w:top w:val="nil"/>
              <w:left w:val="nil"/>
              <w:bottom w:val="single" w:color="auto" w:sz="4" w:space="0"/>
              <w:right w:val="single" w:color="auto" w:sz="4" w:space="0"/>
            </w:tcBorders>
            <w:shd w:val="clear" w:color="auto" w:fill="FFFFFF"/>
            <w:noWrap w:val="0"/>
            <w:vAlign w:val="center"/>
          </w:tcPr>
          <w:p w14:paraId="2911A577">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320" w:lineRule="exact"/>
              <w:jc w:val="center"/>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GB/T 16293</w:t>
            </w:r>
            <w:r>
              <w:rPr>
                <w:rFonts w:hint="eastAsia" w:asciiTheme="minorEastAsia" w:hAnsiTheme="minorEastAsia" w:eastAsiaTheme="minorEastAsia" w:cstheme="minorEastAsia"/>
                <w:b w:val="0"/>
                <w:bCs/>
                <w:sz w:val="24"/>
                <w:szCs w:val="24"/>
                <w:lang w:val="en-US" w:eastAsia="zh-CN"/>
              </w:rPr>
              <w:t>-1996</w:t>
            </w:r>
          </w:p>
        </w:tc>
        <w:tc>
          <w:tcPr>
            <w:tcW w:w="965" w:type="dxa"/>
            <w:tcBorders>
              <w:top w:val="nil"/>
              <w:left w:val="nil"/>
              <w:bottom w:val="single" w:color="auto" w:sz="4" w:space="0"/>
              <w:right w:val="single" w:color="auto" w:sz="4" w:space="0"/>
            </w:tcBorders>
            <w:shd w:val="clear" w:color="auto" w:fill="FFFFFF"/>
            <w:noWrap w:val="0"/>
            <w:vAlign w:val="center"/>
          </w:tcPr>
          <w:p w14:paraId="72AFAAFF">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320" w:lineRule="exact"/>
              <w:jc w:val="center"/>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1次/季</w:t>
            </w:r>
          </w:p>
        </w:tc>
      </w:tr>
      <w:tr w14:paraId="6F4592A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jc w:val="center"/>
        </w:trPr>
        <w:tc>
          <w:tcPr>
            <w:tcW w:w="1990" w:type="dxa"/>
            <w:gridSpan w:val="2"/>
            <w:tcBorders>
              <w:top w:val="nil"/>
              <w:left w:val="single" w:color="auto" w:sz="4" w:space="0"/>
              <w:bottom w:val="single" w:color="auto" w:sz="4" w:space="0"/>
              <w:right w:val="single" w:color="auto" w:sz="4" w:space="0"/>
            </w:tcBorders>
            <w:shd w:val="clear" w:color="auto" w:fill="FFFFFF"/>
            <w:noWrap w:val="0"/>
            <w:vAlign w:val="center"/>
          </w:tcPr>
          <w:p w14:paraId="745A5ACB">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320" w:lineRule="exact"/>
              <w:jc w:val="center"/>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沉降菌数,个/皿</w:t>
            </w:r>
          </w:p>
        </w:tc>
        <w:tc>
          <w:tcPr>
            <w:tcW w:w="1270" w:type="dxa"/>
            <w:tcBorders>
              <w:top w:val="nil"/>
              <w:left w:val="nil"/>
              <w:bottom w:val="single" w:color="auto" w:sz="4" w:space="0"/>
              <w:right w:val="single" w:color="auto" w:sz="4" w:space="0"/>
            </w:tcBorders>
            <w:shd w:val="clear" w:color="auto" w:fill="FFFFFF"/>
            <w:noWrap w:val="0"/>
            <w:vAlign w:val="center"/>
          </w:tcPr>
          <w:p w14:paraId="0708BEE5">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320" w:lineRule="exact"/>
              <w:jc w:val="center"/>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≤1</w:t>
            </w:r>
          </w:p>
        </w:tc>
        <w:tc>
          <w:tcPr>
            <w:tcW w:w="1085" w:type="dxa"/>
            <w:tcBorders>
              <w:top w:val="nil"/>
              <w:left w:val="nil"/>
              <w:bottom w:val="single" w:color="auto" w:sz="4" w:space="0"/>
              <w:right w:val="single" w:color="auto" w:sz="4" w:space="0"/>
            </w:tcBorders>
            <w:shd w:val="clear" w:color="auto" w:fill="FFFFFF"/>
            <w:noWrap w:val="0"/>
            <w:vAlign w:val="center"/>
          </w:tcPr>
          <w:p w14:paraId="4A0221AF">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320" w:lineRule="exact"/>
              <w:jc w:val="center"/>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 3</w:t>
            </w:r>
          </w:p>
        </w:tc>
        <w:tc>
          <w:tcPr>
            <w:tcW w:w="998" w:type="dxa"/>
            <w:tcBorders>
              <w:top w:val="nil"/>
              <w:left w:val="nil"/>
              <w:bottom w:val="single" w:color="auto" w:sz="4" w:space="0"/>
              <w:right w:val="single" w:color="auto" w:sz="4" w:space="0"/>
            </w:tcBorders>
            <w:shd w:val="clear" w:color="auto" w:fill="FFFFFF"/>
            <w:noWrap w:val="0"/>
            <w:vAlign w:val="center"/>
          </w:tcPr>
          <w:p w14:paraId="3C7F3E5A">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320" w:lineRule="exact"/>
              <w:jc w:val="center"/>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 10</w:t>
            </w:r>
          </w:p>
        </w:tc>
        <w:tc>
          <w:tcPr>
            <w:tcW w:w="1562" w:type="dxa"/>
            <w:tcBorders>
              <w:top w:val="nil"/>
              <w:left w:val="nil"/>
              <w:bottom w:val="single" w:color="auto" w:sz="4" w:space="0"/>
              <w:right w:val="single" w:color="auto" w:sz="4" w:space="0"/>
            </w:tcBorders>
            <w:shd w:val="clear" w:color="auto" w:fill="FFFFFF"/>
            <w:noWrap w:val="0"/>
            <w:vAlign w:val="center"/>
          </w:tcPr>
          <w:p w14:paraId="317F1AD1">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320" w:lineRule="exact"/>
              <w:jc w:val="center"/>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 15</w:t>
            </w:r>
          </w:p>
        </w:tc>
        <w:tc>
          <w:tcPr>
            <w:tcW w:w="817" w:type="dxa"/>
            <w:tcBorders>
              <w:top w:val="nil"/>
              <w:left w:val="nil"/>
              <w:bottom w:val="single" w:color="auto" w:sz="4" w:space="0"/>
              <w:right w:val="single" w:color="auto" w:sz="4" w:space="0"/>
            </w:tcBorders>
            <w:shd w:val="clear" w:color="auto" w:fill="FFFFFF"/>
            <w:noWrap w:val="0"/>
            <w:vAlign w:val="center"/>
          </w:tcPr>
          <w:p w14:paraId="703AA628">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320" w:lineRule="exact"/>
              <w:jc w:val="center"/>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GB/T 16294</w:t>
            </w:r>
            <w:r>
              <w:rPr>
                <w:rFonts w:hint="eastAsia" w:asciiTheme="minorEastAsia" w:hAnsiTheme="minorEastAsia" w:eastAsiaTheme="minorEastAsia" w:cstheme="minorEastAsia"/>
                <w:b w:val="0"/>
                <w:bCs/>
                <w:sz w:val="24"/>
                <w:szCs w:val="24"/>
                <w:lang w:val="en-US" w:eastAsia="zh-CN"/>
              </w:rPr>
              <w:t>-1996</w:t>
            </w:r>
          </w:p>
        </w:tc>
        <w:tc>
          <w:tcPr>
            <w:tcW w:w="965" w:type="dxa"/>
            <w:tcBorders>
              <w:top w:val="nil"/>
              <w:left w:val="nil"/>
              <w:bottom w:val="single" w:color="auto" w:sz="4" w:space="0"/>
              <w:right w:val="single" w:color="auto" w:sz="4" w:space="0"/>
            </w:tcBorders>
            <w:shd w:val="clear" w:color="auto" w:fill="FFFFFF"/>
            <w:noWrap w:val="0"/>
            <w:vAlign w:val="center"/>
          </w:tcPr>
          <w:p w14:paraId="4F0355CD">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320" w:lineRule="exact"/>
              <w:jc w:val="center"/>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1次/周</w:t>
            </w:r>
          </w:p>
        </w:tc>
      </w:tr>
    </w:tbl>
    <w:p w14:paraId="40371ED2">
      <w:pPr>
        <w:pStyle w:val="3"/>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20" w:lineRule="exact"/>
        <w:ind w:firstLine="640" w:firstLineChars="200"/>
        <w:textAlignment w:val="auto"/>
        <w:rPr>
          <w:rStyle w:val="6"/>
          <w:rFonts w:hint="eastAsia" w:ascii="黑体" w:hAnsi="黑体" w:eastAsia="黑体" w:cs="黑体"/>
          <w:b w:val="0"/>
          <w:bCs/>
          <w:sz w:val="32"/>
          <w:szCs w:val="32"/>
          <w:shd w:val="clear" w:color="auto" w:fill="FFFFFF"/>
        </w:rPr>
      </w:pPr>
      <w:r>
        <w:rPr>
          <w:rStyle w:val="6"/>
          <w:rFonts w:hint="eastAsia" w:ascii="黑体" w:hAnsi="黑体" w:eastAsia="黑体" w:cs="黑体"/>
          <w:b w:val="0"/>
          <w:bCs/>
          <w:sz w:val="32"/>
          <w:szCs w:val="32"/>
          <w:shd w:val="clear" w:color="auto" w:fill="FFFFFF"/>
        </w:rPr>
        <w:t>七、影响洁净室（区）洁净度的主要因素</w:t>
      </w:r>
    </w:p>
    <w:p w14:paraId="54E496E3">
      <w:pPr>
        <w:pStyle w:val="3"/>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20" w:lineRule="exact"/>
        <w:textAlignment w:val="auto"/>
        <w:rPr>
          <w:rFonts w:hint="eastAsia" w:ascii="楷体_GB2312" w:hAnsi="楷体_GB2312" w:eastAsia="楷体_GB2312" w:cs="楷体_GB2312"/>
          <w:bCs/>
          <w:sz w:val="32"/>
          <w:szCs w:val="32"/>
        </w:rPr>
      </w:pPr>
      <w:r>
        <w:rPr>
          <w:rFonts w:hint="eastAsia" w:ascii="仿宋_GB2312" w:hAnsi="微软雅黑" w:eastAsia="仿宋_GB2312" w:cs="微软雅黑"/>
          <w:bCs/>
          <w:sz w:val="32"/>
          <w:szCs w:val="32"/>
          <w:shd w:val="clear" w:color="auto" w:fill="FFFFFF"/>
        </w:rPr>
        <w:t>　　</w:t>
      </w:r>
      <w:r>
        <w:rPr>
          <w:rFonts w:hint="eastAsia" w:ascii="楷体_GB2312" w:hAnsi="楷体_GB2312" w:eastAsia="楷体_GB2312" w:cs="楷体_GB2312"/>
          <w:bCs/>
          <w:sz w:val="32"/>
          <w:szCs w:val="32"/>
          <w:shd w:val="clear" w:color="auto" w:fill="FFFFFF"/>
        </w:rPr>
        <w:t>（一）医疗器械产品自身特性</w:t>
      </w:r>
    </w:p>
    <w:p w14:paraId="7FC02D57">
      <w:pPr>
        <w:pStyle w:val="3"/>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20" w:lineRule="exact"/>
        <w:textAlignment w:val="auto"/>
        <w:rPr>
          <w:rFonts w:hint="eastAsia" w:ascii="楷体_GB2312" w:hAnsi="楷体_GB2312" w:eastAsia="楷体_GB2312" w:cs="楷体_GB2312"/>
          <w:bCs/>
          <w:sz w:val="32"/>
          <w:szCs w:val="32"/>
        </w:rPr>
      </w:pPr>
      <w:r>
        <w:rPr>
          <w:rFonts w:hint="eastAsia" w:ascii="楷体_GB2312" w:hAnsi="楷体_GB2312" w:eastAsia="楷体_GB2312" w:cs="楷体_GB2312"/>
          <w:bCs/>
          <w:sz w:val="32"/>
          <w:szCs w:val="32"/>
          <w:shd w:val="clear" w:color="auto" w:fill="FFFFFF"/>
        </w:rPr>
        <w:t>　　（二）医疗器械生产工艺</w:t>
      </w:r>
    </w:p>
    <w:p w14:paraId="5A97E47F">
      <w:pPr>
        <w:pStyle w:val="3"/>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20" w:lineRule="exact"/>
        <w:textAlignment w:val="auto"/>
        <w:rPr>
          <w:rFonts w:hint="eastAsia" w:ascii="楷体_GB2312" w:hAnsi="楷体_GB2312" w:eastAsia="楷体_GB2312" w:cs="楷体_GB2312"/>
          <w:bCs/>
          <w:sz w:val="32"/>
          <w:szCs w:val="32"/>
        </w:rPr>
      </w:pPr>
      <w:r>
        <w:rPr>
          <w:rFonts w:hint="eastAsia" w:ascii="楷体_GB2312" w:hAnsi="楷体_GB2312" w:eastAsia="楷体_GB2312" w:cs="楷体_GB2312"/>
          <w:bCs/>
          <w:sz w:val="32"/>
          <w:szCs w:val="32"/>
          <w:shd w:val="clear" w:color="auto" w:fill="FFFFFF"/>
        </w:rPr>
        <w:t>　　（三）人员、设施卫生要求</w:t>
      </w:r>
    </w:p>
    <w:p w14:paraId="6C11B1BF">
      <w:pPr>
        <w:pStyle w:val="3"/>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20" w:lineRule="exact"/>
        <w:textAlignment w:val="auto"/>
        <w:rPr>
          <w:rFonts w:hint="eastAsia" w:ascii="仿宋_GB2312" w:hAnsi="微软雅黑" w:eastAsia="仿宋_GB2312" w:cs="微软雅黑"/>
          <w:bCs/>
          <w:sz w:val="32"/>
          <w:szCs w:val="32"/>
        </w:rPr>
      </w:pPr>
      <w:r>
        <w:rPr>
          <w:rFonts w:hint="eastAsia" w:ascii="仿宋_GB2312" w:hAnsi="微软雅黑" w:eastAsia="仿宋_GB2312" w:cs="微软雅黑"/>
          <w:bCs/>
          <w:sz w:val="32"/>
          <w:szCs w:val="32"/>
          <w:shd w:val="clear" w:color="auto" w:fill="FFFFFF"/>
        </w:rPr>
        <w:t>　　由于患者或工作人员自身带菌而污染或由于和非完全无菌的用具，器械和人的接触而污染。</w:t>
      </w:r>
    </w:p>
    <w:p w14:paraId="54769208">
      <w:pPr>
        <w:pStyle w:val="3"/>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20" w:lineRule="exact"/>
        <w:textAlignment w:val="auto"/>
        <w:rPr>
          <w:rFonts w:hint="eastAsia" w:ascii="楷体_GB2312" w:hAnsi="楷体_GB2312" w:eastAsia="楷体_GB2312" w:cs="楷体_GB2312"/>
          <w:bCs/>
          <w:sz w:val="32"/>
          <w:szCs w:val="32"/>
          <w:shd w:val="clear" w:color="auto" w:fill="FFFFFF"/>
        </w:rPr>
      </w:pPr>
      <w:r>
        <w:rPr>
          <w:rFonts w:hint="eastAsia" w:ascii="楷体_GB2312" w:hAnsi="楷体_GB2312" w:eastAsia="楷体_GB2312" w:cs="楷体_GB2312"/>
          <w:bCs/>
          <w:sz w:val="32"/>
          <w:szCs w:val="32"/>
          <w:shd w:val="clear" w:color="auto" w:fill="FFFFFF"/>
        </w:rPr>
        <w:t>　　（四）大气环境</w:t>
      </w:r>
    </w:p>
    <w:p w14:paraId="2D77C13C">
      <w:pPr>
        <w:pStyle w:val="3"/>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20" w:lineRule="exact"/>
        <w:textAlignment w:val="auto"/>
        <w:rPr>
          <w:rFonts w:hint="eastAsia" w:ascii="仿宋_GB2312" w:hAnsi="微软雅黑" w:eastAsia="仿宋_GB2312" w:cs="微软雅黑"/>
          <w:bCs/>
          <w:sz w:val="32"/>
          <w:szCs w:val="32"/>
        </w:rPr>
      </w:pPr>
      <w:r>
        <w:rPr>
          <w:rFonts w:hint="eastAsia" w:ascii="仿宋_GB2312" w:hAnsi="微软雅黑" w:eastAsia="仿宋_GB2312" w:cs="微软雅黑"/>
          <w:bCs/>
          <w:sz w:val="32"/>
          <w:szCs w:val="32"/>
          <w:shd w:val="clear" w:color="auto" w:fill="FFFFFF"/>
        </w:rPr>
        <w:t>　　由于空气中所含细菌的沉降、附着或被吸入而污染。</w:t>
      </w:r>
    </w:p>
    <w:p w14:paraId="7AEE0354">
      <w:pPr>
        <w:pStyle w:val="3"/>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20" w:lineRule="exact"/>
        <w:textAlignment w:val="auto"/>
        <w:rPr>
          <w:rFonts w:hint="eastAsia" w:ascii="楷体_GB2312" w:hAnsi="楷体_GB2312" w:eastAsia="楷体_GB2312" w:cs="楷体_GB2312"/>
          <w:bCs/>
          <w:sz w:val="32"/>
          <w:szCs w:val="32"/>
          <w:shd w:val="clear" w:color="auto" w:fill="FFFFFF"/>
        </w:rPr>
      </w:pPr>
      <w:r>
        <w:rPr>
          <w:rFonts w:hint="eastAsia" w:ascii="楷体_GB2312" w:hAnsi="楷体_GB2312" w:eastAsia="楷体_GB2312" w:cs="楷体_GB2312"/>
          <w:bCs/>
          <w:sz w:val="32"/>
          <w:szCs w:val="32"/>
          <w:shd w:val="clear" w:color="auto" w:fill="FFFFFF"/>
        </w:rPr>
        <w:t>　　（五）其他</w:t>
      </w:r>
    </w:p>
    <w:p w14:paraId="5C501000">
      <w:pPr>
        <w:pStyle w:val="3"/>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20" w:lineRule="exact"/>
        <w:textAlignment w:val="auto"/>
        <w:rPr>
          <w:rFonts w:hint="eastAsia" w:ascii="仿宋_GB2312" w:hAnsi="微软雅黑" w:eastAsia="仿宋_GB2312" w:cs="微软雅黑"/>
          <w:bCs/>
          <w:sz w:val="32"/>
          <w:szCs w:val="32"/>
        </w:rPr>
      </w:pPr>
      <w:r>
        <w:rPr>
          <w:rFonts w:hint="eastAsia" w:ascii="仿宋_GB2312" w:hAnsi="微软雅黑" w:eastAsia="仿宋_GB2312" w:cs="微软雅黑"/>
          <w:bCs/>
          <w:sz w:val="32"/>
          <w:szCs w:val="32"/>
          <w:shd w:val="clear" w:color="auto" w:fill="FFFFFF"/>
        </w:rPr>
        <w:t>　　由于昆虫等其他因素而污染细菌还可能产生毒性物质、色素等代谢产物。</w:t>
      </w:r>
    </w:p>
    <w:p w14:paraId="30611221">
      <w:pPr>
        <w:pStyle w:val="3"/>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20" w:lineRule="exact"/>
        <w:jc w:val="center"/>
        <w:textAlignment w:val="auto"/>
        <w:rPr>
          <w:rFonts w:hint="eastAsia" w:asciiTheme="majorEastAsia" w:hAnsiTheme="majorEastAsia" w:eastAsiaTheme="majorEastAsia" w:cstheme="majorEastAsia"/>
          <w:bCs/>
          <w:sz w:val="28"/>
          <w:szCs w:val="28"/>
        </w:rPr>
      </w:pPr>
      <w:r>
        <w:rPr>
          <w:rFonts w:hint="eastAsia" w:asciiTheme="majorEastAsia" w:hAnsiTheme="majorEastAsia" w:eastAsiaTheme="majorEastAsia" w:cstheme="majorEastAsia"/>
          <w:bCs/>
          <w:sz w:val="28"/>
          <w:szCs w:val="28"/>
          <w:shd w:val="clear" w:color="auto" w:fill="FFFFFF"/>
        </w:rPr>
        <w:t>表5  污染物来源</w:t>
      </w:r>
    </w:p>
    <w:tbl>
      <w:tblPr>
        <w:tblStyle w:val="4"/>
        <w:tblW w:w="8762"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autofit"/>
        <w:tblCellMar>
          <w:top w:w="0" w:type="dxa"/>
          <w:left w:w="0" w:type="dxa"/>
          <w:bottom w:w="0" w:type="dxa"/>
          <w:right w:w="0" w:type="dxa"/>
        </w:tblCellMar>
      </w:tblPr>
      <w:tblGrid>
        <w:gridCol w:w="1620"/>
        <w:gridCol w:w="1843"/>
        <w:gridCol w:w="1910"/>
        <w:gridCol w:w="3389"/>
      </w:tblGrid>
      <w:tr w14:paraId="2A45D75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PrEx>
        <w:trPr>
          <w:trHeight w:val="423" w:hRule="atLeast"/>
          <w:jc w:val="center"/>
        </w:trPr>
        <w:tc>
          <w:tcPr>
            <w:tcW w:w="162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5A4475B7">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320" w:lineRule="exact"/>
              <w:jc w:val="center"/>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污染类型</w:t>
            </w:r>
          </w:p>
        </w:tc>
        <w:tc>
          <w:tcPr>
            <w:tcW w:w="1843" w:type="dxa"/>
            <w:tcBorders>
              <w:top w:val="single" w:color="auto" w:sz="4" w:space="0"/>
              <w:left w:val="nil"/>
              <w:bottom w:val="single" w:color="auto" w:sz="4" w:space="0"/>
              <w:right w:val="single" w:color="auto" w:sz="4" w:space="0"/>
            </w:tcBorders>
            <w:shd w:val="clear" w:color="auto" w:fill="FFFFFF"/>
            <w:noWrap w:val="0"/>
            <w:vAlign w:val="center"/>
          </w:tcPr>
          <w:p w14:paraId="4F24CEB3">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320" w:lineRule="exact"/>
              <w:jc w:val="center"/>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示例</w:t>
            </w:r>
          </w:p>
        </w:tc>
        <w:tc>
          <w:tcPr>
            <w:tcW w:w="1910" w:type="dxa"/>
            <w:tcBorders>
              <w:top w:val="single" w:color="auto" w:sz="4" w:space="0"/>
              <w:left w:val="nil"/>
              <w:bottom w:val="single" w:color="auto" w:sz="4" w:space="0"/>
              <w:right w:val="single" w:color="auto" w:sz="4" w:space="0"/>
            </w:tcBorders>
            <w:shd w:val="clear" w:color="auto" w:fill="FFFFFF"/>
            <w:noWrap w:val="0"/>
            <w:vAlign w:val="center"/>
          </w:tcPr>
          <w:p w14:paraId="252BBC5C">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320" w:lineRule="exact"/>
              <w:jc w:val="center"/>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来源：（举例）</w:t>
            </w:r>
          </w:p>
        </w:tc>
        <w:tc>
          <w:tcPr>
            <w:tcW w:w="3389" w:type="dxa"/>
            <w:tcBorders>
              <w:top w:val="single" w:color="auto" w:sz="4" w:space="0"/>
              <w:left w:val="nil"/>
              <w:bottom w:val="single" w:color="auto" w:sz="4" w:space="0"/>
              <w:right w:val="single" w:color="auto" w:sz="4" w:space="0"/>
            </w:tcBorders>
            <w:shd w:val="clear" w:color="auto" w:fill="FFFFFF"/>
            <w:noWrap w:val="0"/>
            <w:vAlign w:val="center"/>
          </w:tcPr>
          <w:p w14:paraId="32EC4227">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320" w:lineRule="exact"/>
              <w:jc w:val="center"/>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处理方法：（举例）</w:t>
            </w:r>
          </w:p>
        </w:tc>
      </w:tr>
      <w:tr w14:paraId="719B832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jc w:val="center"/>
        </w:trPr>
        <w:tc>
          <w:tcPr>
            <w:tcW w:w="1620" w:type="dxa"/>
            <w:tcBorders>
              <w:top w:val="nil"/>
              <w:left w:val="single" w:color="auto" w:sz="4" w:space="0"/>
              <w:bottom w:val="single" w:color="auto" w:sz="4" w:space="0"/>
              <w:right w:val="single" w:color="auto" w:sz="4" w:space="0"/>
            </w:tcBorders>
            <w:shd w:val="clear" w:color="auto" w:fill="FFFFFF"/>
            <w:noWrap w:val="0"/>
            <w:vAlign w:val="center"/>
          </w:tcPr>
          <w:p w14:paraId="520AF01C">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320" w:lineRule="exact"/>
              <w:jc w:val="center"/>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非活性（粒子）</w:t>
            </w:r>
          </w:p>
        </w:tc>
        <w:tc>
          <w:tcPr>
            <w:tcW w:w="1843" w:type="dxa"/>
            <w:tcBorders>
              <w:top w:val="nil"/>
              <w:left w:val="nil"/>
              <w:bottom w:val="single" w:color="auto" w:sz="4" w:space="0"/>
              <w:right w:val="single" w:color="auto" w:sz="4" w:space="0"/>
            </w:tcBorders>
            <w:shd w:val="clear" w:color="auto" w:fill="FFFFFF"/>
            <w:noWrap w:val="0"/>
            <w:vAlign w:val="center"/>
          </w:tcPr>
          <w:p w14:paraId="50721A01">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320" w:lineRule="exact"/>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金属斑点</w:t>
            </w:r>
          </w:p>
          <w:p w14:paraId="2AEE926B">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320" w:lineRule="exact"/>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－服装纤维</w:t>
            </w:r>
          </w:p>
        </w:tc>
        <w:tc>
          <w:tcPr>
            <w:tcW w:w="1910" w:type="dxa"/>
            <w:tcBorders>
              <w:top w:val="nil"/>
              <w:left w:val="nil"/>
              <w:bottom w:val="single" w:color="auto" w:sz="4" w:space="0"/>
              <w:right w:val="single" w:color="auto" w:sz="4" w:space="0"/>
            </w:tcBorders>
            <w:shd w:val="clear" w:color="auto" w:fill="FFFFFF"/>
            <w:noWrap w:val="0"/>
            <w:vAlign w:val="center"/>
          </w:tcPr>
          <w:p w14:paraId="02C7F2D8">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－设备</w:t>
            </w:r>
          </w:p>
          <w:p w14:paraId="61925709">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－员工服装</w:t>
            </w:r>
          </w:p>
          <w:p w14:paraId="71BA9F44">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－外界空气</w:t>
            </w:r>
          </w:p>
          <w:p w14:paraId="4A00039B">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－水供应</w:t>
            </w:r>
          </w:p>
        </w:tc>
        <w:tc>
          <w:tcPr>
            <w:tcW w:w="3389" w:type="dxa"/>
            <w:tcBorders>
              <w:top w:val="nil"/>
              <w:left w:val="nil"/>
              <w:bottom w:val="single" w:color="auto" w:sz="4" w:space="0"/>
              <w:right w:val="single" w:color="auto" w:sz="4" w:space="0"/>
            </w:tcBorders>
            <w:shd w:val="clear" w:color="auto" w:fill="FFFFFF"/>
            <w:noWrap w:val="0"/>
            <w:vAlign w:val="center"/>
          </w:tcPr>
          <w:p w14:paraId="2C48791A">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320" w:lineRule="exact"/>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－浮游粒子通过HEPA过滤</w:t>
            </w:r>
          </w:p>
          <w:p w14:paraId="73CD53C8">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320" w:lineRule="exact"/>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－接触地方清洗和灭菌</w:t>
            </w:r>
          </w:p>
          <w:p w14:paraId="50FBA4AB">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320" w:lineRule="exact"/>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－水纯化系统</w:t>
            </w:r>
          </w:p>
        </w:tc>
      </w:tr>
      <w:tr w14:paraId="1A14214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jc w:val="center"/>
        </w:trPr>
        <w:tc>
          <w:tcPr>
            <w:tcW w:w="1620" w:type="dxa"/>
            <w:tcBorders>
              <w:top w:val="nil"/>
              <w:left w:val="single" w:color="auto" w:sz="4" w:space="0"/>
              <w:bottom w:val="single" w:color="auto" w:sz="4" w:space="0"/>
              <w:right w:val="single" w:color="auto" w:sz="4" w:space="0"/>
            </w:tcBorders>
            <w:shd w:val="clear" w:color="auto" w:fill="FFFFFF"/>
            <w:noWrap w:val="0"/>
            <w:vAlign w:val="center"/>
          </w:tcPr>
          <w:p w14:paraId="690BD3DC">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320" w:lineRule="exact"/>
              <w:jc w:val="center"/>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活性（微生物）</w:t>
            </w:r>
          </w:p>
        </w:tc>
        <w:tc>
          <w:tcPr>
            <w:tcW w:w="1843" w:type="dxa"/>
            <w:tcBorders>
              <w:top w:val="nil"/>
              <w:left w:val="nil"/>
              <w:bottom w:val="single" w:color="auto" w:sz="4" w:space="0"/>
              <w:right w:val="single" w:color="auto" w:sz="4" w:space="0"/>
            </w:tcBorders>
            <w:shd w:val="clear" w:color="auto" w:fill="FFFFFF"/>
            <w:noWrap w:val="0"/>
            <w:vAlign w:val="center"/>
          </w:tcPr>
          <w:p w14:paraId="5B0FE582">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320" w:lineRule="exact"/>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－细菌</w:t>
            </w:r>
          </w:p>
          <w:p w14:paraId="41A66DB3">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320" w:lineRule="exact"/>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－发酵菌</w:t>
            </w:r>
          </w:p>
        </w:tc>
        <w:tc>
          <w:tcPr>
            <w:tcW w:w="1910" w:type="dxa"/>
            <w:tcBorders>
              <w:top w:val="nil"/>
              <w:left w:val="nil"/>
              <w:bottom w:val="single" w:color="auto" w:sz="4" w:space="0"/>
              <w:right w:val="single" w:color="auto" w:sz="4" w:space="0"/>
            </w:tcBorders>
            <w:shd w:val="clear" w:color="auto" w:fill="FFFFFF"/>
            <w:noWrap w:val="0"/>
            <w:vAlign w:val="center"/>
          </w:tcPr>
          <w:p w14:paraId="2909EDB5">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－人员</w:t>
            </w:r>
          </w:p>
          <w:p w14:paraId="465C6C74">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－水</w:t>
            </w:r>
          </w:p>
          <w:p w14:paraId="59D53D14">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－外界空气</w:t>
            </w:r>
          </w:p>
          <w:p w14:paraId="60A5E472">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－设备，工具</w:t>
            </w:r>
          </w:p>
        </w:tc>
        <w:tc>
          <w:tcPr>
            <w:tcW w:w="3389" w:type="dxa"/>
            <w:tcBorders>
              <w:top w:val="nil"/>
              <w:left w:val="nil"/>
              <w:bottom w:val="single" w:color="auto" w:sz="4" w:space="0"/>
              <w:right w:val="single" w:color="auto" w:sz="4" w:space="0"/>
            </w:tcBorders>
            <w:shd w:val="clear" w:color="auto" w:fill="FFFFFF"/>
            <w:noWrap w:val="0"/>
            <w:vAlign w:val="center"/>
          </w:tcPr>
          <w:p w14:paraId="19B795B3">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320" w:lineRule="exact"/>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－浮游粒子通过HEPA过滤</w:t>
            </w:r>
          </w:p>
          <w:p w14:paraId="11DCF3D4">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320" w:lineRule="exact"/>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－液体无菌过滤（0.2um）</w:t>
            </w:r>
          </w:p>
          <w:p w14:paraId="6125A727">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320" w:lineRule="exact"/>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－组分蒸汽灭菌或辐射灭菌</w:t>
            </w:r>
          </w:p>
        </w:tc>
      </w:tr>
      <w:tr w14:paraId="40DDB99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jc w:val="center"/>
        </w:trPr>
        <w:tc>
          <w:tcPr>
            <w:tcW w:w="162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5107DBFF">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320" w:lineRule="exact"/>
              <w:jc w:val="center"/>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内毒素</w:t>
            </w:r>
          </w:p>
          <w:p w14:paraId="232FE71E">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320" w:lineRule="exact"/>
              <w:jc w:val="center"/>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（通常和浮游菌有关）</w:t>
            </w:r>
          </w:p>
        </w:tc>
        <w:tc>
          <w:tcPr>
            <w:tcW w:w="1843" w:type="dxa"/>
            <w:tcBorders>
              <w:top w:val="single" w:color="auto" w:sz="4" w:space="0"/>
              <w:left w:val="nil"/>
              <w:bottom w:val="single" w:color="auto" w:sz="4" w:space="0"/>
              <w:right w:val="single" w:color="auto" w:sz="4" w:space="0"/>
            </w:tcBorders>
            <w:shd w:val="clear" w:color="auto" w:fill="FFFFFF"/>
            <w:noWrap w:val="0"/>
            <w:vAlign w:val="center"/>
          </w:tcPr>
          <w:p w14:paraId="2192B1F9">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320" w:lineRule="exact"/>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－来自某种生物（通常为水生）的细胞壁残渣</w:t>
            </w:r>
          </w:p>
        </w:tc>
        <w:tc>
          <w:tcPr>
            <w:tcW w:w="1910" w:type="dxa"/>
            <w:tcBorders>
              <w:top w:val="single" w:color="auto" w:sz="4" w:space="0"/>
              <w:left w:val="nil"/>
              <w:bottom w:val="single" w:color="auto" w:sz="4" w:space="0"/>
              <w:right w:val="single" w:color="auto" w:sz="4" w:space="0"/>
            </w:tcBorders>
            <w:shd w:val="clear" w:color="auto" w:fill="FFFFFF"/>
            <w:noWrap w:val="0"/>
            <w:vAlign w:val="center"/>
          </w:tcPr>
          <w:p w14:paraId="6C9D4936">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320" w:lineRule="exact"/>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－暴露一段时候之后的湿设备更换零部件或者容器/密封装置</w:t>
            </w:r>
          </w:p>
        </w:tc>
        <w:tc>
          <w:tcPr>
            <w:tcW w:w="3389" w:type="dxa"/>
            <w:tcBorders>
              <w:top w:val="single" w:color="auto" w:sz="4" w:space="0"/>
              <w:left w:val="nil"/>
              <w:bottom w:val="single" w:color="auto" w:sz="4" w:space="0"/>
              <w:right w:val="single" w:color="auto" w:sz="4" w:space="0"/>
            </w:tcBorders>
            <w:shd w:val="clear" w:color="auto" w:fill="FFFFFF"/>
            <w:noWrap w:val="0"/>
            <w:vAlign w:val="center"/>
          </w:tcPr>
          <w:p w14:paraId="794D81F6">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320" w:lineRule="exact"/>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－热苛性钠溶液</w:t>
            </w:r>
          </w:p>
          <w:p w14:paraId="643561C9">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320" w:lineRule="exact"/>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－高温（＞200℃）根据时间决定</w:t>
            </w:r>
          </w:p>
        </w:tc>
      </w:tr>
    </w:tbl>
    <w:p w14:paraId="3ED7BA13">
      <w:pPr>
        <w:pStyle w:val="3"/>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方正小标宋简体" w:hAnsi="微软雅黑" w:eastAsia="方正小标宋简体" w:cs="微软雅黑"/>
          <w:bCs/>
          <w:sz w:val="44"/>
          <w:szCs w:val="44"/>
        </w:rPr>
      </w:pPr>
      <w:r>
        <w:rPr>
          <w:rFonts w:ascii="仿宋_GB2312" w:hAnsi="微软雅黑" w:eastAsia="仿宋_GB2312" w:cs="微软雅黑"/>
          <w:bCs/>
          <w:sz w:val="32"/>
          <w:szCs w:val="32"/>
          <w:shd w:val="clear" w:color="auto" w:fill="FFFFFF"/>
        </w:rPr>
        <w:br w:type="page"/>
      </w:r>
      <w:r>
        <w:rPr>
          <w:rStyle w:val="6"/>
          <w:rFonts w:hint="eastAsia" w:ascii="方正小标宋简体" w:hAnsi="微软雅黑" w:eastAsia="方正小标宋简体" w:cs="微软雅黑"/>
          <w:b w:val="0"/>
          <w:bCs/>
          <w:sz w:val="44"/>
          <w:szCs w:val="44"/>
          <w:shd w:val="clear" w:color="auto" w:fill="FFFFFF"/>
        </w:rPr>
        <w:t>第二部分 洁净室（区）管理要求</w:t>
      </w:r>
    </w:p>
    <w:p w14:paraId="682E785B">
      <w:pPr>
        <w:pStyle w:val="3"/>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textAlignment w:val="auto"/>
        <w:rPr>
          <w:rStyle w:val="6"/>
          <w:rFonts w:hint="eastAsia" w:ascii="仿宋_GB2312" w:hAnsi="微软雅黑" w:eastAsia="仿宋_GB2312" w:cs="微软雅黑"/>
          <w:b w:val="0"/>
          <w:bCs/>
          <w:sz w:val="32"/>
          <w:szCs w:val="32"/>
          <w:shd w:val="clear" w:color="auto" w:fill="FFFFFF"/>
        </w:rPr>
      </w:pPr>
      <w:r>
        <w:rPr>
          <w:rStyle w:val="6"/>
          <w:rFonts w:hint="eastAsia" w:ascii="仿宋_GB2312" w:hAnsi="微软雅黑" w:eastAsia="仿宋_GB2312" w:cs="微软雅黑"/>
          <w:b w:val="0"/>
          <w:bCs/>
          <w:sz w:val="32"/>
          <w:szCs w:val="32"/>
          <w:shd w:val="clear" w:color="auto" w:fill="FFFFFF"/>
        </w:rPr>
        <w:t>　　</w:t>
      </w:r>
    </w:p>
    <w:p w14:paraId="2B039C31">
      <w:pPr>
        <w:pStyle w:val="3"/>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40" w:lineRule="exact"/>
        <w:ind w:firstLine="640" w:firstLineChars="200"/>
        <w:textAlignment w:val="auto"/>
        <w:rPr>
          <w:rStyle w:val="6"/>
          <w:rFonts w:hint="eastAsia" w:ascii="黑体" w:hAnsi="黑体" w:eastAsia="黑体" w:cs="黑体"/>
          <w:b w:val="0"/>
          <w:bCs/>
          <w:sz w:val="32"/>
          <w:szCs w:val="32"/>
          <w:shd w:val="clear" w:color="auto" w:fill="FFFFFF"/>
        </w:rPr>
      </w:pPr>
      <w:r>
        <w:rPr>
          <w:rStyle w:val="6"/>
          <w:rFonts w:hint="eastAsia" w:ascii="黑体" w:hAnsi="黑体" w:eastAsia="黑体" w:cs="黑体"/>
          <w:b w:val="0"/>
          <w:bCs/>
          <w:sz w:val="32"/>
          <w:szCs w:val="32"/>
          <w:shd w:val="clear" w:color="auto" w:fill="FFFFFF"/>
        </w:rPr>
        <w:t>一、洁净室（区）总体要求</w:t>
      </w:r>
    </w:p>
    <w:p w14:paraId="4BFF15E4">
      <w:pPr>
        <w:pStyle w:val="3"/>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40" w:lineRule="exact"/>
        <w:textAlignment w:val="auto"/>
        <w:rPr>
          <w:rFonts w:hint="eastAsia" w:ascii="仿宋_GB2312" w:hAnsi="微软雅黑" w:eastAsia="仿宋_GB2312" w:cs="微软雅黑"/>
          <w:bCs/>
          <w:sz w:val="32"/>
          <w:szCs w:val="32"/>
        </w:rPr>
      </w:pPr>
      <w:r>
        <w:rPr>
          <w:rFonts w:hint="eastAsia" w:ascii="仿宋_GB2312" w:hAnsi="微软雅黑" w:eastAsia="仿宋_GB2312" w:cs="微软雅黑"/>
          <w:bCs/>
          <w:sz w:val="32"/>
          <w:szCs w:val="32"/>
          <w:shd w:val="clear" w:color="auto" w:fill="FFFFFF"/>
        </w:rPr>
        <w:t>　　无菌、植入性医疗器械和体外诊断试剂产品生产在条件可能的情况下，厂区应尽量的选择在空气清新、含尘含菌量低、无有害性气体等周围环境较为清洁和绿化较好的地区，不宜选在多风沙的地区和有严重灰尘、烟气、腐蚀性气体污染的工业区。若条件不允许，必须位于工业污染或其它人为污染、灰尘较严重的地区时，宜在其全年主导风向的上风侧。厂区内的主要路面、消防车道等应平整宽畅，尽量选用坚固、不易起尘以及防火的材料建造。洁净室（区）应尽量远离铁路、公路、机场等交通干道，且与交通主干道之间的距离不宜小于50m。不论是新建或改建的洁净车间周围都要进行绿化，四周应无积水、无垃圾、无杂草等。对于洁净室（区）的总体布局应遵循以下原则：洁净室（区）位置要尽量设在人流物流较少的地方。洁净室（区）内布局人流方向要由低洁净度级别的洁净间向高一级别的洁净间过渡。在不影响生产工艺流程的情况下，要按照产品实现过程的顺向布置，并尽可能将洁净度要求相同的洁净室（区）安排在一起。为了减少交叉污染和便于系统布置，在同一洁净室（区）内，应尽量将洁净度要求高的工序布置在洁净气流首先到达的区域，容易产生污染的工序布置在靠近回、排风口的位置。在相关设备布局方面，洁净室（区）内只布置必要的生产工艺设备，容易产生灰尘和有害气体的工艺设备应尽量布置在洁净室（区）的外部。</w:t>
      </w:r>
    </w:p>
    <w:p w14:paraId="54E9285F">
      <w:pPr>
        <w:pStyle w:val="3"/>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40" w:lineRule="exact"/>
        <w:textAlignment w:val="auto"/>
        <w:rPr>
          <w:rFonts w:hint="eastAsia" w:ascii="仿宋_GB2312" w:hAnsi="微软雅黑" w:eastAsia="仿宋_GB2312" w:cs="微软雅黑"/>
          <w:bCs/>
          <w:sz w:val="32"/>
          <w:szCs w:val="32"/>
        </w:rPr>
      </w:pPr>
      <w:r>
        <w:rPr>
          <w:rFonts w:hint="eastAsia" w:ascii="仿宋_GB2312" w:hAnsi="微软雅黑" w:eastAsia="仿宋_GB2312" w:cs="微软雅黑"/>
          <w:bCs/>
          <w:sz w:val="32"/>
          <w:szCs w:val="32"/>
          <w:shd w:val="clear" w:color="auto" w:fill="FFFFFF"/>
        </w:rPr>
        <w:t>　　生产企业为了控制污染，或将这种污染的可能性降至最低，必须要有整洁的生产环境及与所生产的产品相适应的洁净室（区）设施，包括洁净室（区）以及相配套的空气净化系统、电力照明、工艺用水、工艺用气、卫生清洗、安全设施等，如洁净室（区）内使用的设备，其结构型式与材料不应对洁净环境产生污染，应有防止尘埃产生和扩散的措施。设备、工艺装备与管道表面应光洁、平整、无颗粒物质脱落，并易于清洗和消毒或灭菌。生产设备所用的润滑剂、冷却剂、清洗剂及在洁净室（区）区内通过模具成型后不清洗的零配件所用的脱模剂，不应对产品造成污染。洁净室（区）内所用的消毒剂或消毒方法不应对设备、工艺装备、物料和产品造成污染。消毒剂品种应定期更换，防止产生耐药菌株等。这些都是无菌、植入性医疗器械和体外诊断试剂产品生产所必需的环境保证条件。《无菌医疗器</w:t>
      </w:r>
      <w:r>
        <w:rPr>
          <w:rFonts w:hint="eastAsia" w:ascii="仿宋_GB2312" w:hAnsi="微软雅黑" w:eastAsia="仿宋_GB2312" w:cs="微软雅黑"/>
          <w:bCs/>
          <w:sz w:val="32"/>
          <w:szCs w:val="32"/>
          <w:shd w:val="clear" w:color="auto" w:fill="FFFFFF"/>
          <w:lang w:val="en-US" w:eastAsia="zh-CN"/>
        </w:rPr>
        <w:t>具</w:t>
      </w:r>
      <w:r>
        <w:rPr>
          <w:rFonts w:hint="eastAsia" w:ascii="仿宋_GB2312" w:hAnsi="微软雅黑" w:eastAsia="仿宋_GB2312" w:cs="微软雅黑"/>
          <w:bCs/>
          <w:sz w:val="32"/>
          <w:szCs w:val="32"/>
          <w:shd w:val="clear" w:color="auto" w:fill="FFFFFF"/>
        </w:rPr>
        <w:t>生产管理规范》（YY/</w:t>
      </w:r>
      <w:r>
        <w:rPr>
          <w:rFonts w:hint="eastAsia" w:ascii="仿宋_GB2312" w:hAnsi="微软雅黑" w:eastAsia="仿宋_GB2312" w:cs="微软雅黑"/>
          <w:bCs/>
          <w:sz w:val="32"/>
          <w:szCs w:val="32"/>
          <w:shd w:val="clear" w:color="auto" w:fill="FFFFFF"/>
          <w:lang w:val="en-US" w:eastAsia="zh-CN"/>
        </w:rPr>
        <w:t xml:space="preserve">T </w:t>
      </w:r>
      <w:r>
        <w:rPr>
          <w:rFonts w:hint="eastAsia" w:ascii="仿宋_GB2312" w:hAnsi="微软雅黑" w:eastAsia="仿宋_GB2312" w:cs="微软雅黑"/>
          <w:bCs/>
          <w:sz w:val="32"/>
          <w:szCs w:val="32"/>
          <w:shd w:val="clear" w:color="auto" w:fill="FFFFFF"/>
        </w:rPr>
        <w:t>0033-2000）标准对洁净室（区）与设施条件做了具体要求。生产企业为了防止来自各种渠道的污染，应采取多方面降低污染的控制措施，以形成综合性的洁净技术系统来作为无菌、植入性医疗器械和体外诊断试剂产品生产控制污染的重要组成部分。</w:t>
      </w:r>
    </w:p>
    <w:p w14:paraId="42E380D2">
      <w:pPr>
        <w:pStyle w:val="3"/>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40" w:lineRule="exact"/>
        <w:textAlignment w:val="auto"/>
        <w:rPr>
          <w:rStyle w:val="6"/>
          <w:rFonts w:hint="eastAsia" w:ascii="黑体" w:hAnsi="黑体" w:eastAsia="黑体" w:cs="黑体"/>
          <w:b w:val="0"/>
          <w:bCs/>
          <w:sz w:val="32"/>
          <w:szCs w:val="32"/>
          <w:shd w:val="clear" w:color="auto" w:fill="FFFFFF"/>
        </w:rPr>
      </w:pPr>
      <w:r>
        <w:rPr>
          <w:rStyle w:val="6"/>
          <w:rFonts w:hint="eastAsia" w:ascii="黑体" w:hAnsi="黑体" w:eastAsia="黑体" w:cs="黑体"/>
          <w:b w:val="0"/>
          <w:bCs/>
          <w:sz w:val="32"/>
          <w:szCs w:val="32"/>
          <w:shd w:val="clear" w:color="auto" w:fill="FFFFFF"/>
        </w:rPr>
        <w:t>　　二、洁净室（区）的设计和装修要求</w:t>
      </w:r>
    </w:p>
    <w:p w14:paraId="7BBB7447">
      <w:pPr>
        <w:pStyle w:val="3"/>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40" w:lineRule="exact"/>
        <w:textAlignment w:val="auto"/>
        <w:rPr>
          <w:rFonts w:hint="eastAsia" w:ascii="仿宋_GB2312" w:hAnsi="微软雅黑" w:eastAsia="仿宋_GB2312" w:cs="微软雅黑"/>
          <w:bCs/>
          <w:sz w:val="32"/>
          <w:szCs w:val="32"/>
        </w:rPr>
      </w:pPr>
      <w:r>
        <w:rPr>
          <w:rFonts w:hint="eastAsia" w:ascii="仿宋_GB2312" w:hAnsi="微软雅黑" w:eastAsia="仿宋_GB2312" w:cs="微软雅黑"/>
          <w:bCs/>
          <w:sz w:val="32"/>
          <w:szCs w:val="32"/>
          <w:shd w:val="clear" w:color="auto" w:fill="FFFFFF"/>
        </w:rPr>
        <w:t>　　此部分不作为本指南介绍重点，生产企业应选择有洁净室（区）设计资质的单位和合法的施工单位进行洁净室（区）的建设，具体可参照《洁净厂房设计规范》（GB</w:t>
      </w:r>
      <w:r>
        <w:rPr>
          <w:rFonts w:hint="eastAsia" w:ascii="仿宋_GB2312" w:hAnsi="微软雅黑" w:eastAsia="仿宋_GB2312" w:cs="微软雅黑"/>
          <w:bCs/>
          <w:sz w:val="32"/>
          <w:szCs w:val="32"/>
          <w:shd w:val="clear" w:color="auto" w:fill="FFFFFF"/>
          <w:lang w:val="en-US" w:eastAsia="zh-CN"/>
        </w:rPr>
        <w:t xml:space="preserve"> </w:t>
      </w:r>
      <w:r>
        <w:rPr>
          <w:rFonts w:hint="eastAsia" w:ascii="仿宋_GB2312" w:hAnsi="微软雅黑" w:eastAsia="仿宋_GB2312" w:cs="微软雅黑"/>
          <w:bCs/>
          <w:sz w:val="32"/>
          <w:szCs w:val="32"/>
          <w:shd w:val="clear" w:color="auto" w:fill="FFFFFF"/>
        </w:rPr>
        <w:t>50073-2013）、《洁净室施工及验收规范》（GB</w:t>
      </w:r>
      <w:r>
        <w:rPr>
          <w:rFonts w:hint="eastAsia" w:ascii="仿宋_GB2312" w:hAnsi="微软雅黑" w:eastAsia="仿宋_GB2312" w:cs="微软雅黑"/>
          <w:bCs/>
          <w:sz w:val="32"/>
          <w:szCs w:val="32"/>
          <w:shd w:val="clear" w:color="auto" w:fill="FFFFFF"/>
          <w:lang w:val="en-US" w:eastAsia="zh-CN"/>
        </w:rPr>
        <w:t xml:space="preserve"> </w:t>
      </w:r>
      <w:r>
        <w:rPr>
          <w:rFonts w:hint="eastAsia" w:ascii="仿宋_GB2312" w:hAnsi="微软雅黑" w:eastAsia="仿宋_GB2312" w:cs="微软雅黑"/>
          <w:bCs/>
          <w:sz w:val="32"/>
          <w:szCs w:val="32"/>
          <w:shd w:val="clear" w:color="auto" w:fill="FFFFFF"/>
        </w:rPr>
        <w:t>50591-2010）、《医药工艺洁净厂房设计标准》（GB 50457-2019）以及《无菌医疗器具生产管理规范》（YY/</w:t>
      </w:r>
      <w:r>
        <w:rPr>
          <w:rFonts w:hint="eastAsia" w:ascii="仿宋_GB2312" w:hAnsi="微软雅黑" w:eastAsia="仿宋_GB2312" w:cs="微软雅黑"/>
          <w:bCs/>
          <w:sz w:val="32"/>
          <w:szCs w:val="32"/>
          <w:shd w:val="clear" w:color="auto" w:fill="FFFFFF"/>
          <w:lang w:val="en-US" w:eastAsia="zh-CN"/>
        </w:rPr>
        <w:t xml:space="preserve">T </w:t>
      </w:r>
      <w:r>
        <w:rPr>
          <w:rFonts w:hint="eastAsia" w:ascii="仿宋_GB2312" w:hAnsi="微软雅黑" w:eastAsia="仿宋_GB2312" w:cs="微软雅黑"/>
          <w:bCs/>
          <w:sz w:val="32"/>
          <w:szCs w:val="32"/>
          <w:shd w:val="clear" w:color="auto" w:fill="FFFFFF"/>
        </w:rPr>
        <w:t>0033-2000）执行，注意识别法规对洁净室（区）设计和装修的要求。</w:t>
      </w:r>
    </w:p>
    <w:p w14:paraId="77AD9181">
      <w:pPr>
        <w:pStyle w:val="3"/>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40" w:lineRule="exact"/>
        <w:textAlignment w:val="auto"/>
        <w:rPr>
          <w:rStyle w:val="6"/>
          <w:rFonts w:hint="eastAsia" w:ascii="黑体" w:hAnsi="黑体" w:eastAsia="黑体" w:cs="黑体"/>
          <w:b w:val="0"/>
          <w:bCs/>
          <w:sz w:val="32"/>
          <w:szCs w:val="32"/>
          <w:shd w:val="clear" w:color="auto" w:fill="FFFFFF"/>
        </w:rPr>
      </w:pPr>
      <w:r>
        <w:rPr>
          <w:rStyle w:val="6"/>
          <w:rFonts w:hint="eastAsia" w:ascii="黑体" w:hAnsi="黑体" w:eastAsia="黑体" w:cs="黑体"/>
          <w:b w:val="0"/>
          <w:bCs/>
          <w:sz w:val="32"/>
          <w:szCs w:val="32"/>
          <w:shd w:val="clear" w:color="auto" w:fill="FFFFFF"/>
        </w:rPr>
        <w:t>　　三、洁净室（区）环境控制要求</w:t>
      </w:r>
    </w:p>
    <w:p w14:paraId="5739020E">
      <w:pPr>
        <w:pStyle w:val="3"/>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40" w:lineRule="exact"/>
        <w:textAlignment w:val="auto"/>
        <w:rPr>
          <w:rFonts w:hint="eastAsia" w:ascii="仿宋_GB2312" w:hAnsi="微软雅黑" w:eastAsia="仿宋_GB2312" w:cs="微软雅黑"/>
          <w:bCs/>
          <w:sz w:val="32"/>
          <w:szCs w:val="32"/>
        </w:rPr>
      </w:pPr>
      <w:r>
        <w:rPr>
          <w:rFonts w:hint="eastAsia" w:ascii="仿宋_GB2312" w:hAnsi="微软雅黑" w:eastAsia="仿宋_GB2312" w:cs="微软雅黑"/>
          <w:bCs/>
          <w:sz w:val="32"/>
          <w:szCs w:val="32"/>
          <w:shd w:val="clear" w:color="auto" w:fill="FFFFFF"/>
        </w:rPr>
        <w:t>　　我们首先介绍一下空气净化过程主要涉及的几方面内容：</w:t>
      </w:r>
    </w:p>
    <w:p w14:paraId="7F495B7E">
      <w:pPr>
        <w:pStyle w:val="3"/>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40" w:lineRule="exact"/>
        <w:textAlignment w:val="auto"/>
        <w:rPr>
          <w:rFonts w:hint="eastAsia" w:ascii="仿宋_GB2312" w:hAnsi="微软雅黑" w:eastAsia="仿宋_GB2312" w:cs="微软雅黑"/>
          <w:bCs/>
          <w:sz w:val="32"/>
          <w:szCs w:val="32"/>
        </w:rPr>
      </w:pPr>
      <w:r>
        <w:rPr>
          <w:rFonts w:hint="eastAsia" w:ascii="仿宋_GB2312" w:hAnsi="微软雅黑" w:eastAsia="仿宋_GB2312" w:cs="微软雅黑"/>
          <w:bCs/>
          <w:sz w:val="32"/>
          <w:szCs w:val="32"/>
          <w:shd w:val="clear" w:color="auto" w:fill="FFFFFF"/>
        </w:rPr>
        <w:t>　　一是利用过滤器有效地控制送入室内的全部空气的洁净度，由于细菌都会依附在微粒上，微粒过滤同时也滤掉了细菌。</w:t>
      </w:r>
    </w:p>
    <w:p w14:paraId="30F4BB90">
      <w:pPr>
        <w:pStyle w:val="3"/>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40" w:lineRule="exact"/>
        <w:textAlignment w:val="auto"/>
        <w:rPr>
          <w:rFonts w:hint="eastAsia" w:ascii="仿宋_GB2312" w:hAnsi="微软雅黑" w:eastAsia="仿宋_GB2312" w:cs="微软雅黑"/>
          <w:bCs/>
          <w:sz w:val="32"/>
          <w:szCs w:val="32"/>
        </w:rPr>
      </w:pPr>
      <w:r>
        <w:rPr>
          <w:rFonts w:hint="eastAsia" w:ascii="仿宋_GB2312" w:hAnsi="微软雅黑" w:eastAsia="仿宋_GB2312" w:cs="微软雅黑"/>
          <w:bCs/>
          <w:sz w:val="32"/>
          <w:szCs w:val="32"/>
          <w:shd w:val="clear" w:color="auto" w:fill="FFFFFF"/>
        </w:rPr>
        <w:t>　　二是利用合理的气流组织排除已经发生的污染，由送风送入洁净空气，使室内产生的微粒和细菌被洁净空气稀释后强迫其由回风口进入系统的回风管路，在空气净化系统的混合段和从室外引入的经过过滤的新风混合，再经过进一步过滤后又进入室内，通过反复的循环就可以把污染控制在一个稳定的水平上，这个水平就应该低于相应的洁净度级别。</w:t>
      </w:r>
    </w:p>
    <w:p w14:paraId="7AF8570A">
      <w:pPr>
        <w:pStyle w:val="3"/>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40" w:lineRule="exact"/>
        <w:textAlignment w:val="auto"/>
        <w:rPr>
          <w:rFonts w:hint="eastAsia" w:ascii="仿宋_GB2312" w:hAnsi="微软雅黑" w:eastAsia="仿宋_GB2312" w:cs="微软雅黑"/>
          <w:bCs/>
          <w:sz w:val="32"/>
          <w:szCs w:val="32"/>
        </w:rPr>
      </w:pPr>
      <w:r>
        <w:rPr>
          <w:rFonts w:hint="eastAsia" w:ascii="仿宋_GB2312" w:hAnsi="微软雅黑" w:eastAsia="仿宋_GB2312" w:cs="微软雅黑"/>
          <w:bCs/>
          <w:sz w:val="32"/>
          <w:szCs w:val="32"/>
          <w:shd w:val="clear" w:color="auto" w:fill="FFFFFF"/>
        </w:rPr>
        <w:t>　　三是通过调整，使不同级别洁净室（区）室内的空气静压大于5Pa（包括与非洁净室（区）），与室外大气大于10Pa，防止外界污染或交叉污染从门或各种缝隙部位侵入室内。</w:t>
      </w:r>
    </w:p>
    <w:p w14:paraId="64F8AD43">
      <w:pPr>
        <w:pStyle w:val="3"/>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40" w:lineRule="exact"/>
        <w:textAlignment w:val="auto"/>
        <w:rPr>
          <w:rFonts w:hint="eastAsia" w:ascii="仿宋_GB2312" w:hAnsi="微软雅黑" w:eastAsia="仿宋_GB2312" w:cs="微软雅黑"/>
          <w:bCs/>
          <w:sz w:val="32"/>
          <w:szCs w:val="32"/>
        </w:rPr>
      </w:pPr>
      <w:r>
        <w:rPr>
          <w:rFonts w:hint="eastAsia" w:ascii="仿宋_GB2312" w:hAnsi="微软雅黑" w:eastAsia="仿宋_GB2312" w:cs="微软雅黑"/>
          <w:bCs/>
          <w:sz w:val="32"/>
          <w:szCs w:val="32"/>
          <w:shd w:val="clear" w:color="auto" w:fill="FFFFFF"/>
        </w:rPr>
        <w:t>　　下面将着重介绍洁净室（区）环境的控制要求：</w:t>
      </w:r>
    </w:p>
    <w:p w14:paraId="0ABB2143">
      <w:pPr>
        <w:pStyle w:val="3"/>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40" w:lineRule="exact"/>
        <w:textAlignment w:val="auto"/>
        <w:rPr>
          <w:rFonts w:hint="eastAsia" w:ascii="楷体_GB2312" w:hAnsi="楷体_GB2312" w:eastAsia="楷体_GB2312" w:cs="楷体_GB2312"/>
          <w:b w:val="0"/>
          <w:bCs/>
          <w:sz w:val="32"/>
          <w:szCs w:val="32"/>
          <w:shd w:val="clear" w:color="auto" w:fill="FFFFFF"/>
        </w:rPr>
      </w:pPr>
      <w:r>
        <w:rPr>
          <w:rFonts w:hint="eastAsia" w:ascii="楷体_GB2312" w:hAnsi="楷体_GB2312" w:eastAsia="楷体_GB2312" w:cs="楷体_GB2312"/>
          <w:b w:val="0"/>
          <w:bCs/>
          <w:sz w:val="32"/>
          <w:szCs w:val="32"/>
          <w:shd w:val="clear" w:color="auto" w:fill="FFFFFF"/>
        </w:rPr>
        <w:t>　　（一）洁净室（区）的微生物控制</w:t>
      </w:r>
    </w:p>
    <w:p w14:paraId="493A2E7D">
      <w:pPr>
        <w:pStyle w:val="3"/>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40" w:lineRule="exact"/>
        <w:textAlignment w:val="auto"/>
        <w:rPr>
          <w:rFonts w:hint="eastAsia" w:ascii="仿宋_GB2312" w:hAnsi="微软雅黑" w:eastAsia="仿宋_GB2312" w:cs="微软雅黑"/>
          <w:bCs/>
          <w:sz w:val="32"/>
          <w:szCs w:val="32"/>
        </w:rPr>
      </w:pPr>
      <w:r>
        <w:rPr>
          <w:rFonts w:hint="eastAsia" w:ascii="仿宋_GB2312" w:hAnsi="微软雅黑" w:eastAsia="仿宋_GB2312" w:cs="微软雅黑"/>
          <w:bCs/>
          <w:sz w:val="32"/>
          <w:szCs w:val="32"/>
          <w:shd w:val="clear" w:color="auto" w:fill="FFFFFF"/>
        </w:rPr>
        <w:t>　　《无菌医疗器</w:t>
      </w:r>
      <w:r>
        <w:rPr>
          <w:rFonts w:hint="eastAsia" w:ascii="仿宋_GB2312" w:hAnsi="微软雅黑" w:eastAsia="仿宋_GB2312" w:cs="微软雅黑"/>
          <w:bCs/>
          <w:sz w:val="32"/>
          <w:szCs w:val="32"/>
          <w:shd w:val="clear" w:color="auto" w:fill="FFFFFF"/>
          <w:lang w:val="en-US" w:eastAsia="zh-CN"/>
        </w:rPr>
        <w:t>具</w:t>
      </w:r>
      <w:r>
        <w:rPr>
          <w:rFonts w:hint="eastAsia" w:ascii="仿宋_GB2312" w:hAnsi="微软雅黑" w:eastAsia="仿宋_GB2312" w:cs="微软雅黑"/>
          <w:bCs/>
          <w:sz w:val="32"/>
          <w:szCs w:val="32"/>
          <w:shd w:val="clear" w:color="auto" w:fill="FFFFFF"/>
        </w:rPr>
        <w:t>生产管理规范》（YY/</w:t>
      </w:r>
      <w:r>
        <w:rPr>
          <w:rFonts w:hint="eastAsia" w:ascii="仿宋_GB2312" w:hAnsi="微软雅黑" w:eastAsia="仿宋_GB2312" w:cs="微软雅黑"/>
          <w:bCs/>
          <w:sz w:val="32"/>
          <w:szCs w:val="32"/>
          <w:shd w:val="clear" w:color="auto" w:fill="FFFFFF"/>
          <w:lang w:val="en-US" w:eastAsia="zh-CN"/>
        </w:rPr>
        <w:t xml:space="preserve">T </w:t>
      </w:r>
      <w:r>
        <w:rPr>
          <w:rFonts w:hint="eastAsia" w:ascii="仿宋_GB2312" w:hAnsi="微软雅黑" w:eastAsia="仿宋_GB2312" w:cs="微软雅黑"/>
          <w:bCs/>
          <w:sz w:val="32"/>
          <w:szCs w:val="32"/>
          <w:shd w:val="clear" w:color="auto" w:fill="FFFFFF"/>
        </w:rPr>
        <w:t>0033-2000）标准规定了无菌医疗器械的生产和与产品接触的包装材料的生产均应在相应的洁净室（区）域内进行。为了对尘埃及微生物的污染进行控制，要求其洁净室（区）的建筑结构、设备及其使用的工位器具应有减少对该区域污染源的介入、产生和滞留的功能，因此在医疗器械生产过程中控制环境中的尘埃，对产品的实现过程是至关重要的。特别是尘埃的存在可以导致热原反应、动脉炎、微血栓或异物肉芽肿等，严重的会致人死亡，直接危及人们的生命安全。在设计医疗器械洁净室（区）时，必须对可能产生微粒、尘埃的环节，如室内装修、环境空气、设备、设施、容器、工具等做出必要的规定，此外还必须对进入洁净室（区）的人员和物料分为人流通道和物流通道并进行净化处理。 然而，无菌医疗器械和体外诊断试剂产品生产企业对生产环境洁净度的控制还不仅限于尘埃，鉴于产品的特殊作用，在生产环境中除了对尘埃要加以限制外，还必须对活性微生物做出必要的控制规定。因为它们对产品的污染要比尘埃更甚，不加以控制则对人体造成危害的更为严重。由于微生物在温度、湿度等条件适宜的情况下会不断的生长和繁殖，所以不同环境中微生物数量也不相同，因此，它是“活的粒子”。因而对这些“活的粒子”微生物的控制尤为重要，也更为棘手。 正是这些问题和原因的存在，洁净室（区）必须要同时对生产环境中的尘埃和微生物加以控制。对尘埃、微生物污染的控制，从洁净技术要求的角度而言，有四个原则：</w:t>
      </w:r>
    </w:p>
    <w:p w14:paraId="10617B49">
      <w:pPr>
        <w:pStyle w:val="3"/>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40" w:lineRule="exact"/>
        <w:textAlignment w:val="auto"/>
        <w:rPr>
          <w:rFonts w:hint="eastAsia" w:ascii="仿宋_GB2312" w:hAnsi="微软雅黑" w:eastAsia="仿宋_GB2312" w:cs="微软雅黑"/>
          <w:bCs/>
          <w:sz w:val="32"/>
          <w:szCs w:val="32"/>
        </w:rPr>
      </w:pPr>
      <w:r>
        <w:rPr>
          <w:rFonts w:hint="eastAsia" w:ascii="仿宋_GB2312" w:hAnsi="微软雅黑" w:eastAsia="仿宋_GB2312" w:cs="微软雅黑"/>
          <w:bCs/>
          <w:sz w:val="32"/>
          <w:szCs w:val="32"/>
          <w:shd w:val="clear" w:color="auto" w:fill="FFFFFF"/>
        </w:rPr>
        <w:t>　　一是对进入洁净室（区）的空气必须进行充分地除菌或灭菌。</w:t>
      </w:r>
    </w:p>
    <w:p w14:paraId="2F5898BF">
      <w:pPr>
        <w:pStyle w:val="3"/>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40" w:lineRule="exact"/>
        <w:textAlignment w:val="auto"/>
        <w:rPr>
          <w:rFonts w:hint="eastAsia" w:ascii="仿宋_GB2312" w:hAnsi="微软雅黑" w:eastAsia="仿宋_GB2312" w:cs="微软雅黑"/>
          <w:bCs/>
          <w:sz w:val="32"/>
          <w:szCs w:val="32"/>
        </w:rPr>
      </w:pPr>
      <w:r>
        <w:rPr>
          <w:rFonts w:hint="eastAsia" w:ascii="仿宋_GB2312" w:hAnsi="微软雅黑" w:eastAsia="仿宋_GB2312" w:cs="微软雅黑"/>
          <w:bCs/>
          <w:sz w:val="32"/>
          <w:szCs w:val="32"/>
          <w:shd w:val="clear" w:color="auto" w:fill="FFFFFF"/>
        </w:rPr>
        <w:t>　　二是使室内微生物颗粒迅速而有效地吸收并被排出室外。</w:t>
      </w:r>
    </w:p>
    <w:p w14:paraId="52390856">
      <w:pPr>
        <w:pStyle w:val="3"/>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40" w:lineRule="exact"/>
        <w:textAlignment w:val="auto"/>
        <w:rPr>
          <w:rFonts w:hint="eastAsia" w:ascii="仿宋_GB2312" w:hAnsi="微软雅黑" w:eastAsia="仿宋_GB2312" w:cs="微软雅黑"/>
          <w:bCs/>
          <w:sz w:val="32"/>
          <w:szCs w:val="32"/>
        </w:rPr>
      </w:pPr>
      <w:r>
        <w:rPr>
          <w:rFonts w:hint="eastAsia" w:ascii="仿宋_GB2312" w:hAnsi="微软雅黑" w:eastAsia="仿宋_GB2312" w:cs="微软雅黑"/>
          <w:bCs/>
          <w:sz w:val="32"/>
          <w:szCs w:val="32"/>
          <w:shd w:val="clear" w:color="auto" w:fill="FFFFFF"/>
        </w:rPr>
        <w:t>　　三是不让室内的微生物粒子积聚和繁殖。</w:t>
      </w:r>
    </w:p>
    <w:p w14:paraId="3218803B">
      <w:pPr>
        <w:pStyle w:val="3"/>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40" w:lineRule="exact"/>
        <w:textAlignment w:val="auto"/>
        <w:rPr>
          <w:rFonts w:hint="eastAsia" w:ascii="仿宋_GB2312" w:hAnsi="微软雅黑" w:eastAsia="仿宋_GB2312" w:cs="微软雅黑"/>
          <w:bCs/>
          <w:sz w:val="32"/>
          <w:szCs w:val="32"/>
        </w:rPr>
      </w:pPr>
      <w:r>
        <w:rPr>
          <w:rFonts w:hint="eastAsia" w:ascii="仿宋_GB2312" w:hAnsi="微软雅黑" w:eastAsia="仿宋_GB2312" w:cs="微软雅黑"/>
          <w:bCs/>
          <w:sz w:val="32"/>
          <w:szCs w:val="32"/>
          <w:shd w:val="clear" w:color="auto" w:fill="FFFFFF"/>
        </w:rPr>
        <w:t>　　四是防止进入室内的人员或物品散发细菌，如不能防止，则应尽量限制其扩散。</w:t>
      </w:r>
    </w:p>
    <w:p w14:paraId="638E6C08">
      <w:pPr>
        <w:pStyle w:val="3"/>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40" w:lineRule="exact"/>
        <w:textAlignment w:val="auto"/>
        <w:rPr>
          <w:rFonts w:hint="eastAsia" w:ascii="仿宋_GB2312" w:hAnsi="微软雅黑" w:eastAsia="仿宋_GB2312" w:cs="微软雅黑"/>
          <w:bCs/>
          <w:sz w:val="32"/>
          <w:szCs w:val="32"/>
        </w:rPr>
      </w:pPr>
      <w:r>
        <w:rPr>
          <w:rFonts w:hint="eastAsia" w:ascii="仿宋_GB2312" w:hAnsi="微软雅黑" w:eastAsia="仿宋_GB2312" w:cs="微软雅黑"/>
          <w:bCs/>
          <w:sz w:val="32"/>
          <w:szCs w:val="32"/>
          <w:shd w:val="clear" w:color="auto" w:fill="FFFFFF"/>
        </w:rPr>
        <w:t>　　举例来说，人眼可见最小颗粒为30</w:t>
      </w:r>
      <w:r>
        <w:rPr>
          <w:rFonts w:hint="eastAsia" w:ascii="仿宋_GB2312" w:hAnsi="微软雅黑" w:eastAsia="仿宋_GB2312" w:cs="微软雅黑"/>
          <w:bCs/>
          <w:sz w:val="28"/>
          <w:szCs w:val="28"/>
        </w:rPr>
        <w:t>μm</w:t>
      </w:r>
      <w:r>
        <w:rPr>
          <w:rFonts w:hint="eastAsia" w:ascii="仿宋_GB2312" w:hAnsi="微软雅黑" w:eastAsia="仿宋_GB2312" w:cs="微软雅黑"/>
          <w:bCs/>
          <w:sz w:val="32"/>
          <w:szCs w:val="32"/>
          <w:shd w:val="clear" w:color="auto" w:fill="FFFFFF"/>
        </w:rPr>
        <w:t>，坐着不动能产生100,000个颗粒，行走能产生5,000,000个颗粒，跑动能产生15,000,000个颗粒；一个字母“D”的发音可产生30个颗粒，说话1分钟可产生15,000～20,000个颗粒。</w:t>
      </w:r>
    </w:p>
    <w:p w14:paraId="4087F58D">
      <w:pPr>
        <w:pStyle w:val="3"/>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40" w:lineRule="exact"/>
        <w:textAlignment w:val="auto"/>
        <w:rPr>
          <w:rFonts w:hint="eastAsia" w:ascii="仿宋_GB2312" w:hAnsi="微软雅黑" w:eastAsia="仿宋_GB2312" w:cs="微软雅黑"/>
          <w:bCs/>
          <w:sz w:val="32"/>
          <w:szCs w:val="32"/>
        </w:rPr>
      </w:pPr>
      <w:r>
        <w:rPr>
          <w:rFonts w:hint="eastAsia" w:ascii="仿宋_GB2312" w:hAnsi="微软雅黑" w:eastAsia="仿宋_GB2312" w:cs="微软雅黑"/>
          <w:bCs/>
          <w:sz w:val="32"/>
          <w:szCs w:val="32"/>
          <w:shd w:val="clear" w:color="auto" w:fill="FFFFFF"/>
        </w:rPr>
        <w:t>　　对于洁净室（区）微生物污染的控制，是与严格的科学管理和限制人员并采取有效的除尘、除菌技术有着密切关联的。良好的除尘、除菌措施，控制人流、物流及生产过程中带来的各种交叉污染等均是洁净技术中十分重要的内容。</w:t>
      </w:r>
    </w:p>
    <w:p w14:paraId="04A990FF">
      <w:pPr>
        <w:pStyle w:val="3"/>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40" w:lineRule="exact"/>
        <w:textAlignment w:val="auto"/>
        <w:rPr>
          <w:rFonts w:hint="eastAsia" w:ascii="楷体_GB2312" w:hAnsi="楷体_GB2312" w:eastAsia="楷体_GB2312" w:cs="楷体_GB2312"/>
          <w:b w:val="0"/>
          <w:bCs/>
          <w:sz w:val="32"/>
          <w:szCs w:val="32"/>
          <w:shd w:val="clear" w:color="auto" w:fill="FFFFFF"/>
        </w:rPr>
      </w:pPr>
      <w:r>
        <w:rPr>
          <w:rFonts w:hint="eastAsia" w:ascii="楷体_GB2312" w:hAnsi="楷体_GB2312" w:eastAsia="楷体_GB2312" w:cs="楷体_GB2312"/>
          <w:b w:val="0"/>
          <w:bCs/>
          <w:sz w:val="32"/>
          <w:szCs w:val="32"/>
          <w:shd w:val="clear" w:color="auto" w:fill="FFFFFF"/>
        </w:rPr>
        <w:t>　　（二）洁净室（区）的压差控制</w:t>
      </w:r>
    </w:p>
    <w:p w14:paraId="1FB4AE02">
      <w:pPr>
        <w:pStyle w:val="3"/>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40" w:lineRule="exact"/>
        <w:textAlignment w:val="auto"/>
        <w:rPr>
          <w:rFonts w:hint="eastAsia" w:ascii="仿宋_GB2312" w:hAnsi="微软雅黑" w:eastAsia="仿宋_GB2312" w:cs="微软雅黑"/>
          <w:bCs/>
          <w:sz w:val="32"/>
          <w:szCs w:val="32"/>
        </w:rPr>
      </w:pPr>
      <w:r>
        <w:rPr>
          <w:rFonts w:hint="eastAsia" w:ascii="仿宋_GB2312" w:hAnsi="微软雅黑" w:eastAsia="仿宋_GB2312" w:cs="微软雅黑"/>
          <w:bCs/>
          <w:sz w:val="32"/>
          <w:szCs w:val="32"/>
          <w:shd w:val="clear" w:color="auto" w:fill="FFFFFF"/>
        </w:rPr>
        <w:t>　　为防止外界污染物随空气从围护结构的门窗或其它缝隙渗入洁净室（区）内，以及防止当门开启后空气从低洁净室（区）倒流向高洁净室（区），必须使洁净室（区）内的空气保持高于邻区的静压值，这是空气净化中的又一项重要措施。</w:t>
      </w:r>
    </w:p>
    <w:p w14:paraId="6972E063">
      <w:pPr>
        <w:pStyle w:val="3"/>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40" w:lineRule="exact"/>
        <w:textAlignment w:val="auto"/>
        <w:rPr>
          <w:rFonts w:hint="eastAsia" w:ascii="仿宋_GB2312" w:hAnsi="微软雅黑" w:eastAsia="仿宋_GB2312" w:cs="微软雅黑"/>
          <w:bCs/>
          <w:sz w:val="32"/>
          <w:szCs w:val="32"/>
        </w:rPr>
      </w:pPr>
      <w:r>
        <w:rPr>
          <w:rFonts w:hint="eastAsia" w:ascii="仿宋_GB2312" w:hAnsi="微软雅黑" w:eastAsia="仿宋_GB2312" w:cs="微软雅黑"/>
          <w:bCs/>
          <w:sz w:val="32"/>
          <w:szCs w:val="32"/>
          <w:shd w:val="clear" w:color="auto" w:fill="FFFFFF"/>
        </w:rPr>
        <w:t>　　洁净室（区）正压是通过使净化系统的送风量大于回风量和排风量的方法来达到。维持洁净室（区）正压所需的风量，要根据洁净室（区）密封性能的好坏来确定。当洁净室（区）正压为5Pa时，已经能满足洁净度对正压的要求，但这是最低限度的正压值。</w:t>
      </w:r>
    </w:p>
    <w:p w14:paraId="6D58A0BB">
      <w:pPr>
        <w:pStyle w:val="3"/>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Theme="minorEastAsia" w:hAnsiTheme="minorEastAsia" w:eastAsiaTheme="minorEastAsia" w:cstheme="minorEastAsia"/>
          <w:bCs/>
          <w:sz w:val="28"/>
          <w:szCs w:val="28"/>
        </w:rPr>
      </w:pPr>
      <w:r>
        <w:rPr>
          <w:rFonts w:hint="eastAsia" w:asciiTheme="minorEastAsia" w:hAnsiTheme="minorEastAsia" w:eastAsiaTheme="minorEastAsia" w:cstheme="minorEastAsia"/>
          <w:bCs/>
          <w:sz w:val="28"/>
          <w:szCs w:val="28"/>
          <w:shd w:val="clear" w:color="auto" w:fill="FFFFFF"/>
        </w:rPr>
        <w:t>表6 洁净室（区）正压装置及特点</w:t>
      </w:r>
    </w:p>
    <w:tbl>
      <w:tblPr>
        <w:tblStyle w:val="4"/>
        <w:tblW w:w="0" w:type="auto"/>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autofit"/>
        <w:tblCellMar>
          <w:top w:w="0" w:type="dxa"/>
          <w:left w:w="0" w:type="dxa"/>
          <w:bottom w:w="0" w:type="dxa"/>
          <w:right w:w="0" w:type="dxa"/>
        </w:tblCellMar>
      </w:tblPr>
      <w:tblGrid>
        <w:gridCol w:w="1589"/>
        <w:gridCol w:w="2407"/>
        <w:gridCol w:w="4320"/>
      </w:tblGrid>
      <w:tr w14:paraId="2C2E615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jc w:val="center"/>
        </w:trPr>
        <w:tc>
          <w:tcPr>
            <w:tcW w:w="167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5A533F88">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exact"/>
              <w:jc w:val="center"/>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名称</w:t>
            </w:r>
          </w:p>
        </w:tc>
        <w:tc>
          <w:tcPr>
            <w:tcW w:w="2551" w:type="dxa"/>
            <w:tcBorders>
              <w:top w:val="single" w:color="auto" w:sz="4" w:space="0"/>
              <w:left w:val="nil"/>
              <w:bottom w:val="single" w:color="auto" w:sz="4" w:space="0"/>
              <w:right w:val="single" w:color="auto" w:sz="4" w:space="0"/>
            </w:tcBorders>
            <w:shd w:val="clear" w:color="auto" w:fill="FFFFFF"/>
            <w:noWrap w:val="0"/>
            <w:vAlign w:val="center"/>
          </w:tcPr>
          <w:p w14:paraId="7673BC7C">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exact"/>
              <w:jc w:val="center"/>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特点</w:t>
            </w:r>
          </w:p>
        </w:tc>
        <w:tc>
          <w:tcPr>
            <w:tcW w:w="4591" w:type="dxa"/>
            <w:tcBorders>
              <w:top w:val="single" w:color="auto" w:sz="4" w:space="0"/>
              <w:left w:val="nil"/>
              <w:bottom w:val="single" w:color="auto" w:sz="4" w:space="0"/>
              <w:right w:val="single" w:color="auto" w:sz="4" w:space="0"/>
            </w:tcBorders>
            <w:shd w:val="clear" w:color="auto" w:fill="FFFFFF"/>
            <w:noWrap w:val="0"/>
            <w:vAlign w:val="center"/>
          </w:tcPr>
          <w:p w14:paraId="53A28707">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exact"/>
              <w:jc w:val="center"/>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备注</w:t>
            </w:r>
          </w:p>
        </w:tc>
      </w:tr>
      <w:tr w14:paraId="0A410FE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672" w:type="dxa"/>
            <w:tcBorders>
              <w:top w:val="nil"/>
              <w:left w:val="single" w:color="auto" w:sz="4" w:space="0"/>
              <w:bottom w:val="single" w:color="auto" w:sz="4" w:space="0"/>
              <w:right w:val="single" w:color="auto" w:sz="4" w:space="0"/>
            </w:tcBorders>
            <w:shd w:val="clear" w:color="auto" w:fill="FFFFFF"/>
            <w:noWrap w:val="0"/>
            <w:vAlign w:val="center"/>
          </w:tcPr>
          <w:p w14:paraId="0024C120">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exact"/>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回风口装空气阻尼过滤层</w:t>
            </w:r>
          </w:p>
        </w:tc>
        <w:tc>
          <w:tcPr>
            <w:tcW w:w="2551" w:type="dxa"/>
            <w:tcBorders>
              <w:top w:val="nil"/>
              <w:left w:val="nil"/>
              <w:bottom w:val="single" w:color="auto" w:sz="4" w:space="0"/>
              <w:right w:val="single" w:color="auto" w:sz="4" w:space="0"/>
            </w:tcBorders>
            <w:shd w:val="clear" w:color="auto" w:fill="FFFFFF"/>
            <w:noWrap w:val="0"/>
            <w:vAlign w:val="center"/>
          </w:tcPr>
          <w:p w14:paraId="1AAE62AD">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exact"/>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1.结构简单，经济适用。</w:t>
            </w:r>
          </w:p>
          <w:p w14:paraId="79469225">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exact"/>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2.室内正压有些变化，随着阻尼层阻力逐渐增加而有引起上升。</w:t>
            </w:r>
          </w:p>
        </w:tc>
        <w:tc>
          <w:tcPr>
            <w:tcW w:w="4591" w:type="dxa"/>
            <w:tcBorders>
              <w:top w:val="nil"/>
              <w:left w:val="nil"/>
              <w:bottom w:val="single" w:color="auto" w:sz="4" w:space="0"/>
              <w:right w:val="single" w:color="auto" w:sz="4" w:space="0"/>
            </w:tcBorders>
            <w:shd w:val="clear" w:color="auto" w:fill="FFFFFF"/>
            <w:noWrap w:val="0"/>
            <w:vAlign w:val="center"/>
          </w:tcPr>
          <w:p w14:paraId="4B98D2C7">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exact"/>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1．适用于走廊或套间回风方式。</w:t>
            </w:r>
          </w:p>
          <w:p w14:paraId="29736BF2">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exact"/>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2．阻尼层一般用厚5-8mm泡沫塑料或无纺布制作。一般1-2个月清洗一次，以维持室内正压不致过高</w:t>
            </w:r>
          </w:p>
        </w:tc>
      </w:tr>
      <w:tr w14:paraId="336CC15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672" w:type="dxa"/>
            <w:tcBorders>
              <w:top w:val="nil"/>
              <w:left w:val="single" w:color="auto" w:sz="4" w:space="0"/>
              <w:bottom w:val="single" w:color="auto" w:sz="4" w:space="0"/>
              <w:right w:val="single" w:color="auto" w:sz="4" w:space="0"/>
            </w:tcBorders>
            <w:shd w:val="clear" w:color="auto" w:fill="FFFFFF"/>
            <w:noWrap w:val="0"/>
            <w:vAlign w:val="center"/>
          </w:tcPr>
          <w:p w14:paraId="4CD3EFAF">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exact"/>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余压阀</w:t>
            </w:r>
          </w:p>
        </w:tc>
        <w:tc>
          <w:tcPr>
            <w:tcW w:w="2551" w:type="dxa"/>
            <w:tcBorders>
              <w:top w:val="nil"/>
              <w:left w:val="nil"/>
              <w:bottom w:val="single" w:color="auto" w:sz="4" w:space="0"/>
              <w:right w:val="single" w:color="auto" w:sz="4" w:space="0"/>
            </w:tcBorders>
            <w:shd w:val="clear" w:color="auto" w:fill="FFFFFF"/>
            <w:noWrap w:val="0"/>
            <w:vAlign w:val="center"/>
          </w:tcPr>
          <w:p w14:paraId="5C7A9B3A">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exact"/>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1.灵敏度较高。</w:t>
            </w:r>
          </w:p>
          <w:p w14:paraId="2A0D813C">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exact"/>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2.安装简单。</w:t>
            </w:r>
          </w:p>
          <w:p w14:paraId="3A12F0BC">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exact"/>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3.长期使用后，关闭不严。</w:t>
            </w:r>
          </w:p>
        </w:tc>
        <w:tc>
          <w:tcPr>
            <w:tcW w:w="4591" w:type="dxa"/>
            <w:tcBorders>
              <w:top w:val="nil"/>
              <w:left w:val="nil"/>
              <w:bottom w:val="single" w:color="auto" w:sz="4" w:space="0"/>
              <w:right w:val="single" w:color="auto" w:sz="4" w:space="0"/>
            </w:tcBorders>
            <w:shd w:val="clear" w:color="auto" w:fill="FFFFFF"/>
            <w:noWrap w:val="0"/>
            <w:vAlign w:val="center"/>
          </w:tcPr>
          <w:p w14:paraId="2A1D72AC">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exact"/>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1．当余压阀全关时，室内正压仍低于预定值，则无法控制。</w:t>
            </w:r>
          </w:p>
          <w:p w14:paraId="106FAD2D">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exact"/>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2．位置一般设在洁净室（区）下风侧的墙上</w:t>
            </w:r>
          </w:p>
        </w:tc>
      </w:tr>
      <w:tr w14:paraId="3E2BD09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67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40798608">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exact"/>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压差式电动风量调节器</w:t>
            </w:r>
          </w:p>
        </w:tc>
        <w:tc>
          <w:tcPr>
            <w:tcW w:w="2551" w:type="dxa"/>
            <w:tcBorders>
              <w:top w:val="single" w:color="auto" w:sz="4" w:space="0"/>
              <w:left w:val="nil"/>
              <w:bottom w:val="single" w:color="auto" w:sz="4" w:space="0"/>
              <w:right w:val="single" w:color="auto" w:sz="4" w:space="0"/>
            </w:tcBorders>
            <w:shd w:val="clear" w:color="auto" w:fill="FFFFFF"/>
            <w:noWrap w:val="0"/>
            <w:vAlign w:val="center"/>
          </w:tcPr>
          <w:p w14:paraId="7B791320">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exact"/>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1.灵敏度高，可靠性强。</w:t>
            </w:r>
          </w:p>
          <w:p w14:paraId="4314D8BF">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exact"/>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2.设备较复杂。</w:t>
            </w:r>
          </w:p>
          <w:p w14:paraId="3E3F9719">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exact"/>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3.主要用于控制回风阀和排风阀。</w:t>
            </w:r>
          </w:p>
        </w:tc>
        <w:tc>
          <w:tcPr>
            <w:tcW w:w="4591" w:type="dxa"/>
            <w:tcBorders>
              <w:top w:val="single" w:color="auto" w:sz="4" w:space="0"/>
              <w:left w:val="nil"/>
              <w:bottom w:val="single" w:color="auto" w:sz="4" w:space="0"/>
              <w:right w:val="single" w:color="auto" w:sz="4" w:space="0"/>
            </w:tcBorders>
            <w:shd w:val="clear" w:color="auto" w:fill="FFFFFF"/>
            <w:noWrap w:val="0"/>
            <w:vAlign w:val="center"/>
          </w:tcPr>
          <w:p w14:paraId="6D4B67E6">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exact"/>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当正压低于或高于预定值时，可自动调节回风阀或排负阀，使室内正压保持稳定。</w:t>
            </w:r>
          </w:p>
        </w:tc>
      </w:tr>
      <w:tr w14:paraId="7278E10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672" w:type="dxa"/>
            <w:tcBorders>
              <w:top w:val="nil"/>
              <w:left w:val="single" w:color="auto" w:sz="4" w:space="0"/>
              <w:bottom w:val="single" w:color="auto" w:sz="4" w:space="0"/>
              <w:right w:val="single" w:color="auto" w:sz="4" w:space="0"/>
            </w:tcBorders>
            <w:shd w:val="clear" w:color="auto" w:fill="FFFFFF"/>
            <w:noWrap w:val="0"/>
            <w:vAlign w:val="center"/>
          </w:tcPr>
          <w:p w14:paraId="1C84A72E">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exact"/>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可开式单层百叶回风口（配带调节阀）或竖向百叶风口</w:t>
            </w:r>
          </w:p>
        </w:tc>
        <w:tc>
          <w:tcPr>
            <w:tcW w:w="2551" w:type="dxa"/>
            <w:tcBorders>
              <w:top w:val="nil"/>
              <w:left w:val="nil"/>
              <w:bottom w:val="single" w:color="auto" w:sz="4" w:space="0"/>
              <w:right w:val="single" w:color="auto" w:sz="4" w:space="0"/>
            </w:tcBorders>
            <w:shd w:val="clear" w:color="auto" w:fill="FFFFFF"/>
            <w:noWrap w:val="0"/>
            <w:vAlign w:val="center"/>
          </w:tcPr>
          <w:p w14:paraId="5B57653F">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exact"/>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1.结构简单、安装简单。</w:t>
            </w:r>
          </w:p>
          <w:p w14:paraId="597E1457">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exact"/>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2.调节方便可靠。</w:t>
            </w:r>
          </w:p>
        </w:tc>
        <w:tc>
          <w:tcPr>
            <w:tcW w:w="4591" w:type="dxa"/>
            <w:tcBorders>
              <w:top w:val="nil"/>
              <w:left w:val="nil"/>
              <w:bottom w:val="single" w:color="auto" w:sz="4" w:space="0"/>
              <w:right w:val="single" w:color="auto" w:sz="4" w:space="0"/>
            </w:tcBorders>
            <w:shd w:val="clear" w:color="auto" w:fill="FFFFFF"/>
            <w:noWrap w:val="0"/>
            <w:vAlign w:val="center"/>
          </w:tcPr>
          <w:p w14:paraId="3DF31172">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exact"/>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位置一般设在洁净室（区）下风侧的墙上，使室内正压保持稳定。</w:t>
            </w:r>
          </w:p>
        </w:tc>
      </w:tr>
    </w:tbl>
    <w:p w14:paraId="30F09D3A">
      <w:pPr>
        <w:pStyle w:val="3"/>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20" w:lineRule="exact"/>
        <w:textAlignment w:val="auto"/>
        <w:rPr>
          <w:rFonts w:hint="eastAsia" w:ascii="仿宋_GB2312" w:hAnsi="微软雅黑" w:eastAsia="仿宋_GB2312" w:cs="微软雅黑"/>
          <w:bCs/>
          <w:sz w:val="32"/>
          <w:szCs w:val="32"/>
        </w:rPr>
      </w:pPr>
      <w:r>
        <w:rPr>
          <w:rFonts w:hint="eastAsia" w:ascii="仿宋_GB2312" w:hAnsi="微软雅黑" w:eastAsia="仿宋_GB2312" w:cs="微软雅黑"/>
          <w:bCs/>
          <w:sz w:val="32"/>
          <w:szCs w:val="32"/>
          <w:shd w:val="clear" w:color="auto" w:fill="FFFFFF"/>
        </w:rPr>
        <w:t>　　针对洁净室（区）内不同洁净级别和洁净室（区）对非洁净级别洁净室（区）的房间而言，《无菌医疗器具生产管理规范》（YY/</w:t>
      </w:r>
      <w:r>
        <w:rPr>
          <w:rFonts w:hint="eastAsia" w:ascii="仿宋_GB2312" w:hAnsi="微软雅黑" w:eastAsia="仿宋_GB2312" w:cs="微软雅黑"/>
          <w:bCs/>
          <w:sz w:val="32"/>
          <w:szCs w:val="32"/>
          <w:shd w:val="clear" w:color="auto" w:fill="FFFFFF"/>
          <w:lang w:val="en-US" w:eastAsia="zh-CN"/>
        </w:rPr>
        <w:t xml:space="preserve">T </w:t>
      </w:r>
      <w:r>
        <w:rPr>
          <w:rFonts w:hint="eastAsia" w:ascii="仿宋_GB2312" w:hAnsi="微软雅黑" w:eastAsia="仿宋_GB2312" w:cs="微软雅黑"/>
          <w:bCs/>
          <w:sz w:val="32"/>
          <w:szCs w:val="32"/>
          <w:shd w:val="clear" w:color="auto" w:fill="FFFFFF"/>
        </w:rPr>
        <w:t>0033-2000）标准规定其静压差应≥5Pa（0.5mmH</w:t>
      </w:r>
      <w:r>
        <w:rPr>
          <w:rFonts w:hint="eastAsia" w:ascii="仿宋_GB2312" w:hAnsi="微软雅黑" w:eastAsia="仿宋_GB2312" w:cs="微软雅黑"/>
          <w:bCs/>
          <w:sz w:val="32"/>
          <w:szCs w:val="32"/>
          <w:shd w:val="clear" w:color="auto" w:fill="FFFFFF"/>
          <w:vertAlign w:val="subscript"/>
        </w:rPr>
        <w:t>2</w:t>
      </w:r>
      <w:r>
        <w:rPr>
          <w:rFonts w:hint="eastAsia" w:ascii="仿宋_GB2312" w:hAnsi="微软雅黑" w:eastAsia="仿宋_GB2312" w:cs="微软雅黑"/>
          <w:bCs/>
          <w:sz w:val="32"/>
          <w:szCs w:val="32"/>
          <w:shd w:val="clear" w:color="auto" w:fill="FFFFFF"/>
        </w:rPr>
        <w:t>O），以及洁净室（区）与室外之间应≥10Pa（1.0mmH</w:t>
      </w:r>
      <w:r>
        <w:rPr>
          <w:rFonts w:hint="eastAsia" w:ascii="仿宋_GB2312" w:hAnsi="微软雅黑" w:eastAsia="仿宋_GB2312" w:cs="微软雅黑"/>
          <w:bCs/>
          <w:sz w:val="32"/>
          <w:szCs w:val="32"/>
          <w:shd w:val="clear" w:color="auto" w:fill="FFFFFF"/>
          <w:vertAlign w:val="subscript"/>
        </w:rPr>
        <w:t>2</w:t>
      </w:r>
      <w:r>
        <w:rPr>
          <w:rFonts w:hint="eastAsia" w:ascii="仿宋_GB2312" w:hAnsi="微软雅黑" w:eastAsia="仿宋_GB2312" w:cs="微软雅黑"/>
          <w:bCs/>
          <w:sz w:val="32"/>
          <w:szCs w:val="32"/>
          <w:shd w:val="clear" w:color="auto" w:fill="FFFFFF"/>
        </w:rPr>
        <w:t>O）。</w:t>
      </w:r>
    </w:p>
    <w:p w14:paraId="13850496">
      <w:pPr>
        <w:pStyle w:val="3"/>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20" w:lineRule="exact"/>
        <w:textAlignment w:val="auto"/>
        <w:rPr>
          <w:rFonts w:hint="eastAsia" w:ascii="仿宋_GB2312" w:hAnsi="微软雅黑" w:eastAsia="仿宋_GB2312" w:cs="微软雅黑"/>
          <w:bCs/>
          <w:sz w:val="32"/>
          <w:szCs w:val="32"/>
        </w:rPr>
      </w:pPr>
      <w:r>
        <w:rPr>
          <w:rFonts w:hint="eastAsia" w:ascii="仿宋_GB2312" w:hAnsi="微软雅黑" w:eastAsia="仿宋_GB2312" w:cs="微软雅黑"/>
          <w:bCs/>
          <w:sz w:val="32"/>
          <w:szCs w:val="32"/>
          <w:shd w:val="clear" w:color="auto" w:fill="FFFFFF"/>
        </w:rPr>
        <w:t>　　对于体外诊断试剂产品而言，《医疗器械生产质量管理规范附录体外诊断试剂》规定，阴性或阳性血清、质粒或血液制品等的处理操作，生产区域应当不低于10,000级洁净度级别，并应当与相邻区域保持相对负压。对于植入性医疗器械、无菌医疗器械而言，同级别洁净室（区）内，针对不同生产工序也应区别对待，如注塑间与相邻同级别功能间应有压差梯度，以防止污染。</w:t>
      </w:r>
    </w:p>
    <w:p w14:paraId="74AAD778">
      <w:pPr>
        <w:pStyle w:val="3"/>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20" w:lineRule="exact"/>
        <w:textAlignment w:val="auto"/>
        <w:rPr>
          <w:rFonts w:hint="eastAsia" w:ascii="楷体_GB2312" w:hAnsi="楷体_GB2312" w:eastAsia="楷体_GB2312" w:cs="楷体_GB2312"/>
          <w:b w:val="0"/>
          <w:bCs/>
          <w:sz w:val="32"/>
          <w:szCs w:val="32"/>
          <w:shd w:val="clear" w:color="auto" w:fill="FFFFFF"/>
        </w:rPr>
      </w:pPr>
      <w:r>
        <w:rPr>
          <w:rFonts w:hint="eastAsia" w:ascii="楷体_GB2312" w:hAnsi="楷体_GB2312" w:eastAsia="楷体_GB2312" w:cs="楷体_GB2312"/>
          <w:b w:val="0"/>
          <w:bCs/>
          <w:sz w:val="32"/>
          <w:szCs w:val="32"/>
          <w:shd w:val="clear" w:color="auto" w:fill="FFFFFF"/>
        </w:rPr>
        <w:t>　　（三）洁净室（区）的气流组织形式与换气要求</w:t>
      </w:r>
    </w:p>
    <w:p w14:paraId="2361C118">
      <w:pPr>
        <w:pStyle w:val="3"/>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20" w:lineRule="exact"/>
        <w:textAlignment w:val="auto"/>
        <w:rPr>
          <w:rFonts w:hint="eastAsia" w:ascii="仿宋_GB2312" w:hAnsi="微软雅黑" w:eastAsia="仿宋_GB2312" w:cs="微软雅黑"/>
          <w:bCs/>
          <w:sz w:val="32"/>
          <w:szCs w:val="32"/>
        </w:rPr>
      </w:pPr>
      <w:r>
        <w:rPr>
          <w:rFonts w:hint="eastAsia" w:ascii="仿宋_GB2312" w:hAnsi="微软雅黑" w:eastAsia="仿宋_GB2312" w:cs="微软雅黑"/>
          <w:bCs/>
          <w:sz w:val="32"/>
          <w:szCs w:val="32"/>
          <w:shd w:val="clear" w:color="auto" w:fill="FFFFFF"/>
        </w:rPr>
        <w:t>　　为了特定目的而在室内造成一定的空气流动状态与分布，通常叫做气流组织。一般来说，空气自送风口进入房间后首先形成射入气流，流向房间回风口的是回流气流，在房间内局部空间回旋的则是涡流气流。为了使工作区获得低而均匀的含尘浓度，洁净室（区）内组织气流的基本原则是：要最大限度地减少涡流；使射入气流经过最短流程尽快覆盖工作区，希望气流方向能与尘埃的沉降方向一致；使回流气流有效地将室内灰尘排出室外。可见洁净车间与一般的空调车间相比是完全不同的。洁净室（区）的气流组织形式和换气次数的确定，应根据热平衡、风量平衡以及净化要求计算而得到，并取最大值。</w:t>
      </w:r>
    </w:p>
    <w:p w14:paraId="5A01AC92">
      <w:pPr>
        <w:pStyle w:val="3"/>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20" w:lineRule="exact"/>
        <w:textAlignment w:val="auto"/>
        <w:rPr>
          <w:rFonts w:hint="eastAsia" w:ascii="仿宋_GB2312" w:hAnsi="微软雅黑" w:eastAsia="仿宋_GB2312" w:cs="微软雅黑"/>
          <w:bCs/>
          <w:sz w:val="32"/>
          <w:szCs w:val="32"/>
        </w:rPr>
      </w:pPr>
      <w:r>
        <w:rPr>
          <w:rFonts w:hint="eastAsia" w:ascii="仿宋_GB2312" w:hAnsi="微软雅黑" w:eastAsia="仿宋_GB2312" w:cs="微软雅黑"/>
          <w:bCs/>
          <w:sz w:val="32"/>
          <w:szCs w:val="32"/>
          <w:shd w:val="clear" w:color="auto" w:fill="FFFFFF"/>
        </w:rPr>
        <w:t>　　洁净室（区）的气流组织形式是实现洁净环境的重要保证措施。一般气流组织形式有非层流方式或层流方式两种。用高度净化的空气把车间内产生的粉尘稀释，叫做非层流方式（乱流方式）。用高度净化的气流作为载体，把粉尘排出，叫做层流方式。层流方式有垂直层流和水平层流两种。从房顶方向吹入清洁空气通过地平面排出叫垂直层流式，从侧壁方向刮入清洁空气，从对面侧壁排出叫水平层流式。乱流方式由于换气次数的变化洁净度也随之变化。</w:t>
      </w:r>
    </w:p>
    <w:p w14:paraId="02711084">
      <w:pPr>
        <w:pStyle w:val="3"/>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20" w:lineRule="exact"/>
        <w:textAlignment w:val="auto"/>
        <w:rPr>
          <w:rFonts w:hint="eastAsia" w:ascii="仿宋_GB2312" w:hAnsi="微软雅黑" w:eastAsia="仿宋_GB2312" w:cs="微软雅黑"/>
          <w:bCs/>
          <w:sz w:val="32"/>
          <w:szCs w:val="32"/>
        </w:rPr>
      </w:pPr>
      <w:r>
        <w:rPr>
          <w:rFonts w:hint="eastAsia" w:ascii="仿宋_GB2312" w:hAnsi="微软雅黑" w:eastAsia="仿宋_GB2312" w:cs="微软雅黑"/>
          <w:bCs/>
          <w:sz w:val="32"/>
          <w:szCs w:val="32"/>
          <w:shd w:val="clear" w:color="auto" w:fill="FFFFFF"/>
        </w:rPr>
        <w:t>　　洁净室（区）的气流应满足洁净度和人体健康的要求，如关键工作操作点应位于洁净空气流的上风侧，对散发有害物质的工作点，人的头部应避免在其空气流正对的下风侧。应使洁净室（区）气流流向单一。非单向流洁净室（区）内设置操作台时，其位置应远离回风口。产品也不应摆放在回风口附近，因为回风口处的洁净度比较差。回风口应均匀布置在洁净室（区）的下部，高度应低于工作台面。洁净室（区）内有局部排风装置时，其位置应设在工作室气流的下风侧，以免气流短路。</w:t>
      </w:r>
    </w:p>
    <w:p w14:paraId="09B00668">
      <w:pPr>
        <w:pStyle w:val="3"/>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20" w:lineRule="exact"/>
        <w:textAlignment w:val="auto"/>
        <w:rPr>
          <w:rFonts w:hint="eastAsia" w:ascii="仿宋_GB2312" w:hAnsi="微软雅黑" w:eastAsia="仿宋_GB2312" w:cs="微软雅黑"/>
          <w:bCs/>
          <w:sz w:val="32"/>
          <w:szCs w:val="32"/>
        </w:rPr>
      </w:pPr>
      <w:r>
        <w:rPr>
          <w:rFonts w:hint="eastAsia" w:ascii="仿宋_GB2312" w:hAnsi="微软雅黑" w:eastAsia="仿宋_GB2312" w:cs="微软雅黑"/>
          <w:bCs/>
          <w:sz w:val="32"/>
          <w:szCs w:val="32"/>
          <w:shd w:val="clear" w:color="auto" w:fill="FFFFFF"/>
        </w:rPr>
        <w:t>　　下面简单介绍一下不同气流组织形式的优缺点。</w:t>
      </w:r>
    </w:p>
    <w:p w14:paraId="0D04DBED">
      <w:pPr>
        <w:pStyle w:val="3"/>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20" w:lineRule="exact"/>
        <w:textAlignment w:val="auto"/>
        <w:rPr>
          <w:rFonts w:hint="eastAsia" w:ascii="仿宋_GB2312" w:hAnsi="微软雅黑" w:eastAsia="仿宋_GB2312" w:cs="微软雅黑"/>
          <w:bCs/>
          <w:sz w:val="32"/>
          <w:szCs w:val="32"/>
        </w:rPr>
      </w:pPr>
      <w:r>
        <w:rPr>
          <w:rFonts w:hint="eastAsia" w:ascii="仿宋_GB2312" w:hAnsi="微软雅黑" w:eastAsia="仿宋_GB2312" w:cs="微软雅黑"/>
          <w:bCs/>
          <w:sz w:val="32"/>
          <w:szCs w:val="32"/>
          <w:shd w:val="clear" w:color="auto" w:fill="FFFFFF"/>
        </w:rPr>
        <w:t>　　1.非单向流方式</w:t>
      </w:r>
    </w:p>
    <w:p w14:paraId="2155B885">
      <w:pPr>
        <w:pStyle w:val="3"/>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20" w:lineRule="exact"/>
        <w:textAlignment w:val="auto"/>
        <w:rPr>
          <w:rFonts w:hint="eastAsia" w:ascii="仿宋_GB2312" w:hAnsi="微软雅黑" w:eastAsia="仿宋_GB2312" w:cs="微软雅黑"/>
          <w:bCs/>
          <w:sz w:val="32"/>
          <w:szCs w:val="32"/>
        </w:rPr>
      </w:pPr>
      <w:r>
        <w:rPr>
          <w:rFonts w:hint="eastAsia" w:ascii="仿宋_GB2312" w:hAnsi="微软雅黑" w:eastAsia="仿宋_GB2312" w:cs="微软雅黑"/>
          <w:bCs/>
          <w:sz w:val="32"/>
          <w:szCs w:val="32"/>
          <w:shd w:val="clear" w:color="auto" w:fill="FFFFFF"/>
        </w:rPr>
        <w:t>　　（1）优点：</w:t>
      </w:r>
    </w:p>
    <w:p w14:paraId="46CAD7C5">
      <w:pPr>
        <w:pStyle w:val="3"/>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20" w:lineRule="exact"/>
        <w:textAlignment w:val="auto"/>
        <w:rPr>
          <w:rFonts w:hint="eastAsia" w:ascii="仿宋_GB2312" w:hAnsi="微软雅黑" w:eastAsia="仿宋_GB2312" w:cs="微软雅黑"/>
          <w:bCs/>
          <w:sz w:val="32"/>
          <w:szCs w:val="32"/>
        </w:rPr>
      </w:pPr>
      <w:r>
        <w:rPr>
          <w:rFonts w:hint="eastAsia" w:ascii="仿宋_GB2312" w:hAnsi="微软雅黑" w:eastAsia="仿宋_GB2312" w:cs="微软雅黑"/>
          <w:bCs/>
          <w:sz w:val="32"/>
          <w:szCs w:val="32"/>
          <w:shd w:val="clear" w:color="auto" w:fill="FFFFFF"/>
        </w:rPr>
        <w:t>　　1）过滤器以及空气处理简便；</w:t>
      </w:r>
    </w:p>
    <w:p w14:paraId="479A234C">
      <w:pPr>
        <w:pStyle w:val="3"/>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20" w:lineRule="exact"/>
        <w:textAlignment w:val="auto"/>
        <w:rPr>
          <w:rFonts w:hint="eastAsia" w:ascii="仿宋_GB2312" w:hAnsi="微软雅黑" w:eastAsia="仿宋_GB2312" w:cs="微软雅黑"/>
          <w:bCs/>
          <w:sz w:val="32"/>
          <w:szCs w:val="32"/>
        </w:rPr>
      </w:pPr>
      <w:r>
        <w:rPr>
          <w:rFonts w:hint="eastAsia" w:ascii="仿宋_GB2312" w:hAnsi="微软雅黑" w:eastAsia="仿宋_GB2312" w:cs="微软雅黑"/>
          <w:bCs/>
          <w:sz w:val="32"/>
          <w:szCs w:val="32"/>
          <w:shd w:val="clear" w:color="auto" w:fill="FFFFFF"/>
        </w:rPr>
        <w:t>　　2）设备投资费用较低；</w:t>
      </w:r>
    </w:p>
    <w:p w14:paraId="36E1DF81">
      <w:pPr>
        <w:pStyle w:val="3"/>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20" w:lineRule="exact"/>
        <w:textAlignment w:val="auto"/>
        <w:rPr>
          <w:rFonts w:hint="eastAsia" w:ascii="仿宋_GB2312" w:hAnsi="微软雅黑" w:eastAsia="仿宋_GB2312" w:cs="微软雅黑"/>
          <w:bCs/>
          <w:sz w:val="32"/>
          <w:szCs w:val="32"/>
        </w:rPr>
      </w:pPr>
      <w:r>
        <w:rPr>
          <w:rFonts w:hint="eastAsia" w:ascii="仿宋_GB2312" w:hAnsi="微软雅黑" w:eastAsia="仿宋_GB2312" w:cs="微软雅黑"/>
          <w:bCs/>
          <w:sz w:val="32"/>
          <w:szCs w:val="32"/>
          <w:shd w:val="clear" w:color="auto" w:fill="FFFFFF"/>
        </w:rPr>
        <w:t>　　3）扩大生产规模比较容易；</w:t>
      </w:r>
    </w:p>
    <w:p w14:paraId="47E3D0C9">
      <w:pPr>
        <w:pStyle w:val="3"/>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20" w:lineRule="exact"/>
        <w:textAlignment w:val="auto"/>
        <w:rPr>
          <w:rFonts w:hint="eastAsia" w:ascii="仿宋_GB2312" w:hAnsi="微软雅黑" w:eastAsia="仿宋_GB2312" w:cs="微软雅黑"/>
          <w:bCs/>
          <w:sz w:val="32"/>
          <w:szCs w:val="32"/>
        </w:rPr>
      </w:pPr>
      <w:r>
        <w:rPr>
          <w:rFonts w:hint="eastAsia" w:ascii="仿宋_GB2312" w:hAnsi="微软雅黑" w:eastAsia="仿宋_GB2312" w:cs="微软雅黑"/>
          <w:bCs/>
          <w:sz w:val="32"/>
          <w:szCs w:val="32"/>
          <w:shd w:val="clear" w:color="auto" w:fill="FFFFFF"/>
        </w:rPr>
        <w:t>　　4）与洁净工作台联合使用时，可以保持较高的洁净度。</w:t>
      </w:r>
    </w:p>
    <w:p w14:paraId="5F551D95">
      <w:pPr>
        <w:pStyle w:val="3"/>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20" w:lineRule="exact"/>
        <w:textAlignment w:val="auto"/>
        <w:rPr>
          <w:rFonts w:hint="eastAsia" w:ascii="仿宋_GB2312" w:hAnsi="微软雅黑" w:eastAsia="仿宋_GB2312" w:cs="微软雅黑"/>
          <w:bCs/>
          <w:sz w:val="32"/>
          <w:szCs w:val="32"/>
        </w:rPr>
      </w:pPr>
      <w:r>
        <w:rPr>
          <w:rFonts w:hint="eastAsia" w:ascii="仿宋_GB2312" w:hAnsi="微软雅黑" w:eastAsia="仿宋_GB2312" w:cs="微软雅黑"/>
          <w:bCs/>
          <w:sz w:val="32"/>
          <w:szCs w:val="32"/>
          <w:shd w:val="clear" w:color="auto" w:fill="FFFFFF"/>
        </w:rPr>
        <w:t>　　（2）缺点：</w:t>
      </w:r>
    </w:p>
    <w:p w14:paraId="0DED2546">
      <w:pPr>
        <w:pStyle w:val="3"/>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20" w:lineRule="exact"/>
        <w:textAlignment w:val="auto"/>
        <w:rPr>
          <w:rFonts w:hint="eastAsia" w:ascii="仿宋_GB2312" w:hAnsi="微软雅黑" w:eastAsia="仿宋_GB2312" w:cs="微软雅黑"/>
          <w:bCs/>
          <w:sz w:val="32"/>
          <w:szCs w:val="32"/>
        </w:rPr>
      </w:pPr>
      <w:r>
        <w:rPr>
          <w:rFonts w:hint="eastAsia" w:ascii="仿宋_GB2312" w:hAnsi="微软雅黑" w:eastAsia="仿宋_GB2312" w:cs="微软雅黑"/>
          <w:bCs/>
          <w:sz w:val="32"/>
          <w:szCs w:val="32"/>
          <w:shd w:val="clear" w:color="auto" w:fill="FFFFFF"/>
        </w:rPr>
        <w:t>　　1）室内洁净度易受作业人员的影响；</w:t>
      </w:r>
    </w:p>
    <w:p w14:paraId="4205CA25">
      <w:pPr>
        <w:pStyle w:val="3"/>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20" w:lineRule="exact"/>
        <w:textAlignment w:val="auto"/>
        <w:rPr>
          <w:rFonts w:hint="eastAsia" w:ascii="仿宋_GB2312" w:hAnsi="微软雅黑" w:eastAsia="仿宋_GB2312" w:cs="微软雅黑"/>
          <w:bCs/>
          <w:sz w:val="32"/>
          <w:szCs w:val="32"/>
        </w:rPr>
      </w:pPr>
      <w:r>
        <w:rPr>
          <w:rFonts w:hint="eastAsia" w:ascii="仿宋_GB2312" w:hAnsi="微软雅黑" w:eastAsia="仿宋_GB2312" w:cs="微软雅黑"/>
          <w:bCs/>
          <w:sz w:val="32"/>
          <w:szCs w:val="32"/>
          <w:shd w:val="clear" w:color="auto" w:fill="FFFFFF"/>
        </w:rPr>
        <w:t>　　2）易产生涡流有污染微粒在室内循环的可能；</w:t>
      </w:r>
    </w:p>
    <w:p w14:paraId="2CD5C03A">
      <w:pPr>
        <w:pStyle w:val="3"/>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20" w:lineRule="exact"/>
        <w:textAlignment w:val="auto"/>
        <w:rPr>
          <w:rFonts w:hint="eastAsia" w:ascii="仿宋_GB2312" w:hAnsi="微软雅黑" w:eastAsia="仿宋_GB2312" w:cs="微软雅黑"/>
          <w:bCs/>
          <w:sz w:val="32"/>
          <w:szCs w:val="32"/>
        </w:rPr>
      </w:pPr>
      <w:r>
        <w:rPr>
          <w:rFonts w:hint="eastAsia" w:ascii="仿宋_GB2312" w:hAnsi="微软雅黑" w:eastAsia="仿宋_GB2312" w:cs="微软雅黑"/>
          <w:bCs/>
          <w:sz w:val="32"/>
          <w:szCs w:val="32"/>
          <w:shd w:val="clear" w:color="auto" w:fill="FFFFFF"/>
        </w:rPr>
        <w:t>　　3）换气次数低，因而进入正常运转的时间长、动力费用增加；</w:t>
      </w:r>
    </w:p>
    <w:p w14:paraId="574A9604">
      <w:pPr>
        <w:pStyle w:val="3"/>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20" w:lineRule="exact"/>
        <w:textAlignment w:val="auto"/>
        <w:rPr>
          <w:rFonts w:hint="eastAsia" w:ascii="仿宋_GB2312" w:hAnsi="微软雅黑" w:eastAsia="仿宋_GB2312" w:cs="微软雅黑"/>
          <w:bCs/>
          <w:sz w:val="32"/>
          <w:szCs w:val="32"/>
        </w:rPr>
      </w:pPr>
      <w:r>
        <w:rPr>
          <w:rFonts w:hint="eastAsia" w:ascii="仿宋_GB2312" w:hAnsi="微软雅黑" w:eastAsia="仿宋_GB2312" w:cs="微软雅黑"/>
          <w:bCs/>
          <w:sz w:val="32"/>
          <w:szCs w:val="32"/>
          <w:shd w:val="clear" w:color="auto" w:fill="FFFFFF"/>
        </w:rPr>
        <w:t>　　2.垂直单向流方式</w:t>
      </w:r>
    </w:p>
    <w:p w14:paraId="14265FD9">
      <w:pPr>
        <w:pStyle w:val="3"/>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20" w:lineRule="exact"/>
        <w:textAlignment w:val="auto"/>
        <w:rPr>
          <w:rFonts w:hint="eastAsia" w:ascii="仿宋_GB2312" w:hAnsi="微软雅黑" w:eastAsia="仿宋_GB2312" w:cs="微软雅黑"/>
          <w:bCs/>
          <w:sz w:val="32"/>
          <w:szCs w:val="32"/>
        </w:rPr>
      </w:pPr>
      <w:r>
        <w:rPr>
          <w:rFonts w:hint="eastAsia" w:ascii="仿宋_GB2312" w:hAnsi="微软雅黑" w:eastAsia="仿宋_GB2312" w:cs="微软雅黑"/>
          <w:bCs/>
          <w:sz w:val="32"/>
          <w:szCs w:val="32"/>
          <w:shd w:val="clear" w:color="auto" w:fill="FFFFFF"/>
        </w:rPr>
        <w:t>　　（1）优点：</w:t>
      </w:r>
    </w:p>
    <w:p w14:paraId="083B7031">
      <w:pPr>
        <w:pStyle w:val="3"/>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20" w:lineRule="exact"/>
        <w:textAlignment w:val="auto"/>
        <w:rPr>
          <w:rFonts w:hint="eastAsia" w:ascii="仿宋_GB2312" w:hAnsi="微软雅黑" w:eastAsia="仿宋_GB2312" w:cs="微软雅黑"/>
          <w:bCs/>
          <w:sz w:val="32"/>
          <w:szCs w:val="32"/>
        </w:rPr>
      </w:pPr>
      <w:r>
        <w:rPr>
          <w:rFonts w:hint="eastAsia" w:ascii="仿宋_GB2312" w:hAnsi="微软雅黑" w:eastAsia="仿宋_GB2312" w:cs="微软雅黑"/>
          <w:bCs/>
          <w:sz w:val="32"/>
          <w:szCs w:val="32"/>
          <w:shd w:val="clear" w:color="auto" w:fill="FFFFFF"/>
        </w:rPr>
        <w:t>　　1）不受室内作业人数作业状态的影响，能保持较高的洁净度；</w:t>
      </w:r>
    </w:p>
    <w:p w14:paraId="66DC0A20">
      <w:pPr>
        <w:pStyle w:val="3"/>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20" w:lineRule="exact"/>
        <w:textAlignment w:val="auto"/>
        <w:rPr>
          <w:rFonts w:hint="eastAsia" w:ascii="仿宋_GB2312" w:hAnsi="微软雅黑" w:eastAsia="仿宋_GB2312" w:cs="微软雅黑"/>
          <w:bCs/>
          <w:sz w:val="32"/>
          <w:szCs w:val="32"/>
        </w:rPr>
      </w:pPr>
      <w:r>
        <w:rPr>
          <w:rFonts w:hint="eastAsia" w:ascii="仿宋_GB2312" w:hAnsi="微软雅黑" w:eastAsia="仿宋_GB2312" w:cs="微软雅黑"/>
          <w:bCs/>
          <w:sz w:val="32"/>
          <w:szCs w:val="32"/>
          <w:shd w:val="clear" w:color="auto" w:fill="FFFFFF"/>
        </w:rPr>
        <w:t>　　2）换气次数高，几乎在运转的同时就能达到稳定状态；</w:t>
      </w:r>
    </w:p>
    <w:p w14:paraId="603D7417">
      <w:pPr>
        <w:pStyle w:val="3"/>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20" w:lineRule="exact"/>
        <w:textAlignment w:val="auto"/>
        <w:rPr>
          <w:rFonts w:hint="eastAsia" w:ascii="仿宋_GB2312" w:hAnsi="微软雅黑" w:eastAsia="仿宋_GB2312" w:cs="微软雅黑"/>
          <w:bCs/>
          <w:sz w:val="32"/>
          <w:szCs w:val="32"/>
        </w:rPr>
      </w:pPr>
      <w:r>
        <w:rPr>
          <w:rFonts w:hint="eastAsia" w:ascii="仿宋_GB2312" w:hAnsi="微软雅黑" w:eastAsia="仿宋_GB2312" w:cs="微软雅黑"/>
          <w:bCs/>
          <w:sz w:val="32"/>
          <w:szCs w:val="32"/>
          <w:shd w:val="clear" w:color="auto" w:fill="FFFFFF"/>
        </w:rPr>
        <w:t>　　3）尘埃堆积或再飘浮非常少，室内产生的尘埃随气流运行被除去，迅速从污染状态恢复到洁净状态。</w:t>
      </w:r>
    </w:p>
    <w:p w14:paraId="4D5BD584">
      <w:pPr>
        <w:pStyle w:val="3"/>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20" w:lineRule="exact"/>
        <w:textAlignment w:val="auto"/>
        <w:rPr>
          <w:rFonts w:hint="eastAsia" w:ascii="仿宋_GB2312" w:hAnsi="微软雅黑" w:eastAsia="仿宋_GB2312" w:cs="微软雅黑"/>
          <w:bCs/>
          <w:sz w:val="32"/>
          <w:szCs w:val="32"/>
        </w:rPr>
      </w:pPr>
      <w:r>
        <w:rPr>
          <w:rFonts w:hint="eastAsia" w:ascii="仿宋_GB2312" w:hAnsi="微软雅黑" w:eastAsia="仿宋_GB2312" w:cs="微软雅黑"/>
          <w:bCs/>
          <w:sz w:val="32"/>
          <w:szCs w:val="32"/>
          <w:shd w:val="clear" w:color="auto" w:fill="FFFFFF"/>
        </w:rPr>
        <w:t>　　（2）缺点：</w:t>
      </w:r>
    </w:p>
    <w:p w14:paraId="5163A90A">
      <w:pPr>
        <w:pStyle w:val="3"/>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20" w:lineRule="exact"/>
        <w:textAlignment w:val="auto"/>
        <w:rPr>
          <w:rFonts w:hint="eastAsia" w:ascii="仿宋_GB2312" w:hAnsi="微软雅黑" w:eastAsia="仿宋_GB2312" w:cs="微软雅黑"/>
          <w:bCs/>
          <w:sz w:val="32"/>
          <w:szCs w:val="32"/>
        </w:rPr>
      </w:pPr>
      <w:r>
        <w:rPr>
          <w:rFonts w:hint="eastAsia" w:ascii="仿宋_GB2312" w:hAnsi="微软雅黑" w:eastAsia="仿宋_GB2312" w:cs="微软雅黑"/>
          <w:bCs/>
          <w:sz w:val="32"/>
          <w:szCs w:val="32"/>
          <w:shd w:val="clear" w:color="auto" w:fill="FFFFFF"/>
        </w:rPr>
        <w:t>　　1）安装终滤器以及交换板麻烦，易导致过滤器密封胶垫破损；</w:t>
      </w:r>
    </w:p>
    <w:p w14:paraId="0C0ADD5E">
      <w:pPr>
        <w:pStyle w:val="3"/>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20" w:lineRule="exact"/>
        <w:textAlignment w:val="auto"/>
        <w:rPr>
          <w:rFonts w:hint="eastAsia" w:ascii="仿宋_GB2312" w:hAnsi="微软雅黑" w:eastAsia="仿宋_GB2312" w:cs="微软雅黑"/>
          <w:bCs/>
          <w:sz w:val="32"/>
          <w:szCs w:val="32"/>
        </w:rPr>
      </w:pPr>
      <w:r>
        <w:rPr>
          <w:rFonts w:hint="eastAsia" w:ascii="仿宋_GB2312" w:hAnsi="微软雅黑" w:eastAsia="仿宋_GB2312" w:cs="微软雅黑"/>
          <w:bCs/>
          <w:sz w:val="32"/>
          <w:szCs w:val="32"/>
          <w:shd w:val="clear" w:color="auto" w:fill="FFFFFF"/>
        </w:rPr>
        <w:t>　　2）设备投资费用较高；</w:t>
      </w:r>
    </w:p>
    <w:p w14:paraId="65981738">
      <w:pPr>
        <w:pStyle w:val="3"/>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20" w:lineRule="exact"/>
        <w:textAlignment w:val="auto"/>
        <w:rPr>
          <w:rFonts w:hint="eastAsia" w:ascii="仿宋_GB2312" w:hAnsi="微软雅黑" w:eastAsia="仿宋_GB2312" w:cs="微软雅黑"/>
          <w:bCs/>
          <w:sz w:val="32"/>
          <w:szCs w:val="32"/>
        </w:rPr>
      </w:pPr>
      <w:r>
        <w:rPr>
          <w:rFonts w:hint="eastAsia" w:ascii="仿宋_GB2312" w:hAnsi="微软雅黑" w:eastAsia="仿宋_GB2312" w:cs="微软雅黑"/>
          <w:bCs/>
          <w:sz w:val="32"/>
          <w:szCs w:val="32"/>
          <w:shd w:val="clear" w:color="auto" w:fill="FFFFFF"/>
        </w:rPr>
        <w:t>　　3）扩大生产规模困难。</w:t>
      </w:r>
    </w:p>
    <w:p w14:paraId="04F5FC1A">
      <w:pPr>
        <w:pStyle w:val="3"/>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20" w:lineRule="exact"/>
        <w:textAlignment w:val="auto"/>
        <w:rPr>
          <w:rFonts w:hint="eastAsia" w:ascii="仿宋_GB2312" w:hAnsi="微软雅黑" w:eastAsia="仿宋_GB2312" w:cs="微软雅黑"/>
          <w:bCs/>
          <w:sz w:val="32"/>
          <w:szCs w:val="32"/>
        </w:rPr>
      </w:pPr>
      <w:r>
        <w:rPr>
          <w:rFonts w:hint="eastAsia" w:ascii="仿宋_GB2312" w:hAnsi="微软雅黑" w:eastAsia="仿宋_GB2312" w:cs="微软雅黑"/>
          <w:bCs/>
          <w:sz w:val="32"/>
          <w:szCs w:val="32"/>
          <w:shd w:val="clear" w:color="auto" w:fill="FFFFFF"/>
        </w:rPr>
        <w:t>　　3.水平单向流方式</w:t>
      </w:r>
    </w:p>
    <w:p w14:paraId="0D5E8BA1">
      <w:pPr>
        <w:pStyle w:val="3"/>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20" w:lineRule="exact"/>
        <w:textAlignment w:val="auto"/>
        <w:rPr>
          <w:rFonts w:hint="eastAsia" w:ascii="仿宋_GB2312" w:hAnsi="微软雅黑" w:eastAsia="仿宋_GB2312" w:cs="微软雅黑"/>
          <w:bCs/>
          <w:sz w:val="32"/>
          <w:szCs w:val="32"/>
        </w:rPr>
      </w:pPr>
      <w:r>
        <w:rPr>
          <w:rFonts w:hint="eastAsia" w:ascii="仿宋_GB2312" w:hAnsi="微软雅黑" w:eastAsia="仿宋_GB2312" w:cs="微软雅黑"/>
          <w:bCs/>
          <w:sz w:val="32"/>
          <w:szCs w:val="32"/>
          <w:shd w:val="clear" w:color="auto" w:fill="FFFFFF"/>
        </w:rPr>
        <w:t>　　（1）优点：</w:t>
      </w:r>
    </w:p>
    <w:p w14:paraId="4AD129CD">
      <w:pPr>
        <w:pStyle w:val="3"/>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20" w:lineRule="exact"/>
        <w:textAlignment w:val="auto"/>
        <w:rPr>
          <w:rFonts w:hint="eastAsia" w:ascii="仿宋_GB2312" w:hAnsi="微软雅黑" w:eastAsia="仿宋_GB2312" w:cs="微软雅黑"/>
          <w:bCs/>
          <w:sz w:val="32"/>
          <w:szCs w:val="32"/>
        </w:rPr>
      </w:pPr>
      <w:r>
        <w:rPr>
          <w:rFonts w:hint="eastAsia" w:ascii="仿宋_GB2312" w:hAnsi="微软雅黑" w:eastAsia="仿宋_GB2312" w:cs="微软雅黑"/>
          <w:bCs/>
          <w:sz w:val="32"/>
          <w:szCs w:val="32"/>
          <w:shd w:val="clear" w:color="auto" w:fill="FFFFFF"/>
        </w:rPr>
        <w:t>　　1）因涡流、死角等原因，使尘埃堆积或再飘浮的机会相对减少；</w:t>
      </w:r>
    </w:p>
    <w:p w14:paraId="117FF903">
      <w:pPr>
        <w:pStyle w:val="3"/>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20" w:lineRule="exact"/>
        <w:textAlignment w:val="auto"/>
        <w:rPr>
          <w:rFonts w:hint="eastAsia" w:ascii="仿宋_GB2312" w:hAnsi="微软雅黑" w:eastAsia="仿宋_GB2312" w:cs="微软雅黑"/>
          <w:bCs/>
          <w:sz w:val="32"/>
          <w:szCs w:val="32"/>
        </w:rPr>
      </w:pPr>
      <w:r>
        <w:rPr>
          <w:rFonts w:hint="eastAsia" w:ascii="仿宋_GB2312" w:hAnsi="微软雅黑" w:eastAsia="仿宋_GB2312" w:cs="微软雅黑"/>
          <w:bCs/>
          <w:sz w:val="32"/>
          <w:szCs w:val="32"/>
          <w:shd w:val="clear" w:color="auto" w:fill="FFFFFF"/>
        </w:rPr>
        <w:t>　　2）换气次数高，因而自身净化时间短；</w:t>
      </w:r>
    </w:p>
    <w:p w14:paraId="17BA731F">
      <w:pPr>
        <w:pStyle w:val="3"/>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20" w:lineRule="exact"/>
        <w:textAlignment w:val="auto"/>
        <w:rPr>
          <w:rFonts w:hint="eastAsia" w:ascii="仿宋_GB2312" w:hAnsi="微软雅黑" w:eastAsia="仿宋_GB2312" w:cs="微软雅黑"/>
          <w:bCs/>
          <w:sz w:val="32"/>
          <w:szCs w:val="32"/>
        </w:rPr>
      </w:pPr>
      <w:r>
        <w:rPr>
          <w:rFonts w:hint="eastAsia" w:ascii="仿宋_GB2312" w:hAnsi="微软雅黑" w:eastAsia="仿宋_GB2312" w:cs="微软雅黑"/>
          <w:bCs/>
          <w:sz w:val="32"/>
          <w:szCs w:val="32"/>
          <w:shd w:val="clear" w:color="auto" w:fill="FFFFFF"/>
        </w:rPr>
        <w:t>　　3）洁净室（区）内洁净度不大受作业人数和作业状态的干扰。</w:t>
      </w:r>
    </w:p>
    <w:p w14:paraId="5F3124AA">
      <w:pPr>
        <w:pStyle w:val="3"/>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20" w:lineRule="exact"/>
        <w:textAlignment w:val="auto"/>
        <w:rPr>
          <w:rFonts w:hint="eastAsia" w:ascii="仿宋_GB2312" w:hAnsi="微软雅黑" w:eastAsia="仿宋_GB2312" w:cs="微软雅黑"/>
          <w:bCs/>
          <w:sz w:val="32"/>
          <w:szCs w:val="32"/>
        </w:rPr>
      </w:pPr>
      <w:r>
        <w:rPr>
          <w:rFonts w:hint="eastAsia" w:ascii="仿宋_GB2312" w:hAnsi="微软雅黑" w:eastAsia="仿宋_GB2312" w:cs="微软雅黑"/>
          <w:bCs/>
          <w:sz w:val="32"/>
          <w:szCs w:val="32"/>
          <w:shd w:val="clear" w:color="auto" w:fill="FFFFFF"/>
        </w:rPr>
        <w:t>　　（2）缺点：</w:t>
      </w:r>
    </w:p>
    <w:p w14:paraId="55257EEA">
      <w:pPr>
        <w:pStyle w:val="3"/>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20" w:lineRule="exact"/>
        <w:textAlignment w:val="auto"/>
        <w:rPr>
          <w:rFonts w:hint="eastAsia" w:ascii="仿宋_GB2312" w:hAnsi="微软雅黑" w:eastAsia="仿宋_GB2312" w:cs="微软雅黑"/>
          <w:bCs/>
          <w:sz w:val="32"/>
          <w:szCs w:val="32"/>
        </w:rPr>
      </w:pPr>
      <w:r>
        <w:rPr>
          <w:rFonts w:hint="eastAsia" w:ascii="仿宋_GB2312" w:hAnsi="微软雅黑" w:eastAsia="仿宋_GB2312" w:cs="微软雅黑"/>
          <w:bCs/>
          <w:sz w:val="32"/>
          <w:szCs w:val="32"/>
          <w:shd w:val="clear" w:color="auto" w:fill="FFFFFF"/>
        </w:rPr>
        <w:t>　　1）受风面近能保持高洁净度，但接近吸风面，洁净度则随之降低；对人员环境易造成污染；</w:t>
      </w:r>
    </w:p>
    <w:p w14:paraId="04C72CE3">
      <w:pPr>
        <w:pStyle w:val="3"/>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20" w:lineRule="exact"/>
        <w:textAlignment w:val="auto"/>
        <w:rPr>
          <w:rFonts w:hint="eastAsia" w:ascii="仿宋_GB2312" w:hAnsi="微软雅黑" w:eastAsia="仿宋_GB2312" w:cs="微软雅黑"/>
          <w:bCs/>
          <w:sz w:val="32"/>
          <w:szCs w:val="32"/>
        </w:rPr>
      </w:pPr>
      <w:r>
        <w:rPr>
          <w:rFonts w:hint="eastAsia" w:ascii="仿宋_GB2312" w:hAnsi="微软雅黑" w:eastAsia="仿宋_GB2312" w:cs="微软雅黑"/>
          <w:bCs/>
          <w:sz w:val="32"/>
          <w:szCs w:val="32"/>
          <w:shd w:val="clear" w:color="auto" w:fill="FFFFFF"/>
        </w:rPr>
        <w:t>　　2）扩大生产规模困难；</w:t>
      </w:r>
    </w:p>
    <w:p w14:paraId="64AB4F60">
      <w:pPr>
        <w:pStyle w:val="3"/>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20" w:lineRule="exact"/>
        <w:textAlignment w:val="auto"/>
        <w:rPr>
          <w:rFonts w:hint="eastAsia" w:ascii="仿宋_GB2312" w:hAnsi="微软雅黑" w:eastAsia="仿宋_GB2312" w:cs="微软雅黑"/>
          <w:bCs/>
          <w:sz w:val="32"/>
          <w:szCs w:val="32"/>
        </w:rPr>
      </w:pPr>
      <w:r>
        <w:rPr>
          <w:rFonts w:hint="eastAsia" w:ascii="仿宋_GB2312" w:hAnsi="微软雅黑" w:eastAsia="仿宋_GB2312" w:cs="微软雅黑"/>
          <w:bCs/>
          <w:sz w:val="32"/>
          <w:szCs w:val="32"/>
          <w:shd w:val="clear" w:color="auto" w:fill="FFFFFF"/>
        </w:rPr>
        <w:t>　　3）设备投资费用较高；</w:t>
      </w:r>
    </w:p>
    <w:p w14:paraId="0BC03D04">
      <w:pPr>
        <w:pStyle w:val="3"/>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20" w:lineRule="exact"/>
        <w:textAlignment w:val="auto"/>
        <w:rPr>
          <w:rFonts w:hint="eastAsia" w:ascii="仿宋_GB2312" w:hAnsi="微软雅黑" w:eastAsia="仿宋_GB2312" w:cs="微软雅黑"/>
          <w:bCs/>
          <w:sz w:val="32"/>
          <w:szCs w:val="32"/>
        </w:rPr>
      </w:pPr>
      <w:r>
        <w:rPr>
          <w:rFonts w:hint="eastAsia" w:ascii="仿宋_GB2312" w:hAnsi="微软雅黑" w:eastAsia="仿宋_GB2312" w:cs="微软雅黑"/>
          <w:bCs/>
          <w:sz w:val="32"/>
          <w:szCs w:val="32"/>
          <w:shd w:val="clear" w:color="auto" w:fill="FFFFFF"/>
        </w:rPr>
        <w:t>　　4）需要完善的衣帽间、工作服清洗间、更衣室、风淋室等缓冲系统。</w:t>
      </w:r>
    </w:p>
    <w:p w14:paraId="43263CD7">
      <w:pPr>
        <w:pStyle w:val="3"/>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20" w:lineRule="exact"/>
        <w:textAlignment w:val="auto"/>
        <w:rPr>
          <w:rFonts w:hint="eastAsia" w:ascii="仿宋_GB2312" w:hAnsi="微软雅黑" w:eastAsia="仿宋_GB2312" w:cs="微软雅黑"/>
          <w:bCs/>
          <w:sz w:val="32"/>
          <w:szCs w:val="32"/>
        </w:rPr>
      </w:pPr>
      <w:r>
        <w:rPr>
          <w:rFonts w:hint="eastAsia" w:ascii="仿宋_GB2312" w:hAnsi="微软雅黑" w:eastAsia="仿宋_GB2312" w:cs="微软雅黑"/>
          <w:bCs/>
          <w:sz w:val="32"/>
          <w:szCs w:val="32"/>
          <w:shd w:val="clear" w:color="auto" w:fill="FFFFFF"/>
        </w:rPr>
        <w:t>　　从上述分析可以看出：若把操作室全部净化系统设计成上述层流的方式，则设备和附加工程投入费用较高，因此，在这种情况下可以考虑采用局部层流净化方式。这样对洁净车间大面积的环境洁净级别就可以不需要那么高，而且实际上要使一个洁净车间的全部洁净度均都达到100级是很困难的。</w:t>
      </w:r>
    </w:p>
    <w:p w14:paraId="7A87ED18">
      <w:pPr>
        <w:pStyle w:val="3"/>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20" w:lineRule="exact"/>
        <w:textAlignment w:val="auto"/>
        <w:rPr>
          <w:rFonts w:hint="eastAsia" w:ascii="仿宋_GB2312" w:hAnsi="微软雅黑" w:eastAsia="仿宋_GB2312" w:cs="微软雅黑"/>
          <w:bCs/>
          <w:sz w:val="32"/>
          <w:szCs w:val="32"/>
        </w:rPr>
      </w:pPr>
      <w:r>
        <w:rPr>
          <w:rFonts w:hint="eastAsia" w:ascii="仿宋_GB2312" w:hAnsi="微软雅黑" w:eastAsia="仿宋_GB2312" w:cs="微软雅黑"/>
          <w:bCs/>
          <w:sz w:val="32"/>
          <w:szCs w:val="32"/>
          <w:shd w:val="clear" w:color="auto" w:fill="FFFFFF"/>
        </w:rPr>
        <w:t>　　控制微粒污染的途径主要为三个方面：</w:t>
      </w:r>
    </w:p>
    <w:p w14:paraId="6B72E1A3">
      <w:pPr>
        <w:pStyle w:val="3"/>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20" w:lineRule="exact"/>
        <w:textAlignment w:val="auto"/>
        <w:rPr>
          <w:rFonts w:hint="eastAsia" w:ascii="仿宋_GB2312" w:hAnsi="微软雅黑" w:eastAsia="仿宋_GB2312" w:cs="微软雅黑"/>
          <w:bCs/>
          <w:sz w:val="32"/>
          <w:szCs w:val="32"/>
        </w:rPr>
      </w:pPr>
      <w:r>
        <w:rPr>
          <w:rFonts w:hint="eastAsia" w:ascii="仿宋_GB2312" w:hAnsi="微软雅黑" w:eastAsia="仿宋_GB2312" w:cs="微软雅黑"/>
          <w:bCs/>
          <w:sz w:val="32"/>
          <w:szCs w:val="32"/>
          <w:shd w:val="clear" w:color="auto" w:fill="FFFFFF"/>
        </w:rPr>
        <w:t>　　一是有效地阻止室外的污染侵入室内（或防止室内污染逸出室外），最主要途径是控制室内的压力等；在门窗关闭的情况下，防止洁净室（区）外的污染由缝隙掺入洁净室（区）内；在门开启时，保证有足够的气流向外流动，尽量削减由开门动作和人的进入瞬时带进来的气流量，并在以后门开启状态下，保证气流方向是向外的，以便把带入的污染减小到最低程度。</w:t>
      </w:r>
    </w:p>
    <w:p w14:paraId="6DBD1C1A">
      <w:pPr>
        <w:pStyle w:val="3"/>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20" w:lineRule="exact"/>
        <w:textAlignment w:val="auto"/>
        <w:rPr>
          <w:rFonts w:hint="eastAsia" w:ascii="仿宋_GB2312" w:hAnsi="微软雅黑" w:eastAsia="仿宋_GB2312" w:cs="微软雅黑"/>
          <w:bCs/>
          <w:sz w:val="32"/>
          <w:szCs w:val="32"/>
        </w:rPr>
      </w:pPr>
      <w:r>
        <w:rPr>
          <w:rFonts w:hint="eastAsia" w:ascii="仿宋_GB2312" w:hAnsi="微软雅黑" w:eastAsia="仿宋_GB2312" w:cs="微软雅黑"/>
          <w:bCs/>
          <w:sz w:val="32"/>
          <w:szCs w:val="32"/>
          <w:shd w:val="clear" w:color="auto" w:fill="FFFFFF"/>
        </w:rPr>
        <w:t>　　二是迅速有效地排除室内已经发生的污染，最主要途径是控制气流组织形式。</w:t>
      </w:r>
    </w:p>
    <w:p w14:paraId="5FA828D7">
      <w:pPr>
        <w:pStyle w:val="3"/>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20" w:lineRule="exact"/>
        <w:ind w:firstLine="642"/>
        <w:textAlignment w:val="auto"/>
        <w:rPr>
          <w:rFonts w:hint="eastAsia" w:ascii="仿宋_GB2312" w:hAnsi="微软雅黑" w:eastAsia="仿宋_GB2312" w:cs="微软雅黑"/>
          <w:bCs/>
          <w:sz w:val="32"/>
          <w:szCs w:val="32"/>
          <w:shd w:val="clear" w:color="auto" w:fill="FFFFFF"/>
        </w:rPr>
      </w:pPr>
      <w:r>
        <w:rPr>
          <w:rFonts w:hint="eastAsia" w:ascii="仿宋_GB2312" w:hAnsi="微软雅黑" w:eastAsia="仿宋_GB2312" w:cs="微软雅黑"/>
          <w:bCs/>
          <w:sz w:val="32"/>
          <w:szCs w:val="32"/>
          <w:shd w:val="clear" w:color="auto" w:fill="FFFFFF"/>
        </w:rPr>
        <w:t>三是控制污染源，减少污染发生量。在较好的气流组织下，足够的净化送风量不仅能保证洁净室（区）的正压，同时对洁净系统的自净时间影响很大。而自净时间将直接影响洁净室（区）的动态性能－“恢复能力”。最主要途径是涉及发生污染的设备和装置的管理和进入洁净室（区）的人与物的净化。一般来说≥100级：人员/面积的比例不大于0.1（即1个操作者/10</w:t>
      </w:r>
      <w:r>
        <w:rPr>
          <w:rFonts w:hint="eastAsia" w:ascii="仿宋_GB2312" w:hAnsi="微软雅黑" w:eastAsia="仿宋_GB2312" w:cs="微软雅黑"/>
          <w:bCs/>
          <w:sz w:val="28"/>
          <w:szCs w:val="28"/>
        </w:rPr>
        <w:t>m</w:t>
      </w:r>
      <w:r>
        <w:rPr>
          <w:rFonts w:hint="eastAsia" w:ascii="仿宋_GB2312" w:hAnsi="微软雅黑" w:eastAsia="仿宋_GB2312" w:cs="微软雅黑"/>
          <w:bCs/>
          <w:sz w:val="28"/>
          <w:szCs w:val="28"/>
          <w:vertAlign w:val="superscript"/>
        </w:rPr>
        <w:t>2</w:t>
      </w:r>
      <w:r>
        <w:rPr>
          <w:rFonts w:hint="eastAsia" w:ascii="仿宋_GB2312" w:hAnsi="微软雅黑" w:eastAsia="仿宋_GB2312" w:cs="微软雅黑"/>
          <w:bCs/>
          <w:sz w:val="32"/>
          <w:szCs w:val="32"/>
          <w:shd w:val="clear" w:color="auto" w:fill="FFFFFF"/>
        </w:rPr>
        <w:t>）；若不大于100级，则应人员/面积的比例不大于0.25（即2.5个操作者/10</w:t>
      </w:r>
      <w:r>
        <w:rPr>
          <w:rFonts w:hint="eastAsia" w:ascii="仿宋_GB2312" w:hAnsi="微软雅黑" w:eastAsia="仿宋_GB2312" w:cs="微软雅黑"/>
          <w:bCs/>
          <w:sz w:val="28"/>
          <w:szCs w:val="28"/>
        </w:rPr>
        <w:t>m</w:t>
      </w:r>
      <w:r>
        <w:rPr>
          <w:rFonts w:hint="eastAsia" w:ascii="仿宋_GB2312" w:hAnsi="微软雅黑" w:eastAsia="仿宋_GB2312" w:cs="微软雅黑"/>
          <w:bCs/>
          <w:sz w:val="28"/>
          <w:szCs w:val="28"/>
          <w:vertAlign w:val="superscript"/>
        </w:rPr>
        <w:t>2</w:t>
      </w:r>
      <w:r>
        <w:rPr>
          <w:rFonts w:hint="eastAsia" w:ascii="仿宋_GB2312" w:hAnsi="微软雅黑" w:eastAsia="仿宋_GB2312" w:cs="微软雅黑"/>
          <w:bCs/>
          <w:sz w:val="32"/>
          <w:szCs w:val="32"/>
          <w:shd w:val="clear" w:color="auto" w:fill="FFFFFF"/>
        </w:rPr>
        <w:t>）。</w:t>
      </w:r>
    </w:p>
    <w:p w14:paraId="1F21BA8C">
      <w:pPr>
        <w:pStyle w:val="3"/>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Theme="minorEastAsia" w:hAnsiTheme="minorEastAsia" w:eastAsiaTheme="minorEastAsia" w:cstheme="minorEastAsia"/>
          <w:bCs/>
          <w:sz w:val="32"/>
          <w:szCs w:val="32"/>
        </w:rPr>
      </w:pPr>
      <w:r>
        <w:rPr>
          <w:rFonts w:hint="eastAsia" w:asciiTheme="minorEastAsia" w:hAnsiTheme="minorEastAsia" w:eastAsiaTheme="minorEastAsia" w:cstheme="minorEastAsia"/>
          <w:bCs/>
          <w:sz w:val="32"/>
          <w:szCs w:val="32"/>
          <w:shd w:val="clear" w:color="auto" w:fill="FFFFFF"/>
        </w:rPr>
        <w:t>表7  气流组织形式</w:t>
      </w:r>
    </w:p>
    <w:tbl>
      <w:tblPr>
        <w:tblStyle w:val="4"/>
        <w:tblW w:w="0" w:type="auto"/>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autofit"/>
        <w:tblCellMar>
          <w:top w:w="0" w:type="dxa"/>
          <w:left w:w="0" w:type="dxa"/>
          <w:bottom w:w="0" w:type="dxa"/>
          <w:right w:w="0" w:type="dxa"/>
        </w:tblCellMar>
      </w:tblPr>
      <w:tblGrid>
        <w:gridCol w:w="629"/>
        <w:gridCol w:w="779"/>
        <w:gridCol w:w="1161"/>
        <w:gridCol w:w="1161"/>
        <w:gridCol w:w="1460"/>
        <w:gridCol w:w="1474"/>
        <w:gridCol w:w="1628"/>
        <w:gridCol w:w="19"/>
      </w:tblGrid>
      <w:tr w14:paraId="6B5ED1C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89" w:hRule="atLeast"/>
          <w:jc w:val="center"/>
        </w:trPr>
        <w:tc>
          <w:tcPr>
            <w:tcW w:w="1533" w:type="dxa"/>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14:paraId="24C048C2">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jc w:val="center"/>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空气洁净度</w:t>
            </w:r>
          </w:p>
        </w:tc>
        <w:tc>
          <w:tcPr>
            <w:tcW w:w="2406" w:type="dxa"/>
            <w:gridSpan w:val="2"/>
            <w:tcBorders>
              <w:top w:val="single" w:color="auto" w:sz="4" w:space="0"/>
              <w:left w:val="nil"/>
              <w:bottom w:val="single" w:color="auto" w:sz="4" w:space="0"/>
              <w:right w:val="single" w:color="auto" w:sz="4" w:space="0"/>
            </w:tcBorders>
            <w:shd w:val="clear" w:color="auto" w:fill="FFFFFF"/>
            <w:noWrap w:val="0"/>
            <w:vAlign w:val="center"/>
          </w:tcPr>
          <w:p w14:paraId="653CE139">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jc w:val="center"/>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100级</w:t>
            </w:r>
          </w:p>
        </w:tc>
        <w:tc>
          <w:tcPr>
            <w:tcW w:w="1559" w:type="dxa"/>
            <w:tcBorders>
              <w:top w:val="single" w:color="auto" w:sz="4" w:space="0"/>
              <w:left w:val="nil"/>
              <w:bottom w:val="single" w:color="auto" w:sz="4" w:space="0"/>
              <w:right w:val="single" w:color="auto" w:sz="4" w:space="0"/>
            </w:tcBorders>
            <w:shd w:val="clear" w:color="auto" w:fill="FFFFFF"/>
            <w:noWrap w:val="0"/>
            <w:vAlign w:val="center"/>
          </w:tcPr>
          <w:p w14:paraId="0BA1AD7C">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jc w:val="center"/>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10,000级</w:t>
            </w:r>
          </w:p>
        </w:tc>
        <w:tc>
          <w:tcPr>
            <w:tcW w:w="1559" w:type="dxa"/>
            <w:tcBorders>
              <w:top w:val="single" w:color="auto" w:sz="4" w:space="0"/>
              <w:left w:val="nil"/>
              <w:bottom w:val="single" w:color="auto" w:sz="4" w:space="0"/>
              <w:right w:val="single" w:color="auto" w:sz="4" w:space="0"/>
            </w:tcBorders>
            <w:shd w:val="clear" w:color="auto" w:fill="FFFFFF"/>
            <w:noWrap w:val="0"/>
            <w:vAlign w:val="center"/>
          </w:tcPr>
          <w:p w14:paraId="62364893">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jc w:val="center"/>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100,000级</w:t>
            </w:r>
          </w:p>
        </w:tc>
        <w:tc>
          <w:tcPr>
            <w:tcW w:w="1734" w:type="dxa"/>
            <w:tcBorders>
              <w:top w:val="single" w:color="auto" w:sz="4" w:space="0"/>
              <w:left w:val="nil"/>
              <w:bottom w:val="single" w:color="auto" w:sz="4" w:space="0"/>
              <w:right w:val="single" w:color="auto" w:sz="4" w:space="0"/>
            </w:tcBorders>
            <w:shd w:val="clear" w:color="auto" w:fill="FFFFFF"/>
            <w:noWrap w:val="0"/>
            <w:vAlign w:val="center"/>
          </w:tcPr>
          <w:p w14:paraId="4D694F5F">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jc w:val="center"/>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300,000级</w:t>
            </w:r>
          </w:p>
        </w:tc>
        <w:tc>
          <w:tcPr>
            <w:tcW w:w="20" w:type="dxa"/>
            <w:tcBorders>
              <w:top w:val="nil"/>
              <w:left w:val="nil"/>
              <w:bottom w:val="nil"/>
              <w:right w:val="nil"/>
            </w:tcBorders>
            <w:shd w:val="clear" w:color="auto" w:fill="FFFFFF"/>
            <w:noWrap w:val="0"/>
            <w:vAlign w:val="center"/>
          </w:tcPr>
          <w:p w14:paraId="72D07B16">
            <w:pPr>
              <w:keepNext w:val="0"/>
              <w:keepLines w:val="0"/>
              <w:pageBreakBefore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bCs/>
                <w:sz w:val="24"/>
                <w:szCs w:val="24"/>
              </w:rPr>
            </w:pPr>
          </w:p>
        </w:tc>
      </w:tr>
      <w:tr w14:paraId="160B2C9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jc w:val="center"/>
        </w:trPr>
        <w:tc>
          <w:tcPr>
            <w:tcW w:w="682" w:type="dxa"/>
            <w:vMerge w:val="restart"/>
            <w:tcBorders>
              <w:top w:val="nil"/>
              <w:left w:val="single" w:color="auto" w:sz="4" w:space="0"/>
              <w:bottom w:val="single" w:color="auto" w:sz="4" w:space="0"/>
              <w:right w:val="single" w:color="auto" w:sz="4" w:space="0"/>
            </w:tcBorders>
            <w:shd w:val="clear" w:color="auto" w:fill="FFFFFF"/>
            <w:noWrap w:val="0"/>
            <w:vAlign w:val="center"/>
          </w:tcPr>
          <w:p w14:paraId="55E72431">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jc w:val="center"/>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气</w:t>
            </w:r>
          </w:p>
          <w:p w14:paraId="46FFCE8C">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jc w:val="center"/>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流</w:t>
            </w:r>
          </w:p>
          <w:p w14:paraId="2CAA14B4">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jc w:val="center"/>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组</w:t>
            </w:r>
          </w:p>
          <w:p w14:paraId="0085938F">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jc w:val="center"/>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织</w:t>
            </w:r>
          </w:p>
          <w:p w14:paraId="42FC90F6">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jc w:val="center"/>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型</w:t>
            </w:r>
          </w:p>
          <w:p w14:paraId="569C4F6B">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jc w:val="center"/>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式</w:t>
            </w:r>
          </w:p>
        </w:tc>
        <w:tc>
          <w:tcPr>
            <w:tcW w:w="851" w:type="dxa"/>
            <w:tcBorders>
              <w:top w:val="nil"/>
              <w:left w:val="nil"/>
              <w:bottom w:val="single" w:color="auto" w:sz="4" w:space="0"/>
              <w:right w:val="single" w:color="auto" w:sz="4" w:space="0"/>
            </w:tcBorders>
            <w:shd w:val="clear" w:color="auto" w:fill="FFFFFF"/>
            <w:noWrap w:val="0"/>
            <w:vAlign w:val="center"/>
          </w:tcPr>
          <w:p w14:paraId="2B65D2E9">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jc w:val="center"/>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气流</w:t>
            </w:r>
          </w:p>
          <w:p w14:paraId="2E4559B3">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jc w:val="center"/>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流型</w:t>
            </w:r>
          </w:p>
        </w:tc>
        <w:tc>
          <w:tcPr>
            <w:tcW w:w="1203" w:type="dxa"/>
            <w:tcBorders>
              <w:top w:val="nil"/>
              <w:left w:val="nil"/>
              <w:bottom w:val="single" w:color="auto" w:sz="4" w:space="0"/>
              <w:right w:val="single" w:color="auto" w:sz="4" w:space="0"/>
            </w:tcBorders>
            <w:shd w:val="clear" w:color="auto" w:fill="FFFFFF"/>
            <w:noWrap w:val="0"/>
            <w:vAlign w:val="center"/>
          </w:tcPr>
          <w:p w14:paraId="6D31A6D4">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jc w:val="center"/>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垂直</w:t>
            </w:r>
          </w:p>
          <w:p w14:paraId="470F2E09">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jc w:val="center"/>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单向流</w:t>
            </w:r>
          </w:p>
        </w:tc>
        <w:tc>
          <w:tcPr>
            <w:tcW w:w="1203" w:type="dxa"/>
            <w:tcBorders>
              <w:top w:val="nil"/>
              <w:left w:val="nil"/>
              <w:bottom w:val="single" w:color="auto" w:sz="4" w:space="0"/>
              <w:right w:val="single" w:color="auto" w:sz="4" w:space="0"/>
            </w:tcBorders>
            <w:shd w:val="clear" w:color="auto" w:fill="FFFFFF"/>
            <w:noWrap w:val="0"/>
            <w:vAlign w:val="center"/>
          </w:tcPr>
          <w:p w14:paraId="05526E7C">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jc w:val="center"/>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水平</w:t>
            </w:r>
          </w:p>
          <w:p w14:paraId="3A73F0F1">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jc w:val="center"/>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单向流</w:t>
            </w:r>
          </w:p>
        </w:tc>
        <w:tc>
          <w:tcPr>
            <w:tcW w:w="1559" w:type="dxa"/>
            <w:tcBorders>
              <w:top w:val="nil"/>
              <w:left w:val="nil"/>
              <w:bottom w:val="single" w:color="auto" w:sz="4" w:space="0"/>
              <w:right w:val="single" w:color="auto" w:sz="4" w:space="0"/>
            </w:tcBorders>
            <w:shd w:val="clear" w:color="auto" w:fill="FFFFFF"/>
            <w:noWrap w:val="0"/>
            <w:vAlign w:val="center"/>
          </w:tcPr>
          <w:p w14:paraId="143931F7">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jc w:val="center"/>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非单向流</w:t>
            </w:r>
          </w:p>
        </w:tc>
        <w:tc>
          <w:tcPr>
            <w:tcW w:w="1559" w:type="dxa"/>
            <w:tcBorders>
              <w:top w:val="nil"/>
              <w:left w:val="nil"/>
              <w:bottom w:val="single" w:color="auto" w:sz="4" w:space="0"/>
              <w:right w:val="single" w:color="auto" w:sz="4" w:space="0"/>
            </w:tcBorders>
            <w:shd w:val="clear" w:color="auto" w:fill="FFFFFF"/>
            <w:noWrap w:val="0"/>
            <w:vAlign w:val="center"/>
          </w:tcPr>
          <w:p w14:paraId="74403115">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jc w:val="center"/>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非单向流</w:t>
            </w:r>
          </w:p>
        </w:tc>
        <w:tc>
          <w:tcPr>
            <w:tcW w:w="1734" w:type="dxa"/>
            <w:tcBorders>
              <w:top w:val="nil"/>
              <w:left w:val="nil"/>
              <w:bottom w:val="single" w:color="auto" w:sz="4" w:space="0"/>
              <w:right w:val="single" w:color="auto" w:sz="4" w:space="0"/>
            </w:tcBorders>
            <w:shd w:val="clear" w:color="auto" w:fill="FFFFFF"/>
            <w:noWrap w:val="0"/>
            <w:vAlign w:val="center"/>
          </w:tcPr>
          <w:p w14:paraId="503C1D63">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jc w:val="center"/>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非单向流</w:t>
            </w:r>
          </w:p>
        </w:tc>
        <w:tc>
          <w:tcPr>
            <w:tcW w:w="20" w:type="dxa"/>
            <w:tcBorders>
              <w:top w:val="nil"/>
              <w:left w:val="nil"/>
              <w:bottom w:val="nil"/>
              <w:right w:val="nil"/>
            </w:tcBorders>
            <w:shd w:val="clear" w:color="auto" w:fill="FFFFFF"/>
            <w:noWrap w:val="0"/>
            <w:vAlign w:val="center"/>
          </w:tcPr>
          <w:p w14:paraId="0C3BDCB5">
            <w:pPr>
              <w:keepNext w:val="0"/>
              <w:keepLines w:val="0"/>
              <w:pageBreakBefore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bCs/>
                <w:sz w:val="24"/>
                <w:szCs w:val="24"/>
              </w:rPr>
            </w:pPr>
          </w:p>
        </w:tc>
      </w:tr>
      <w:tr w14:paraId="4B643FC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430" w:hRule="atLeast"/>
          <w:jc w:val="center"/>
        </w:trPr>
        <w:tc>
          <w:tcPr>
            <w:tcW w:w="682" w:type="dxa"/>
            <w:vMerge w:val="continue"/>
            <w:tcBorders>
              <w:top w:val="nil"/>
              <w:left w:val="single" w:color="auto" w:sz="4" w:space="0"/>
              <w:bottom w:val="single" w:color="auto" w:sz="4" w:space="0"/>
              <w:right w:val="single" w:color="auto" w:sz="4" w:space="0"/>
            </w:tcBorders>
            <w:shd w:val="clear" w:color="auto" w:fill="FFFFFF"/>
            <w:noWrap w:val="0"/>
            <w:vAlign w:val="center"/>
          </w:tcPr>
          <w:p w14:paraId="31181146">
            <w:pPr>
              <w:keepNext w:val="0"/>
              <w:keepLines w:val="0"/>
              <w:pageBreakBefore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bCs/>
                <w:sz w:val="24"/>
                <w:szCs w:val="24"/>
              </w:rPr>
            </w:pPr>
          </w:p>
        </w:tc>
        <w:tc>
          <w:tcPr>
            <w:tcW w:w="851" w:type="dxa"/>
            <w:tcBorders>
              <w:top w:val="nil"/>
              <w:left w:val="nil"/>
              <w:bottom w:val="nil"/>
              <w:right w:val="single" w:color="auto" w:sz="4" w:space="0"/>
            </w:tcBorders>
            <w:shd w:val="clear" w:color="auto" w:fill="FFFFFF"/>
            <w:noWrap w:val="0"/>
            <w:vAlign w:val="center"/>
          </w:tcPr>
          <w:p w14:paraId="66C26A1A">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jc w:val="center"/>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主</w:t>
            </w:r>
          </w:p>
          <w:p w14:paraId="1BA1BD9E">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jc w:val="center"/>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要</w:t>
            </w:r>
          </w:p>
          <w:p w14:paraId="65BC746A">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jc w:val="center"/>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送</w:t>
            </w:r>
          </w:p>
          <w:p w14:paraId="170D9F04">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jc w:val="center"/>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风</w:t>
            </w:r>
          </w:p>
          <w:p w14:paraId="0E2352A1">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jc w:val="center"/>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方</w:t>
            </w:r>
          </w:p>
          <w:p w14:paraId="52A7FC0E">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jc w:val="center"/>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式</w:t>
            </w:r>
          </w:p>
        </w:tc>
        <w:tc>
          <w:tcPr>
            <w:tcW w:w="1203" w:type="dxa"/>
            <w:tcBorders>
              <w:top w:val="nil"/>
              <w:left w:val="nil"/>
              <w:bottom w:val="nil"/>
              <w:right w:val="single" w:color="auto" w:sz="4" w:space="0"/>
            </w:tcBorders>
            <w:shd w:val="clear" w:color="auto" w:fill="FFFFFF"/>
            <w:noWrap w:val="0"/>
            <w:vAlign w:val="center"/>
          </w:tcPr>
          <w:p w14:paraId="054EA2A4">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1.顶送(高效过滤器占顶棚面积&gt;60%)</w:t>
            </w:r>
          </w:p>
          <w:p w14:paraId="3C5C2EB0">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2.侧布高效过滤器.顶棚设阻尼层送风</w:t>
            </w:r>
          </w:p>
        </w:tc>
        <w:tc>
          <w:tcPr>
            <w:tcW w:w="1203" w:type="dxa"/>
            <w:tcBorders>
              <w:top w:val="nil"/>
              <w:left w:val="nil"/>
              <w:bottom w:val="single" w:color="auto" w:sz="4" w:space="0"/>
              <w:right w:val="single" w:color="auto" w:sz="4" w:space="0"/>
            </w:tcBorders>
            <w:shd w:val="clear" w:color="auto" w:fill="FFFFFF"/>
            <w:noWrap w:val="0"/>
            <w:vAlign w:val="center"/>
          </w:tcPr>
          <w:p w14:paraId="3E103106">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1.侧</w:t>
            </w:r>
          </w:p>
          <w:p w14:paraId="6CF04D42">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送(送风墙满布高效过滤器)</w:t>
            </w:r>
          </w:p>
          <w:p w14:paraId="6E18F8B9">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2.侧送(高效过滤器占送风墙面积&gt;40%)</w:t>
            </w:r>
          </w:p>
        </w:tc>
        <w:tc>
          <w:tcPr>
            <w:tcW w:w="1559" w:type="dxa"/>
            <w:tcBorders>
              <w:top w:val="nil"/>
              <w:left w:val="nil"/>
              <w:bottom w:val="single" w:color="auto" w:sz="4" w:space="0"/>
              <w:right w:val="single" w:color="auto" w:sz="4" w:space="0"/>
            </w:tcBorders>
            <w:shd w:val="clear" w:color="auto" w:fill="FFFFFF"/>
            <w:noWrap w:val="0"/>
            <w:vAlign w:val="center"/>
          </w:tcPr>
          <w:p w14:paraId="176BDAB3">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1.顶送</w:t>
            </w:r>
          </w:p>
          <w:p w14:paraId="018A9AD6">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2.上侧墙送风</w:t>
            </w:r>
          </w:p>
        </w:tc>
        <w:tc>
          <w:tcPr>
            <w:tcW w:w="1559" w:type="dxa"/>
            <w:tcBorders>
              <w:top w:val="nil"/>
              <w:left w:val="nil"/>
              <w:bottom w:val="single" w:color="auto" w:sz="4" w:space="0"/>
              <w:right w:val="single" w:color="auto" w:sz="4" w:space="0"/>
            </w:tcBorders>
            <w:shd w:val="clear" w:color="auto" w:fill="FFFFFF"/>
            <w:noWrap w:val="0"/>
            <w:vAlign w:val="center"/>
          </w:tcPr>
          <w:p w14:paraId="76535B80">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1.顶送</w:t>
            </w:r>
          </w:p>
          <w:p w14:paraId="17E756BA">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2.上侧墙送风</w:t>
            </w:r>
          </w:p>
        </w:tc>
        <w:tc>
          <w:tcPr>
            <w:tcW w:w="1734" w:type="dxa"/>
            <w:tcBorders>
              <w:top w:val="nil"/>
              <w:left w:val="nil"/>
              <w:bottom w:val="single" w:color="auto" w:sz="4" w:space="0"/>
              <w:right w:val="single" w:color="auto" w:sz="4" w:space="0"/>
            </w:tcBorders>
            <w:shd w:val="clear" w:color="auto" w:fill="FFFFFF"/>
            <w:noWrap w:val="0"/>
            <w:vAlign w:val="center"/>
          </w:tcPr>
          <w:p w14:paraId="5EF6451E">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1.顶送</w:t>
            </w:r>
          </w:p>
          <w:p w14:paraId="735912FE">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2.上侧墙送风</w:t>
            </w:r>
          </w:p>
        </w:tc>
        <w:tc>
          <w:tcPr>
            <w:tcW w:w="20" w:type="dxa"/>
            <w:tcBorders>
              <w:top w:val="nil"/>
              <w:left w:val="nil"/>
              <w:bottom w:val="nil"/>
              <w:right w:val="nil"/>
            </w:tcBorders>
            <w:shd w:val="clear" w:color="auto" w:fill="FFFFFF"/>
            <w:noWrap w:val="0"/>
            <w:vAlign w:val="center"/>
          </w:tcPr>
          <w:p w14:paraId="58B5B54F">
            <w:pPr>
              <w:keepNext w:val="0"/>
              <w:keepLines w:val="0"/>
              <w:pageBreakBefore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bCs/>
                <w:sz w:val="24"/>
                <w:szCs w:val="24"/>
              </w:rPr>
            </w:pPr>
          </w:p>
        </w:tc>
      </w:tr>
      <w:tr w14:paraId="6C7BABD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1531" w:hRule="atLeast"/>
          <w:jc w:val="center"/>
        </w:trPr>
        <w:tc>
          <w:tcPr>
            <w:tcW w:w="682" w:type="dxa"/>
            <w:vMerge w:val="continue"/>
            <w:tcBorders>
              <w:top w:val="nil"/>
              <w:left w:val="single" w:color="auto" w:sz="4" w:space="0"/>
              <w:bottom w:val="single" w:color="auto" w:sz="4" w:space="0"/>
              <w:right w:val="single" w:color="auto" w:sz="4" w:space="0"/>
            </w:tcBorders>
            <w:shd w:val="clear" w:color="auto" w:fill="FFFFFF"/>
            <w:noWrap w:val="0"/>
            <w:vAlign w:val="center"/>
          </w:tcPr>
          <w:p w14:paraId="5CE262B6">
            <w:pPr>
              <w:keepNext w:val="0"/>
              <w:keepLines w:val="0"/>
              <w:pageBreakBefore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bCs/>
                <w:sz w:val="24"/>
                <w:szCs w:val="24"/>
              </w:rPr>
            </w:pPr>
          </w:p>
        </w:tc>
        <w:tc>
          <w:tcPr>
            <w:tcW w:w="851" w:type="dxa"/>
            <w:vMerge w:val="restart"/>
            <w:tcBorders>
              <w:top w:val="single" w:color="auto" w:sz="4" w:space="0"/>
              <w:left w:val="nil"/>
              <w:bottom w:val="single" w:color="auto" w:sz="4" w:space="0"/>
              <w:right w:val="single" w:color="auto" w:sz="4" w:space="0"/>
            </w:tcBorders>
            <w:shd w:val="clear" w:color="auto" w:fill="FFFFFF"/>
            <w:noWrap w:val="0"/>
            <w:vAlign w:val="center"/>
          </w:tcPr>
          <w:p w14:paraId="47DB3F70">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jc w:val="center"/>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主</w:t>
            </w:r>
          </w:p>
          <w:p w14:paraId="5362769E">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jc w:val="center"/>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要</w:t>
            </w:r>
          </w:p>
          <w:p w14:paraId="1B62A9B5">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jc w:val="center"/>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回</w:t>
            </w:r>
          </w:p>
          <w:p w14:paraId="2CB1FD67">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jc w:val="center"/>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风</w:t>
            </w:r>
          </w:p>
          <w:p w14:paraId="05A4FF6E">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jc w:val="center"/>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方</w:t>
            </w:r>
          </w:p>
          <w:p w14:paraId="7B647338">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jc w:val="center"/>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式</w:t>
            </w:r>
          </w:p>
        </w:tc>
        <w:tc>
          <w:tcPr>
            <w:tcW w:w="1203" w:type="dxa"/>
            <w:vMerge w:val="restart"/>
            <w:tcBorders>
              <w:top w:val="single" w:color="auto" w:sz="4" w:space="0"/>
              <w:left w:val="nil"/>
              <w:bottom w:val="single" w:color="auto" w:sz="4" w:space="0"/>
              <w:right w:val="single" w:color="auto" w:sz="4" w:space="0"/>
            </w:tcBorders>
            <w:shd w:val="clear" w:color="auto" w:fill="FFFFFF"/>
            <w:noWrap w:val="0"/>
            <w:vAlign w:val="center"/>
          </w:tcPr>
          <w:p w14:paraId="2234F2E0">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ind w:left="14"/>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1.格棚地面回风</w:t>
            </w:r>
          </w:p>
          <w:p w14:paraId="652471C9">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ind w:left="14"/>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2.相对两侧墙下部均布回风口</w:t>
            </w:r>
          </w:p>
        </w:tc>
        <w:tc>
          <w:tcPr>
            <w:tcW w:w="1203" w:type="dxa"/>
            <w:vMerge w:val="restart"/>
            <w:tcBorders>
              <w:top w:val="nil"/>
              <w:left w:val="nil"/>
              <w:bottom w:val="single" w:color="auto" w:sz="4" w:space="0"/>
              <w:right w:val="single" w:color="auto" w:sz="4" w:space="0"/>
            </w:tcBorders>
            <w:shd w:val="clear" w:color="auto" w:fill="FFFFFF"/>
            <w:noWrap w:val="0"/>
            <w:vAlign w:val="center"/>
          </w:tcPr>
          <w:p w14:paraId="43596FB0">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ind w:left="14"/>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1.回风墙满布回风口</w:t>
            </w:r>
          </w:p>
          <w:p w14:paraId="3758FFF0">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ind w:left="14"/>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2.回风墙局部布置回风口</w:t>
            </w:r>
          </w:p>
        </w:tc>
        <w:tc>
          <w:tcPr>
            <w:tcW w:w="1559" w:type="dxa"/>
            <w:vMerge w:val="restart"/>
            <w:tcBorders>
              <w:top w:val="nil"/>
              <w:left w:val="nil"/>
              <w:bottom w:val="single" w:color="auto" w:sz="4" w:space="0"/>
              <w:right w:val="single" w:color="auto" w:sz="4" w:space="0"/>
            </w:tcBorders>
            <w:shd w:val="clear" w:color="auto" w:fill="FFFFFF"/>
            <w:noWrap w:val="0"/>
            <w:vAlign w:val="center"/>
          </w:tcPr>
          <w:p w14:paraId="1844AE13">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ind w:left="14"/>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1.单侧墙下部布置回风口</w:t>
            </w:r>
          </w:p>
          <w:p w14:paraId="7FAC1723">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ind w:left="14"/>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2.走廊回风(走廊内均布回风口或端部集中回风)</w:t>
            </w:r>
          </w:p>
        </w:tc>
        <w:tc>
          <w:tcPr>
            <w:tcW w:w="1559" w:type="dxa"/>
            <w:vMerge w:val="restart"/>
            <w:tcBorders>
              <w:top w:val="nil"/>
              <w:left w:val="nil"/>
              <w:bottom w:val="single" w:color="auto" w:sz="4" w:space="0"/>
              <w:right w:val="single" w:color="auto" w:sz="4" w:space="0"/>
            </w:tcBorders>
            <w:shd w:val="clear" w:color="auto" w:fill="FFFFFF"/>
            <w:noWrap w:val="0"/>
            <w:vAlign w:val="center"/>
          </w:tcPr>
          <w:p w14:paraId="1CDC06A8">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ind w:left="14"/>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1.单侧墙下部布置回风口</w:t>
            </w:r>
          </w:p>
          <w:p w14:paraId="022555DA">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ind w:left="14"/>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2.走廊回风(走廊内均布回风口或端部集中回风)</w:t>
            </w:r>
          </w:p>
          <w:p w14:paraId="186A89B6">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ind w:left="14"/>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3.顶部布置回风(室内粉尘量大或有害物质时除外)</w:t>
            </w:r>
          </w:p>
        </w:tc>
        <w:tc>
          <w:tcPr>
            <w:tcW w:w="1734" w:type="dxa"/>
            <w:vMerge w:val="restart"/>
            <w:tcBorders>
              <w:top w:val="nil"/>
              <w:left w:val="nil"/>
              <w:bottom w:val="single" w:color="auto" w:sz="4" w:space="0"/>
              <w:right w:val="single" w:color="auto" w:sz="4" w:space="0"/>
            </w:tcBorders>
            <w:shd w:val="clear" w:color="auto" w:fill="FFFFFF"/>
            <w:noWrap w:val="0"/>
            <w:vAlign w:val="center"/>
          </w:tcPr>
          <w:p w14:paraId="190D4CB8">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ind w:left="14"/>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1.单侧墙下部布置回风口走廊回风(走廊内均布回风口或端部集中回风)</w:t>
            </w:r>
          </w:p>
          <w:p w14:paraId="208E48BD">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ind w:left="14"/>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2.顶部布置回风(室内粉尘量大或有有害物质时除外)</w:t>
            </w:r>
          </w:p>
        </w:tc>
        <w:tc>
          <w:tcPr>
            <w:tcW w:w="20" w:type="dxa"/>
            <w:tcBorders>
              <w:top w:val="nil"/>
              <w:left w:val="nil"/>
              <w:bottom w:val="nil"/>
              <w:right w:val="nil"/>
            </w:tcBorders>
            <w:shd w:val="clear" w:color="auto" w:fill="FFFFFF"/>
            <w:noWrap w:val="0"/>
            <w:vAlign w:val="center"/>
          </w:tcPr>
          <w:p w14:paraId="62E25C87">
            <w:pPr>
              <w:keepNext w:val="0"/>
              <w:keepLines w:val="0"/>
              <w:pageBreakBefore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bCs/>
                <w:sz w:val="24"/>
                <w:szCs w:val="24"/>
              </w:rPr>
            </w:pPr>
          </w:p>
        </w:tc>
      </w:tr>
      <w:tr w14:paraId="51F94BD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580" w:hRule="atLeast"/>
          <w:jc w:val="center"/>
        </w:trPr>
        <w:tc>
          <w:tcPr>
            <w:tcW w:w="682" w:type="dxa"/>
            <w:vMerge w:val="continue"/>
            <w:tcBorders>
              <w:top w:val="nil"/>
              <w:left w:val="single" w:color="auto" w:sz="4" w:space="0"/>
              <w:bottom w:val="single" w:color="auto" w:sz="4" w:space="0"/>
              <w:right w:val="single" w:color="auto" w:sz="4" w:space="0"/>
            </w:tcBorders>
            <w:shd w:val="clear" w:color="auto" w:fill="FFFFFF"/>
            <w:noWrap w:val="0"/>
            <w:vAlign w:val="center"/>
          </w:tcPr>
          <w:p w14:paraId="7C353C29">
            <w:pPr>
              <w:keepNext w:val="0"/>
              <w:keepLines w:val="0"/>
              <w:pageBreakBefore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bCs/>
                <w:sz w:val="24"/>
                <w:szCs w:val="24"/>
              </w:rPr>
            </w:pPr>
          </w:p>
        </w:tc>
        <w:tc>
          <w:tcPr>
            <w:tcW w:w="851" w:type="dxa"/>
            <w:vMerge w:val="continue"/>
            <w:tcBorders>
              <w:top w:val="single" w:color="auto" w:sz="4" w:space="0"/>
              <w:left w:val="nil"/>
              <w:bottom w:val="single" w:color="auto" w:sz="4" w:space="0"/>
              <w:right w:val="single" w:color="auto" w:sz="4" w:space="0"/>
            </w:tcBorders>
            <w:shd w:val="clear" w:color="auto" w:fill="FFFFFF"/>
            <w:noWrap w:val="0"/>
            <w:vAlign w:val="center"/>
          </w:tcPr>
          <w:p w14:paraId="76337A00">
            <w:pPr>
              <w:keepNext w:val="0"/>
              <w:keepLines w:val="0"/>
              <w:pageBreakBefore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bCs/>
                <w:sz w:val="24"/>
                <w:szCs w:val="24"/>
              </w:rPr>
            </w:pPr>
          </w:p>
        </w:tc>
        <w:tc>
          <w:tcPr>
            <w:tcW w:w="1203" w:type="dxa"/>
            <w:vMerge w:val="continue"/>
            <w:tcBorders>
              <w:top w:val="single" w:color="auto" w:sz="4" w:space="0"/>
              <w:left w:val="nil"/>
              <w:bottom w:val="single" w:color="auto" w:sz="4" w:space="0"/>
              <w:right w:val="single" w:color="auto" w:sz="4" w:space="0"/>
            </w:tcBorders>
            <w:shd w:val="clear" w:color="auto" w:fill="FFFFFF"/>
            <w:noWrap w:val="0"/>
            <w:vAlign w:val="center"/>
          </w:tcPr>
          <w:p w14:paraId="3EEFC88B">
            <w:pPr>
              <w:keepNext w:val="0"/>
              <w:keepLines w:val="0"/>
              <w:pageBreakBefore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bCs/>
                <w:sz w:val="24"/>
                <w:szCs w:val="24"/>
              </w:rPr>
            </w:pPr>
          </w:p>
        </w:tc>
        <w:tc>
          <w:tcPr>
            <w:tcW w:w="1203" w:type="dxa"/>
            <w:vMerge w:val="continue"/>
            <w:tcBorders>
              <w:top w:val="nil"/>
              <w:left w:val="nil"/>
              <w:bottom w:val="single" w:color="auto" w:sz="4" w:space="0"/>
              <w:right w:val="single" w:color="auto" w:sz="4" w:space="0"/>
            </w:tcBorders>
            <w:shd w:val="clear" w:color="auto" w:fill="FFFFFF"/>
            <w:noWrap w:val="0"/>
            <w:vAlign w:val="center"/>
          </w:tcPr>
          <w:p w14:paraId="0454B7F6">
            <w:pPr>
              <w:keepNext w:val="0"/>
              <w:keepLines w:val="0"/>
              <w:pageBreakBefore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bCs/>
                <w:sz w:val="24"/>
                <w:szCs w:val="24"/>
              </w:rPr>
            </w:pPr>
          </w:p>
        </w:tc>
        <w:tc>
          <w:tcPr>
            <w:tcW w:w="1559" w:type="dxa"/>
            <w:vMerge w:val="continue"/>
            <w:tcBorders>
              <w:top w:val="nil"/>
              <w:left w:val="nil"/>
              <w:bottom w:val="single" w:color="auto" w:sz="4" w:space="0"/>
              <w:right w:val="single" w:color="auto" w:sz="4" w:space="0"/>
            </w:tcBorders>
            <w:shd w:val="clear" w:color="auto" w:fill="FFFFFF"/>
            <w:noWrap w:val="0"/>
            <w:vAlign w:val="center"/>
          </w:tcPr>
          <w:p w14:paraId="480EE368">
            <w:pPr>
              <w:keepNext w:val="0"/>
              <w:keepLines w:val="0"/>
              <w:pageBreakBefore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bCs/>
                <w:sz w:val="24"/>
                <w:szCs w:val="24"/>
              </w:rPr>
            </w:pPr>
          </w:p>
        </w:tc>
        <w:tc>
          <w:tcPr>
            <w:tcW w:w="1559" w:type="dxa"/>
            <w:vMerge w:val="continue"/>
            <w:tcBorders>
              <w:top w:val="nil"/>
              <w:left w:val="nil"/>
              <w:bottom w:val="single" w:color="auto" w:sz="4" w:space="0"/>
              <w:right w:val="single" w:color="auto" w:sz="4" w:space="0"/>
            </w:tcBorders>
            <w:shd w:val="clear" w:color="auto" w:fill="FFFFFF"/>
            <w:noWrap w:val="0"/>
            <w:vAlign w:val="center"/>
          </w:tcPr>
          <w:p w14:paraId="264078F5">
            <w:pPr>
              <w:keepNext w:val="0"/>
              <w:keepLines w:val="0"/>
              <w:pageBreakBefore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bCs/>
                <w:sz w:val="24"/>
                <w:szCs w:val="24"/>
              </w:rPr>
            </w:pPr>
          </w:p>
        </w:tc>
        <w:tc>
          <w:tcPr>
            <w:tcW w:w="1734" w:type="dxa"/>
            <w:vMerge w:val="continue"/>
            <w:tcBorders>
              <w:top w:val="nil"/>
              <w:left w:val="nil"/>
              <w:bottom w:val="single" w:color="auto" w:sz="4" w:space="0"/>
              <w:right w:val="single" w:color="auto" w:sz="4" w:space="0"/>
            </w:tcBorders>
            <w:shd w:val="clear" w:color="auto" w:fill="FFFFFF"/>
            <w:noWrap w:val="0"/>
            <w:vAlign w:val="center"/>
          </w:tcPr>
          <w:p w14:paraId="4902702C">
            <w:pPr>
              <w:keepNext w:val="0"/>
              <w:keepLines w:val="0"/>
              <w:pageBreakBefore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bCs/>
                <w:sz w:val="24"/>
                <w:szCs w:val="24"/>
              </w:rPr>
            </w:pPr>
          </w:p>
        </w:tc>
        <w:tc>
          <w:tcPr>
            <w:tcW w:w="20" w:type="dxa"/>
            <w:tcBorders>
              <w:top w:val="nil"/>
              <w:left w:val="nil"/>
              <w:bottom w:val="nil"/>
              <w:right w:val="nil"/>
            </w:tcBorders>
            <w:shd w:val="clear" w:color="auto" w:fill="FFFFFF"/>
            <w:noWrap w:val="0"/>
            <w:vAlign w:val="center"/>
          </w:tcPr>
          <w:p w14:paraId="04B2CE33">
            <w:pPr>
              <w:keepNext w:val="0"/>
              <w:keepLines w:val="0"/>
              <w:pageBreakBefore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bCs/>
                <w:sz w:val="24"/>
                <w:szCs w:val="24"/>
              </w:rPr>
            </w:pPr>
          </w:p>
        </w:tc>
      </w:tr>
    </w:tbl>
    <w:p w14:paraId="499DC031">
      <w:pPr>
        <w:pStyle w:val="3"/>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40" w:lineRule="exact"/>
        <w:textAlignment w:val="auto"/>
        <w:rPr>
          <w:rFonts w:hint="eastAsia" w:ascii="仿宋_GB2312" w:hAnsi="微软雅黑" w:eastAsia="仿宋_GB2312" w:cs="微软雅黑"/>
          <w:bCs/>
          <w:sz w:val="32"/>
          <w:szCs w:val="32"/>
        </w:rPr>
      </w:pPr>
      <w:r>
        <w:rPr>
          <w:rFonts w:hint="eastAsia" w:ascii="仿宋_GB2312" w:hAnsi="微软雅黑" w:eastAsia="仿宋_GB2312" w:cs="微软雅黑"/>
          <w:bCs/>
          <w:sz w:val="32"/>
          <w:szCs w:val="32"/>
          <w:shd w:val="clear" w:color="auto" w:fill="FFFFFF"/>
        </w:rPr>
        <w:t>　　在洁净室（区）内一般采用上送下回的送回风方式。上送上回的送回风方式虽然在某些空态测定中可能达到设计的洁净度级别的要求，但是在动态时很不利于排除污染，所以是不宜推荐的方式，主要有以下几个原因：</w:t>
      </w:r>
    </w:p>
    <w:p w14:paraId="65E02FC0">
      <w:pPr>
        <w:pStyle w:val="3"/>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40" w:lineRule="exact"/>
        <w:textAlignment w:val="auto"/>
        <w:rPr>
          <w:rFonts w:hint="eastAsia" w:ascii="仿宋_GB2312" w:hAnsi="微软雅黑" w:eastAsia="仿宋_GB2312" w:cs="微软雅黑"/>
          <w:bCs/>
          <w:sz w:val="32"/>
          <w:szCs w:val="32"/>
        </w:rPr>
      </w:pPr>
      <w:r>
        <w:rPr>
          <w:rFonts w:hint="eastAsia" w:ascii="仿宋_GB2312" w:hAnsi="微软雅黑" w:eastAsia="仿宋_GB2312" w:cs="微软雅黑"/>
          <w:bCs/>
          <w:sz w:val="32"/>
          <w:szCs w:val="32"/>
          <w:shd w:val="clear" w:color="auto" w:fill="FFFFFF"/>
        </w:rPr>
        <w:t>　　一是上送上回容易形成某一高度上某一区域气流趋向停滞，当使微粒的上升力和重力相抵时，易使大微粒（主要是5μm微粒）停留在某一空间区域，所以对于局部100级情况下不利于排除尘粒和保证工作区的工作风速。</w:t>
      </w:r>
    </w:p>
    <w:p w14:paraId="55B72EA7">
      <w:pPr>
        <w:pStyle w:val="3"/>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40" w:lineRule="exact"/>
        <w:textAlignment w:val="auto"/>
        <w:rPr>
          <w:rFonts w:hint="eastAsia" w:ascii="仿宋_GB2312" w:hAnsi="微软雅黑" w:eastAsia="仿宋_GB2312" w:cs="微软雅黑"/>
          <w:bCs/>
          <w:sz w:val="32"/>
          <w:szCs w:val="32"/>
        </w:rPr>
      </w:pPr>
      <w:r>
        <w:rPr>
          <w:rFonts w:hint="eastAsia" w:ascii="仿宋_GB2312" w:hAnsi="微软雅黑" w:eastAsia="仿宋_GB2312" w:cs="微软雅黑"/>
          <w:bCs/>
          <w:sz w:val="32"/>
          <w:szCs w:val="32"/>
          <w:shd w:val="clear" w:color="auto" w:fill="FFFFFF"/>
        </w:rPr>
        <w:t>　　二是容易造成气流短路，使部分洁净气流和新风不能参与室内的全部循环，因而降低了洁净效果和卫生效果。</w:t>
      </w:r>
    </w:p>
    <w:p w14:paraId="6EA6CCF5">
      <w:pPr>
        <w:pStyle w:val="3"/>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40" w:lineRule="exact"/>
        <w:textAlignment w:val="auto"/>
        <w:rPr>
          <w:rFonts w:hint="eastAsia" w:ascii="仿宋_GB2312" w:hAnsi="微软雅黑" w:eastAsia="仿宋_GB2312" w:cs="微软雅黑"/>
          <w:bCs/>
          <w:sz w:val="32"/>
          <w:szCs w:val="32"/>
        </w:rPr>
      </w:pPr>
      <w:r>
        <w:rPr>
          <w:rFonts w:hint="eastAsia" w:ascii="仿宋_GB2312" w:hAnsi="微软雅黑" w:eastAsia="仿宋_GB2312" w:cs="微软雅黑"/>
          <w:bCs/>
          <w:sz w:val="32"/>
          <w:szCs w:val="32"/>
          <w:shd w:val="clear" w:color="auto" w:fill="FFFFFF"/>
        </w:rPr>
        <w:t>　　三是容易使污染微粒在上升排出过程中污染其经过的操作点。导致给产品带来交叉污染。</w:t>
      </w:r>
    </w:p>
    <w:p w14:paraId="1B1439D8">
      <w:pPr>
        <w:pStyle w:val="3"/>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40" w:lineRule="exact"/>
        <w:textAlignment w:val="auto"/>
        <w:rPr>
          <w:rFonts w:hint="eastAsia" w:ascii="仿宋_GB2312" w:hAnsi="微软雅黑" w:eastAsia="仿宋_GB2312" w:cs="微软雅黑"/>
          <w:bCs/>
          <w:sz w:val="32"/>
          <w:szCs w:val="32"/>
        </w:rPr>
      </w:pPr>
      <w:r>
        <w:rPr>
          <w:rFonts w:hint="eastAsia" w:ascii="仿宋_GB2312" w:hAnsi="微软雅黑" w:eastAsia="仿宋_GB2312" w:cs="微软雅黑"/>
          <w:bCs/>
          <w:sz w:val="32"/>
          <w:szCs w:val="32"/>
          <w:shd w:val="clear" w:color="auto" w:fill="FFFFFF"/>
        </w:rPr>
        <w:t>　　但是在洁净室（区）走廊中由于没有操作点，如用上送上回则一般不存在这种危险。另外在洁净室（区）其两边房间之间没有特别的交叉污染的条件下，或在300,000级的低要求洁净室（区）采用上送上回方式也是可以允许的。</w:t>
      </w:r>
    </w:p>
    <w:p w14:paraId="7A9BD1D5">
      <w:pPr>
        <w:pStyle w:val="3"/>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40" w:lineRule="exact"/>
        <w:textAlignment w:val="auto"/>
        <w:rPr>
          <w:rFonts w:hint="eastAsia" w:ascii="楷体_GB2312" w:hAnsi="楷体_GB2312" w:eastAsia="楷体_GB2312" w:cs="楷体_GB2312"/>
          <w:b w:val="0"/>
          <w:bCs/>
          <w:sz w:val="32"/>
          <w:szCs w:val="32"/>
          <w:shd w:val="clear" w:color="auto" w:fill="FFFFFF"/>
        </w:rPr>
      </w:pPr>
      <w:r>
        <w:rPr>
          <w:rFonts w:hint="eastAsia" w:ascii="楷体_GB2312" w:hAnsi="楷体_GB2312" w:eastAsia="楷体_GB2312" w:cs="楷体_GB2312"/>
          <w:b w:val="0"/>
          <w:bCs/>
          <w:sz w:val="32"/>
          <w:szCs w:val="32"/>
          <w:shd w:val="clear" w:color="auto" w:fill="FFFFFF"/>
        </w:rPr>
        <w:t>　　（四）洁净室（区）的空气净化处理</w:t>
      </w:r>
    </w:p>
    <w:p w14:paraId="6FBC4873">
      <w:pPr>
        <w:pStyle w:val="3"/>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40" w:lineRule="exact"/>
        <w:textAlignment w:val="auto"/>
        <w:rPr>
          <w:rFonts w:hint="eastAsia" w:ascii="仿宋_GB2312" w:hAnsi="微软雅黑" w:eastAsia="仿宋_GB2312" w:cs="微软雅黑"/>
          <w:bCs/>
          <w:sz w:val="32"/>
          <w:szCs w:val="32"/>
        </w:rPr>
      </w:pPr>
      <w:r>
        <w:rPr>
          <w:rFonts w:hint="eastAsia" w:ascii="仿宋_GB2312" w:hAnsi="微软雅黑" w:eastAsia="仿宋_GB2312" w:cs="微软雅黑"/>
          <w:bCs/>
          <w:sz w:val="32"/>
          <w:szCs w:val="32"/>
          <w:shd w:val="clear" w:color="auto" w:fill="FFFFFF"/>
        </w:rPr>
        <w:t>　　洁净室（区）的头等重要任务就是要控制室内空气中浮游的微粒及细菌对生产的污染，使室内生产环境的空气洁净度符合工艺要求。一般采取的空气净化措施主要有三个：首先，是空气过滤，利用过滤器有效地控制从室外引入室内全部空气的洁净度，由于细菌都依附在悬浮颗粒上，在微粒过滤掉的同时也过滤掉了细菌；其次，是组织气流排污，在室内组织特定形式和强度的气流，利用洁净空气把生产环境中产生的尘埃污染物不断稀释并排除出去；再次，是形成室内空气静压，防止外界污染空气从门及各种缝隙部位侵入室内。</w:t>
      </w:r>
    </w:p>
    <w:p w14:paraId="66B1D612">
      <w:pPr>
        <w:pStyle w:val="3"/>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40" w:lineRule="exact"/>
        <w:textAlignment w:val="auto"/>
        <w:rPr>
          <w:rFonts w:hint="eastAsia" w:ascii="仿宋_GB2312" w:hAnsi="微软雅黑" w:eastAsia="仿宋_GB2312" w:cs="微软雅黑"/>
          <w:bCs/>
          <w:sz w:val="32"/>
          <w:szCs w:val="32"/>
        </w:rPr>
      </w:pPr>
      <w:r>
        <w:rPr>
          <w:rFonts w:hint="eastAsia" w:ascii="仿宋_GB2312" w:hAnsi="微软雅黑" w:eastAsia="仿宋_GB2312" w:cs="微软雅黑"/>
          <w:bCs/>
          <w:sz w:val="32"/>
          <w:szCs w:val="32"/>
          <w:shd w:val="clear" w:color="auto" w:fill="FFFFFF"/>
        </w:rPr>
        <w:t>　　进入洁净室（区）的洁净空气不仅要有洁净度的要求，还应要有温湿度的要求，洁净室（区）温度一般控制在18～28℃（无特殊要求时），相对湿度为45%～65%之间。为了保证人员的生理要求，洁净室（区）的新风比不应小于15%，但针对不同地区的独特气候特点或排风要求较高的空气净化系统中可适当提高新风比。在空气净化系统中从吸入新风开始，一般分为三级过滤。第一级使用初效过滤器，第二级使用中效或亚高效过滤器，第三级使用高效过滤器。特殊情况下也可能分为四级，即在第三级之后再增加一级高效过滤器，通常情况下是把不同效率的过滤器配合使用。洁净度为100,000级或高于100,000级的空气处理应采取初效、中效、高效空气过滤器三级过滤。等于或低于100,000级（300,000级）空气净化处理，也可采用亚高效空气过滤器代替高效空气过滤器。一般设计初、中效两级过滤器于中央空调机组中，高效过滤器位于洁净室（区）内，送风口把进行高效过滤后的洁净风送入洁净室（区）内。</w:t>
      </w:r>
    </w:p>
    <w:p w14:paraId="44445985">
      <w:pPr>
        <w:pStyle w:val="3"/>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40" w:lineRule="exact"/>
        <w:textAlignment w:val="auto"/>
        <w:rPr>
          <w:rFonts w:hint="eastAsia" w:ascii="仿宋_GB2312" w:hAnsi="微软雅黑" w:eastAsia="仿宋_GB2312" w:cs="微软雅黑"/>
          <w:bCs/>
          <w:sz w:val="32"/>
          <w:szCs w:val="32"/>
        </w:rPr>
      </w:pPr>
      <w:r>
        <w:rPr>
          <w:rFonts w:hint="eastAsia" w:ascii="仿宋_GB2312" w:hAnsi="微软雅黑" w:eastAsia="仿宋_GB2312" w:cs="微软雅黑"/>
          <w:bCs/>
          <w:sz w:val="32"/>
          <w:szCs w:val="32"/>
          <w:shd w:val="clear" w:color="auto" w:fill="FFFFFF"/>
        </w:rPr>
        <w:t>　　下面介绍过滤器的各自作用：</w:t>
      </w:r>
    </w:p>
    <w:p w14:paraId="32006CFC">
      <w:pPr>
        <w:pStyle w:val="3"/>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40" w:lineRule="exact"/>
        <w:textAlignment w:val="auto"/>
        <w:rPr>
          <w:rFonts w:hint="eastAsia" w:ascii="仿宋_GB2312" w:hAnsi="微软雅黑" w:eastAsia="仿宋_GB2312" w:cs="微软雅黑"/>
          <w:bCs/>
          <w:sz w:val="32"/>
          <w:szCs w:val="32"/>
        </w:rPr>
      </w:pPr>
      <w:r>
        <w:rPr>
          <w:rFonts w:hint="eastAsia" w:ascii="仿宋_GB2312" w:hAnsi="微软雅黑" w:eastAsia="仿宋_GB2312" w:cs="微软雅黑"/>
          <w:bCs/>
          <w:sz w:val="32"/>
          <w:szCs w:val="32"/>
          <w:shd w:val="clear" w:color="auto" w:fill="FFFFFF"/>
        </w:rPr>
        <w:t>　　初效过滤器：主要是滤除大于10μm的尘粒，用于新风过滤和对空调机组作保护，滤料为WY-CP-200涤沦无纺布，初效过滤器用过的滤材可以水洗再生重复使用。</w:t>
      </w:r>
    </w:p>
    <w:p w14:paraId="4BFDCAC4">
      <w:pPr>
        <w:pStyle w:val="3"/>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40" w:lineRule="exact"/>
        <w:textAlignment w:val="auto"/>
        <w:rPr>
          <w:rFonts w:hint="eastAsia" w:ascii="仿宋_GB2312" w:hAnsi="微软雅黑" w:eastAsia="仿宋_GB2312" w:cs="微软雅黑"/>
          <w:bCs/>
          <w:sz w:val="32"/>
          <w:szCs w:val="32"/>
        </w:rPr>
      </w:pPr>
      <w:r>
        <w:rPr>
          <w:rFonts w:hint="eastAsia" w:ascii="仿宋_GB2312" w:hAnsi="微软雅黑" w:eastAsia="仿宋_GB2312" w:cs="微软雅黑"/>
          <w:bCs/>
          <w:sz w:val="32"/>
          <w:szCs w:val="32"/>
          <w:shd w:val="clear" w:color="auto" w:fill="FFFFFF"/>
        </w:rPr>
        <w:t>　　中效过滤器：主要是滤除1～10μm的尘埃颗粒，一般置于高效滤器前，风机之后，用于保护高效滤器。一般为袋式中效滤器，滤材为WZ-CP-2涤纶无纺布。</w:t>
      </w:r>
    </w:p>
    <w:p w14:paraId="1832CBB0">
      <w:pPr>
        <w:pStyle w:val="3"/>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40" w:lineRule="exact"/>
        <w:textAlignment w:val="auto"/>
        <w:rPr>
          <w:rFonts w:hint="eastAsia" w:ascii="仿宋_GB2312" w:hAnsi="微软雅黑" w:eastAsia="仿宋_GB2312" w:cs="微软雅黑"/>
          <w:bCs/>
          <w:sz w:val="32"/>
          <w:szCs w:val="32"/>
        </w:rPr>
      </w:pPr>
      <w:r>
        <w:rPr>
          <w:rFonts w:hint="eastAsia" w:ascii="仿宋_GB2312" w:hAnsi="微软雅黑" w:eastAsia="仿宋_GB2312" w:cs="微软雅黑"/>
          <w:bCs/>
          <w:sz w:val="32"/>
          <w:szCs w:val="32"/>
          <w:shd w:val="clear" w:color="auto" w:fill="FFFFFF"/>
        </w:rPr>
        <w:t>　　亚高效过滤器：可滤除小于5μm的尘埃颗粒，滤材一般为玻璃纤维制品。（一般不选用）</w:t>
      </w:r>
    </w:p>
    <w:p w14:paraId="000A36D7">
      <w:pPr>
        <w:pStyle w:val="3"/>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40" w:lineRule="exact"/>
        <w:textAlignment w:val="auto"/>
        <w:rPr>
          <w:rFonts w:hint="eastAsia" w:ascii="仿宋_GB2312" w:hAnsi="微软雅黑" w:eastAsia="仿宋_GB2312" w:cs="微软雅黑"/>
          <w:bCs/>
          <w:sz w:val="32"/>
          <w:szCs w:val="32"/>
        </w:rPr>
      </w:pPr>
      <w:r>
        <w:rPr>
          <w:rFonts w:hint="eastAsia" w:ascii="仿宋_GB2312" w:hAnsi="微软雅黑" w:eastAsia="仿宋_GB2312" w:cs="微软雅黑"/>
          <w:bCs/>
          <w:sz w:val="32"/>
          <w:szCs w:val="32"/>
          <w:shd w:val="clear" w:color="auto" w:fill="FFFFFF"/>
        </w:rPr>
        <w:t>　　高效过滤器：主要用于滤除小于1μm的尘埃颗粒，一般装于</w:t>
      </w:r>
    </w:p>
    <w:p w14:paraId="3561B17A">
      <w:pPr>
        <w:pStyle w:val="3"/>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40" w:lineRule="exact"/>
        <w:textAlignment w:val="auto"/>
        <w:rPr>
          <w:rFonts w:hint="eastAsia" w:ascii="仿宋_GB2312" w:hAnsi="微软雅黑" w:eastAsia="仿宋_GB2312" w:cs="微软雅黑"/>
          <w:bCs/>
          <w:sz w:val="32"/>
          <w:szCs w:val="32"/>
        </w:rPr>
      </w:pPr>
      <w:r>
        <w:rPr>
          <w:rFonts w:hint="eastAsia" w:ascii="仿宋_GB2312" w:hAnsi="微软雅黑" w:eastAsia="仿宋_GB2312" w:cs="微软雅黑"/>
          <w:bCs/>
          <w:sz w:val="32"/>
          <w:szCs w:val="32"/>
          <w:shd w:val="clear" w:color="auto" w:fill="FFFFFF"/>
        </w:rPr>
        <w:t>　　空气净化系统通风系统末端，即高效送风口上，滤材为超细玻璃纤维纸，滤尘效率为99.97%以上，高效滤器的特点是效力高、阻力大。</w:t>
      </w:r>
    </w:p>
    <w:p w14:paraId="7A936D8E">
      <w:pPr>
        <w:pStyle w:val="3"/>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Theme="minorEastAsia" w:hAnsiTheme="minorEastAsia" w:eastAsiaTheme="minorEastAsia" w:cstheme="minorEastAsia"/>
          <w:bCs/>
          <w:sz w:val="28"/>
          <w:szCs w:val="28"/>
        </w:rPr>
      </w:pPr>
      <w:r>
        <w:rPr>
          <w:rFonts w:hint="eastAsia" w:asciiTheme="minorEastAsia" w:hAnsiTheme="minorEastAsia" w:eastAsiaTheme="minorEastAsia" w:cstheme="minorEastAsia"/>
          <w:bCs/>
          <w:sz w:val="28"/>
          <w:szCs w:val="28"/>
          <w:shd w:val="clear" w:color="auto" w:fill="FFFFFF"/>
        </w:rPr>
        <w:t>表8 空气过滤器的名称和性能</w:t>
      </w:r>
    </w:p>
    <w:tbl>
      <w:tblPr>
        <w:tblStyle w:val="4"/>
        <w:tblW w:w="8306"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autofit"/>
        <w:tblCellMar>
          <w:top w:w="0" w:type="dxa"/>
          <w:left w:w="0" w:type="dxa"/>
          <w:bottom w:w="0" w:type="dxa"/>
          <w:right w:w="0" w:type="dxa"/>
        </w:tblCellMar>
      </w:tblPr>
      <w:tblGrid>
        <w:gridCol w:w="2127"/>
        <w:gridCol w:w="1701"/>
        <w:gridCol w:w="1457"/>
        <w:gridCol w:w="3021"/>
      </w:tblGrid>
      <w:tr w14:paraId="6B46281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450" w:hRule="atLeast"/>
          <w:jc w:val="center"/>
        </w:trPr>
        <w:tc>
          <w:tcPr>
            <w:tcW w:w="212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269FACCD">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exact"/>
              <w:jc w:val="center"/>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过滤器名称</w:t>
            </w:r>
          </w:p>
        </w:tc>
        <w:tc>
          <w:tcPr>
            <w:tcW w:w="1701" w:type="dxa"/>
            <w:tcBorders>
              <w:top w:val="single" w:color="auto" w:sz="4" w:space="0"/>
              <w:left w:val="nil"/>
              <w:bottom w:val="single" w:color="auto" w:sz="4" w:space="0"/>
              <w:right w:val="single" w:color="auto" w:sz="4" w:space="0"/>
            </w:tcBorders>
            <w:shd w:val="clear" w:color="auto" w:fill="FFFFFF"/>
            <w:noWrap w:val="0"/>
            <w:vAlign w:val="center"/>
          </w:tcPr>
          <w:p w14:paraId="44B55F31">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exact"/>
              <w:jc w:val="center"/>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材质</w:t>
            </w:r>
          </w:p>
        </w:tc>
        <w:tc>
          <w:tcPr>
            <w:tcW w:w="1457" w:type="dxa"/>
            <w:tcBorders>
              <w:top w:val="single" w:color="auto" w:sz="4" w:space="0"/>
              <w:left w:val="nil"/>
              <w:bottom w:val="single" w:color="auto" w:sz="4" w:space="0"/>
              <w:right w:val="single" w:color="auto" w:sz="4" w:space="0"/>
            </w:tcBorders>
            <w:shd w:val="clear" w:color="auto" w:fill="FFFFFF"/>
            <w:noWrap w:val="0"/>
            <w:vAlign w:val="center"/>
          </w:tcPr>
          <w:p w14:paraId="3FF44E4F">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exact"/>
              <w:jc w:val="center"/>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过滤粒径</w:t>
            </w:r>
          </w:p>
        </w:tc>
        <w:tc>
          <w:tcPr>
            <w:tcW w:w="3021" w:type="dxa"/>
            <w:tcBorders>
              <w:top w:val="single" w:color="auto" w:sz="4" w:space="0"/>
              <w:left w:val="nil"/>
              <w:bottom w:val="single" w:color="auto" w:sz="4" w:space="0"/>
              <w:right w:val="single" w:color="auto" w:sz="4" w:space="0"/>
            </w:tcBorders>
            <w:shd w:val="clear" w:color="auto" w:fill="FFFFFF"/>
            <w:noWrap w:val="0"/>
            <w:vAlign w:val="center"/>
          </w:tcPr>
          <w:p w14:paraId="2486F224">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exact"/>
              <w:jc w:val="center"/>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额定风量下的过滤效率η％</w:t>
            </w:r>
          </w:p>
        </w:tc>
      </w:tr>
      <w:tr w14:paraId="5F699D6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91" w:hRule="atLeast"/>
          <w:jc w:val="center"/>
        </w:trPr>
        <w:tc>
          <w:tcPr>
            <w:tcW w:w="2127" w:type="dxa"/>
            <w:vMerge w:val="restart"/>
            <w:tcBorders>
              <w:top w:val="nil"/>
              <w:left w:val="single" w:color="auto" w:sz="4" w:space="0"/>
              <w:bottom w:val="single" w:color="auto" w:sz="4" w:space="0"/>
              <w:right w:val="single" w:color="auto" w:sz="4" w:space="0"/>
            </w:tcBorders>
            <w:shd w:val="clear" w:color="auto" w:fill="FFFFFF"/>
            <w:noWrap w:val="0"/>
            <w:vAlign w:val="center"/>
          </w:tcPr>
          <w:p w14:paraId="75AEFD03">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exact"/>
              <w:jc w:val="center"/>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粗效过滤器</w:t>
            </w:r>
          </w:p>
        </w:tc>
        <w:tc>
          <w:tcPr>
            <w:tcW w:w="1701" w:type="dxa"/>
            <w:vMerge w:val="restart"/>
            <w:tcBorders>
              <w:top w:val="nil"/>
              <w:left w:val="nil"/>
              <w:bottom w:val="single" w:color="auto" w:sz="4" w:space="0"/>
              <w:right w:val="single" w:color="auto" w:sz="4" w:space="0"/>
            </w:tcBorders>
            <w:shd w:val="clear" w:color="auto" w:fill="FFFFFF"/>
            <w:noWrap w:val="0"/>
            <w:vAlign w:val="center"/>
          </w:tcPr>
          <w:p w14:paraId="01AAD029">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exact"/>
              <w:jc w:val="center"/>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玻璃纤维、无纺布等</w:t>
            </w:r>
          </w:p>
        </w:tc>
        <w:tc>
          <w:tcPr>
            <w:tcW w:w="1457" w:type="dxa"/>
            <w:vMerge w:val="restart"/>
            <w:tcBorders>
              <w:top w:val="nil"/>
              <w:left w:val="nil"/>
              <w:bottom w:val="single" w:color="auto" w:sz="4" w:space="0"/>
              <w:right w:val="single" w:color="auto" w:sz="4" w:space="0"/>
            </w:tcBorders>
            <w:shd w:val="clear" w:color="auto" w:fill="FFFFFF"/>
            <w:noWrap w:val="0"/>
            <w:vAlign w:val="center"/>
          </w:tcPr>
          <w:p w14:paraId="6F21A7E1">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exact"/>
              <w:jc w:val="center"/>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≥5μm</w:t>
            </w:r>
          </w:p>
        </w:tc>
        <w:tc>
          <w:tcPr>
            <w:tcW w:w="3021" w:type="dxa"/>
            <w:tcBorders>
              <w:top w:val="nil"/>
              <w:left w:val="nil"/>
              <w:bottom w:val="single" w:color="auto" w:sz="4" w:space="0"/>
              <w:right w:val="single" w:color="auto" w:sz="4" w:space="0"/>
            </w:tcBorders>
            <w:shd w:val="clear" w:color="auto" w:fill="FFFFFF"/>
            <w:noWrap w:val="0"/>
            <w:vAlign w:val="center"/>
          </w:tcPr>
          <w:p w14:paraId="2E6A0243">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exact"/>
              <w:jc w:val="center"/>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η≥20</w:t>
            </w:r>
          </w:p>
        </w:tc>
      </w:tr>
      <w:tr w14:paraId="072ACD6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201" w:hRule="atLeast"/>
          <w:jc w:val="center"/>
        </w:trPr>
        <w:tc>
          <w:tcPr>
            <w:tcW w:w="2127" w:type="dxa"/>
            <w:vMerge w:val="continue"/>
            <w:tcBorders>
              <w:top w:val="nil"/>
              <w:left w:val="single" w:color="auto" w:sz="4" w:space="0"/>
              <w:bottom w:val="single" w:color="auto" w:sz="4" w:space="0"/>
              <w:right w:val="single" w:color="auto" w:sz="4" w:space="0"/>
            </w:tcBorders>
            <w:shd w:val="clear" w:color="auto" w:fill="FFFFFF"/>
            <w:noWrap w:val="0"/>
            <w:vAlign w:val="center"/>
          </w:tcPr>
          <w:p w14:paraId="548C1C8B">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bCs/>
                <w:sz w:val="24"/>
                <w:szCs w:val="24"/>
              </w:rPr>
            </w:pPr>
          </w:p>
        </w:tc>
        <w:tc>
          <w:tcPr>
            <w:tcW w:w="1701" w:type="dxa"/>
            <w:vMerge w:val="continue"/>
            <w:tcBorders>
              <w:top w:val="nil"/>
              <w:left w:val="nil"/>
              <w:bottom w:val="single" w:color="auto" w:sz="4" w:space="0"/>
              <w:right w:val="single" w:color="auto" w:sz="4" w:space="0"/>
            </w:tcBorders>
            <w:shd w:val="clear" w:color="auto" w:fill="FFFFFF"/>
            <w:noWrap w:val="0"/>
            <w:vAlign w:val="center"/>
          </w:tcPr>
          <w:p w14:paraId="215BF7E1">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bCs/>
                <w:sz w:val="24"/>
                <w:szCs w:val="24"/>
              </w:rPr>
            </w:pPr>
          </w:p>
        </w:tc>
        <w:tc>
          <w:tcPr>
            <w:tcW w:w="1457" w:type="dxa"/>
            <w:vMerge w:val="continue"/>
            <w:tcBorders>
              <w:top w:val="nil"/>
              <w:left w:val="nil"/>
              <w:bottom w:val="single" w:color="auto" w:sz="4" w:space="0"/>
              <w:right w:val="single" w:color="auto" w:sz="4" w:space="0"/>
            </w:tcBorders>
            <w:shd w:val="clear" w:color="auto" w:fill="FFFFFF"/>
            <w:noWrap w:val="0"/>
            <w:vAlign w:val="center"/>
          </w:tcPr>
          <w:p w14:paraId="1D5DFFD1">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bCs/>
                <w:sz w:val="24"/>
                <w:szCs w:val="24"/>
              </w:rPr>
            </w:pPr>
          </w:p>
        </w:tc>
        <w:tc>
          <w:tcPr>
            <w:tcW w:w="3021" w:type="dxa"/>
            <w:tcBorders>
              <w:top w:val="nil"/>
              <w:left w:val="nil"/>
              <w:bottom w:val="single" w:color="auto" w:sz="4" w:space="0"/>
              <w:right w:val="single" w:color="auto" w:sz="4" w:space="0"/>
            </w:tcBorders>
            <w:shd w:val="clear" w:color="auto" w:fill="FFFFFF"/>
            <w:noWrap w:val="0"/>
            <w:vAlign w:val="center"/>
          </w:tcPr>
          <w:p w14:paraId="264CC1C7">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exact"/>
              <w:jc w:val="center"/>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η&lt; 80</w:t>
            </w:r>
          </w:p>
        </w:tc>
      </w:tr>
      <w:tr w14:paraId="26E0424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91" w:hRule="atLeast"/>
          <w:jc w:val="center"/>
        </w:trPr>
        <w:tc>
          <w:tcPr>
            <w:tcW w:w="2127" w:type="dxa"/>
            <w:vMerge w:val="restart"/>
            <w:tcBorders>
              <w:top w:val="nil"/>
              <w:left w:val="single" w:color="auto" w:sz="4" w:space="0"/>
              <w:bottom w:val="single" w:color="auto" w:sz="4" w:space="0"/>
              <w:right w:val="single" w:color="auto" w:sz="4" w:space="0"/>
            </w:tcBorders>
            <w:shd w:val="clear" w:color="auto" w:fill="FFFFFF"/>
            <w:noWrap w:val="0"/>
            <w:vAlign w:val="center"/>
          </w:tcPr>
          <w:p w14:paraId="1E60E93F">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exact"/>
              <w:jc w:val="center"/>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中效过滤器</w:t>
            </w:r>
          </w:p>
        </w:tc>
        <w:tc>
          <w:tcPr>
            <w:tcW w:w="1701" w:type="dxa"/>
            <w:vMerge w:val="restart"/>
            <w:tcBorders>
              <w:top w:val="nil"/>
              <w:left w:val="nil"/>
              <w:bottom w:val="single" w:color="auto" w:sz="4" w:space="0"/>
              <w:right w:val="single" w:color="auto" w:sz="4" w:space="0"/>
            </w:tcBorders>
            <w:shd w:val="clear" w:color="auto" w:fill="FFFFFF"/>
            <w:noWrap w:val="0"/>
            <w:vAlign w:val="center"/>
          </w:tcPr>
          <w:p w14:paraId="7D0CD4CD">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exact"/>
              <w:jc w:val="center"/>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玻璃纤维、无纺布等</w:t>
            </w:r>
          </w:p>
        </w:tc>
        <w:tc>
          <w:tcPr>
            <w:tcW w:w="1457" w:type="dxa"/>
            <w:vMerge w:val="restart"/>
            <w:tcBorders>
              <w:top w:val="nil"/>
              <w:left w:val="nil"/>
              <w:bottom w:val="single" w:color="auto" w:sz="4" w:space="0"/>
              <w:right w:val="single" w:color="auto" w:sz="4" w:space="0"/>
            </w:tcBorders>
            <w:shd w:val="clear" w:color="auto" w:fill="FFFFFF"/>
            <w:noWrap w:val="0"/>
            <w:vAlign w:val="center"/>
          </w:tcPr>
          <w:p w14:paraId="783F9331">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exact"/>
              <w:jc w:val="center"/>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≥1μm</w:t>
            </w:r>
          </w:p>
        </w:tc>
        <w:tc>
          <w:tcPr>
            <w:tcW w:w="3021" w:type="dxa"/>
            <w:tcBorders>
              <w:top w:val="nil"/>
              <w:left w:val="nil"/>
              <w:bottom w:val="single" w:color="auto" w:sz="4" w:space="0"/>
              <w:right w:val="single" w:color="auto" w:sz="4" w:space="0"/>
            </w:tcBorders>
            <w:shd w:val="clear" w:color="auto" w:fill="FFFFFF"/>
            <w:noWrap w:val="0"/>
            <w:vAlign w:val="center"/>
          </w:tcPr>
          <w:p w14:paraId="0CC3E13C">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exact"/>
              <w:jc w:val="center"/>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η≥20</w:t>
            </w:r>
          </w:p>
        </w:tc>
      </w:tr>
      <w:tr w14:paraId="1024105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201" w:hRule="atLeast"/>
          <w:jc w:val="center"/>
        </w:trPr>
        <w:tc>
          <w:tcPr>
            <w:tcW w:w="2127" w:type="dxa"/>
            <w:vMerge w:val="continue"/>
            <w:tcBorders>
              <w:top w:val="nil"/>
              <w:left w:val="single" w:color="auto" w:sz="4" w:space="0"/>
              <w:bottom w:val="single" w:color="auto" w:sz="4" w:space="0"/>
              <w:right w:val="single" w:color="auto" w:sz="4" w:space="0"/>
            </w:tcBorders>
            <w:shd w:val="clear" w:color="auto" w:fill="FFFFFF"/>
            <w:noWrap w:val="0"/>
            <w:vAlign w:val="center"/>
          </w:tcPr>
          <w:p w14:paraId="2ADA2AC6">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bCs/>
                <w:sz w:val="24"/>
                <w:szCs w:val="24"/>
              </w:rPr>
            </w:pPr>
          </w:p>
        </w:tc>
        <w:tc>
          <w:tcPr>
            <w:tcW w:w="1701" w:type="dxa"/>
            <w:vMerge w:val="continue"/>
            <w:tcBorders>
              <w:top w:val="nil"/>
              <w:left w:val="nil"/>
              <w:bottom w:val="single" w:color="auto" w:sz="4" w:space="0"/>
              <w:right w:val="single" w:color="auto" w:sz="4" w:space="0"/>
            </w:tcBorders>
            <w:shd w:val="clear" w:color="auto" w:fill="FFFFFF"/>
            <w:noWrap w:val="0"/>
            <w:vAlign w:val="center"/>
          </w:tcPr>
          <w:p w14:paraId="3F6AB728">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bCs/>
                <w:sz w:val="24"/>
                <w:szCs w:val="24"/>
              </w:rPr>
            </w:pPr>
          </w:p>
        </w:tc>
        <w:tc>
          <w:tcPr>
            <w:tcW w:w="1457" w:type="dxa"/>
            <w:vMerge w:val="continue"/>
            <w:tcBorders>
              <w:top w:val="nil"/>
              <w:left w:val="nil"/>
              <w:bottom w:val="single" w:color="auto" w:sz="4" w:space="0"/>
              <w:right w:val="single" w:color="auto" w:sz="4" w:space="0"/>
            </w:tcBorders>
            <w:shd w:val="clear" w:color="auto" w:fill="FFFFFF"/>
            <w:noWrap w:val="0"/>
            <w:vAlign w:val="center"/>
          </w:tcPr>
          <w:p w14:paraId="00E1F868">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bCs/>
                <w:sz w:val="24"/>
                <w:szCs w:val="24"/>
              </w:rPr>
            </w:pPr>
          </w:p>
        </w:tc>
        <w:tc>
          <w:tcPr>
            <w:tcW w:w="3021" w:type="dxa"/>
            <w:tcBorders>
              <w:top w:val="nil"/>
              <w:left w:val="nil"/>
              <w:bottom w:val="single" w:color="auto" w:sz="4" w:space="0"/>
              <w:right w:val="single" w:color="auto" w:sz="4" w:space="0"/>
            </w:tcBorders>
            <w:shd w:val="clear" w:color="auto" w:fill="FFFFFF"/>
            <w:noWrap w:val="0"/>
            <w:vAlign w:val="center"/>
          </w:tcPr>
          <w:p w14:paraId="458A4EC2">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exact"/>
              <w:jc w:val="center"/>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η&lt; 70</w:t>
            </w:r>
          </w:p>
        </w:tc>
      </w:tr>
      <w:tr w14:paraId="19B9770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251" w:hRule="atLeast"/>
          <w:jc w:val="center"/>
        </w:trPr>
        <w:tc>
          <w:tcPr>
            <w:tcW w:w="2127" w:type="dxa"/>
            <w:vMerge w:val="restart"/>
            <w:tcBorders>
              <w:top w:val="nil"/>
              <w:left w:val="single" w:color="auto" w:sz="4" w:space="0"/>
              <w:bottom w:val="single" w:color="auto" w:sz="4" w:space="0"/>
              <w:right w:val="single" w:color="auto" w:sz="4" w:space="0"/>
            </w:tcBorders>
            <w:shd w:val="clear" w:color="auto" w:fill="FFFFFF"/>
            <w:noWrap w:val="0"/>
            <w:vAlign w:val="center"/>
          </w:tcPr>
          <w:p w14:paraId="2B89637A">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exact"/>
              <w:jc w:val="center"/>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高中效过滤器</w:t>
            </w:r>
          </w:p>
        </w:tc>
        <w:tc>
          <w:tcPr>
            <w:tcW w:w="1701" w:type="dxa"/>
            <w:vMerge w:val="restart"/>
            <w:tcBorders>
              <w:top w:val="nil"/>
              <w:left w:val="nil"/>
              <w:bottom w:val="single" w:color="auto" w:sz="4" w:space="0"/>
              <w:right w:val="single" w:color="auto" w:sz="4" w:space="0"/>
            </w:tcBorders>
            <w:shd w:val="clear" w:color="auto" w:fill="FFFFFF"/>
            <w:noWrap w:val="0"/>
            <w:vAlign w:val="center"/>
          </w:tcPr>
          <w:p w14:paraId="24A0873C">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exact"/>
              <w:jc w:val="center"/>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玻璃纤维、无纺布、滤纸等</w:t>
            </w:r>
          </w:p>
        </w:tc>
        <w:tc>
          <w:tcPr>
            <w:tcW w:w="1457" w:type="dxa"/>
            <w:vMerge w:val="restart"/>
            <w:tcBorders>
              <w:top w:val="nil"/>
              <w:left w:val="nil"/>
              <w:bottom w:val="single" w:color="auto" w:sz="4" w:space="0"/>
              <w:right w:val="single" w:color="auto" w:sz="4" w:space="0"/>
            </w:tcBorders>
            <w:shd w:val="clear" w:color="auto" w:fill="FFFFFF"/>
            <w:noWrap w:val="0"/>
            <w:vAlign w:val="center"/>
          </w:tcPr>
          <w:p w14:paraId="1DB5435C">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exact"/>
              <w:jc w:val="center"/>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≥1μm</w:t>
            </w:r>
          </w:p>
        </w:tc>
        <w:tc>
          <w:tcPr>
            <w:tcW w:w="3021" w:type="dxa"/>
            <w:tcBorders>
              <w:top w:val="nil"/>
              <w:left w:val="nil"/>
              <w:bottom w:val="single" w:color="auto" w:sz="4" w:space="0"/>
              <w:right w:val="single" w:color="auto" w:sz="4" w:space="0"/>
            </w:tcBorders>
            <w:shd w:val="clear" w:color="auto" w:fill="FFFFFF"/>
            <w:noWrap w:val="0"/>
            <w:vAlign w:val="center"/>
          </w:tcPr>
          <w:p w14:paraId="4CA59D3C">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exact"/>
              <w:jc w:val="center"/>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η≥70</w:t>
            </w:r>
          </w:p>
        </w:tc>
      </w:tr>
      <w:tr w14:paraId="2BC3E3A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201" w:hRule="atLeast"/>
          <w:jc w:val="center"/>
        </w:trPr>
        <w:tc>
          <w:tcPr>
            <w:tcW w:w="2127" w:type="dxa"/>
            <w:vMerge w:val="continue"/>
            <w:tcBorders>
              <w:top w:val="nil"/>
              <w:left w:val="single" w:color="auto" w:sz="4" w:space="0"/>
              <w:bottom w:val="single" w:color="auto" w:sz="4" w:space="0"/>
              <w:right w:val="single" w:color="auto" w:sz="4" w:space="0"/>
            </w:tcBorders>
            <w:shd w:val="clear" w:color="auto" w:fill="FFFFFF"/>
            <w:noWrap w:val="0"/>
            <w:vAlign w:val="center"/>
          </w:tcPr>
          <w:p w14:paraId="65CABA6B">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bCs/>
                <w:sz w:val="24"/>
                <w:szCs w:val="24"/>
              </w:rPr>
            </w:pPr>
          </w:p>
        </w:tc>
        <w:tc>
          <w:tcPr>
            <w:tcW w:w="1701" w:type="dxa"/>
            <w:vMerge w:val="continue"/>
            <w:tcBorders>
              <w:top w:val="nil"/>
              <w:left w:val="nil"/>
              <w:bottom w:val="single" w:color="auto" w:sz="4" w:space="0"/>
              <w:right w:val="single" w:color="auto" w:sz="4" w:space="0"/>
            </w:tcBorders>
            <w:shd w:val="clear" w:color="auto" w:fill="FFFFFF"/>
            <w:noWrap w:val="0"/>
            <w:vAlign w:val="center"/>
          </w:tcPr>
          <w:p w14:paraId="17079A71">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bCs/>
                <w:sz w:val="24"/>
                <w:szCs w:val="24"/>
              </w:rPr>
            </w:pPr>
          </w:p>
        </w:tc>
        <w:tc>
          <w:tcPr>
            <w:tcW w:w="1457" w:type="dxa"/>
            <w:vMerge w:val="continue"/>
            <w:tcBorders>
              <w:top w:val="nil"/>
              <w:left w:val="nil"/>
              <w:bottom w:val="single" w:color="auto" w:sz="4" w:space="0"/>
              <w:right w:val="single" w:color="auto" w:sz="4" w:space="0"/>
            </w:tcBorders>
            <w:shd w:val="clear" w:color="auto" w:fill="FFFFFF"/>
            <w:noWrap w:val="0"/>
            <w:vAlign w:val="center"/>
          </w:tcPr>
          <w:p w14:paraId="7AE6E33D">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bCs/>
                <w:sz w:val="24"/>
                <w:szCs w:val="24"/>
              </w:rPr>
            </w:pPr>
          </w:p>
        </w:tc>
        <w:tc>
          <w:tcPr>
            <w:tcW w:w="3021" w:type="dxa"/>
            <w:tcBorders>
              <w:top w:val="nil"/>
              <w:left w:val="nil"/>
              <w:bottom w:val="single" w:color="auto" w:sz="4" w:space="0"/>
              <w:right w:val="single" w:color="auto" w:sz="4" w:space="0"/>
            </w:tcBorders>
            <w:shd w:val="clear" w:color="auto" w:fill="FFFFFF"/>
            <w:noWrap w:val="0"/>
            <w:vAlign w:val="center"/>
          </w:tcPr>
          <w:p w14:paraId="358B295E">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exact"/>
              <w:jc w:val="center"/>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η&lt; 99</w:t>
            </w:r>
          </w:p>
        </w:tc>
      </w:tr>
      <w:tr w14:paraId="3285E0F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191" w:hRule="atLeast"/>
          <w:jc w:val="center"/>
        </w:trPr>
        <w:tc>
          <w:tcPr>
            <w:tcW w:w="2127" w:type="dxa"/>
            <w:vMerge w:val="restart"/>
            <w:tcBorders>
              <w:top w:val="nil"/>
              <w:left w:val="single" w:color="auto" w:sz="4" w:space="0"/>
              <w:bottom w:val="single" w:color="auto" w:sz="4" w:space="0"/>
              <w:right w:val="single" w:color="auto" w:sz="4" w:space="0"/>
            </w:tcBorders>
            <w:shd w:val="clear" w:color="auto" w:fill="FFFFFF"/>
            <w:noWrap w:val="0"/>
            <w:vAlign w:val="center"/>
          </w:tcPr>
          <w:p w14:paraId="04A08487">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exact"/>
              <w:jc w:val="center"/>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亚高效过滤器</w:t>
            </w:r>
          </w:p>
        </w:tc>
        <w:tc>
          <w:tcPr>
            <w:tcW w:w="1701" w:type="dxa"/>
            <w:vMerge w:val="restart"/>
            <w:tcBorders>
              <w:top w:val="nil"/>
              <w:left w:val="nil"/>
              <w:bottom w:val="single" w:color="auto" w:sz="4" w:space="0"/>
              <w:right w:val="single" w:color="auto" w:sz="4" w:space="0"/>
            </w:tcBorders>
            <w:shd w:val="clear" w:color="auto" w:fill="FFFFFF"/>
            <w:noWrap w:val="0"/>
            <w:vAlign w:val="center"/>
          </w:tcPr>
          <w:p w14:paraId="084393DC">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exact"/>
              <w:jc w:val="center"/>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滤纸</w:t>
            </w:r>
          </w:p>
        </w:tc>
        <w:tc>
          <w:tcPr>
            <w:tcW w:w="1457" w:type="dxa"/>
            <w:vMerge w:val="restart"/>
            <w:tcBorders>
              <w:top w:val="nil"/>
              <w:left w:val="nil"/>
              <w:bottom w:val="single" w:color="auto" w:sz="4" w:space="0"/>
              <w:right w:val="single" w:color="auto" w:sz="4" w:space="0"/>
            </w:tcBorders>
            <w:shd w:val="clear" w:color="auto" w:fill="FFFFFF"/>
            <w:noWrap w:val="0"/>
            <w:vAlign w:val="center"/>
          </w:tcPr>
          <w:p w14:paraId="26A64A9A">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exact"/>
              <w:jc w:val="center"/>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≥0.5μm</w:t>
            </w:r>
          </w:p>
        </w:tc>
        <w:tc>
          <w:tcPr>
            <w:tcW w:w="3021" w:type="dxa"/>
            <w:tcBorders>
              <w:top w:val="nil"/>
              <w:left w:val="nil"/>
              <w:bottom w:val="single" w:color="auto" w:sz="4" w:space="0"/>
              <w:right w:val="single" w:color="auto" w:sz="4" w:space="0"/>
            </w:tcBorders>
            <w:shd w:val="clear" w:color="auto" w:fill="FFFFFF"/>
            <w:noWrap w:val="0"/>
            <w:vAlign w:val="center"/>
          </w:tcPr>
          <w:p w14:paraId="468303D1">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exact"/>
              <w:jc w:val="center"/>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η≥95</w:t>
            </w:r>
          </w:p>
        </w:tc>
      </w:tr>
      <w:tr w14:paraId="4FC18BD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201" w:hRule="atLeast"/>
          <w:jc w:val="center"/>
        </w:trPr>
        <w:tc>
          <w:tcPr>
            <w:tcW w:w="2127" w:type="dxa"/>
            <w:vMerge w:val="continue"/>
            <w:tcBorders>
              <w:top w:val="nil"/>
              <w:left w:val="single" w:color="auto" w:sz="4" w:space="0"/>
              <w:bottom w:val="single" w:color="auto" w:sz="4" w:space="0"/>
              <w:right w:val="single" w:color="auto" w:sz="4" w:space="0"/>
            </w:tcBorders>
            <w:shd w:val="clear" w:color="auto" w:fill="FFFFFF"/>
            <w:noWrap w:val="0"/>
            <w:vAlign w:val="center"/>
          </w:tcPr>
          <w:p w14:paraId="6F5BDEF1">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bCs/>
                <w:sz w:val="24"/>
                <w:szCs w:val="24"/>
              </w:rPr>
            </w:pPr>
          </w:p>
        </w:tc>
        <w:tc>
          <w:tcPr>
            <w:tcW w:w="1701" w:type="dxa"/>
            <w:vMerge w:val="continue"/>
            <w:tcBorders>
              <w:top w:val="nil"/>
              <w:left w:val="nil"/>
              <w:bottom w:val="single" w:color="auto" w:sz="4" w:space="0"/>
              <w:right w:val="single" w:color="auto" w:sz="4" w:space="0"/>
            </w:tcBorders>
            <w:shd w:val="clear" w:color="auto" w:fill="FFFFFF"/>
            <w:noWrap w:val="0"/>
            <w:vAlign w:val="center"/>
          </w:tcPr>
          <w:p w14:paraId="4BCF6A0A">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bCs/>
                <w:sz w:val="24"/>
                <w:szCs w:val="24"/>
              </w:rPr>
            </w:pPr>
          </w:p>
        </w:tc>
        <w:tc>
          <w:tcPr>
            <w:tcW w:w="1457" w:type="dxa"/>
            <w:vMerge w:val="continue"/>
            <w:tcBorders>
              <w:top w:val="nil"/>
              <w:left w:val="nil"/>
              <w:bottom w:val="single" w:color="auto" w:sz="4" w:space="0"/>
              <w:right w:val="single" w:color="auto" w:sz="4" w:space="0"/>
            </w:tcBorders>
            <w:shd w:val="clear" w:color="auto" w:fill="FFFFFF"/>
            <w:noWrap w:val="0"/>
            <w:vAlign w:val="center"/>
          </w:tcPr>
          <w:p w14:paraId="2AFA1311">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bCs/>
                <w:sz w:val="24"/>
                <w:szCs w:val="24"/>
              </w:rPr>
            </w:pPr>
          </w:p>
        </w:tc>
        <w:tc>
          <w:tcPr>
            <w:tcW w:w="3021" w:type="dxa"/>
            <w:tcBorders>
              <w:top w:val="nil"/>
              <w:left w:val="nil"/>
              <w:bottom w:val="single" w:color="auto" w:sz="4" w:space="0"/>
              <w:right w:val="single" w:color="auto" w:sz="4" w:space="0"/>
            </w:tcBorders>
            <w:shd w:val="clear" w:color="auto" w:fill="FFFFFF"/>
            <w:noWrap w:val="0"/>
            <w:vAlign w:val="center"/>
          </w:tcPr>
          <w:p w14:paraId="45FA8B8D">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exact"/>
              <w:jc w:val="center"/>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η&lt; 99.5</w:t>
            </w:r>
          </w:p>
        </w:tc>
      </w:tr>
      <w:tr w14:paraId="5016D2C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201" w:hRule="atLeast"/>
          <w:jc w:val="center"/>
        </w:trPr>
        <w:tc>
          <w:tcPr>
            <w:tcW w:w="2127" w:type="dxa"/>
            <w:tcBorders>
              <w:top w:val="nil"/>
              <w:left w:val="single" w:color="auto" w:sz="4" w:space="0"/>
              <w:bottom w:val="single" w:color="auto" w:sz="4" w:space="0"/>
              <w:right w:val="single" w:color="auto" w:sz="4" w:space="0"/>
            </w:tcBorders>
            <w:shd w:val="clear" w:color="auto" w:fill="FFFFFF"/>
            <w:noWrap w:val="0"/>
            <w:vAlign w:val="center"/>
          </w:tcPr>
          <w:p w14:paraId="65EACE13">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exact"/>
              <w:jc w:val="center"/>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高效过滤器</w:t>
            </w:r>
          </w:p>
        </w:tc>
        <w:tc>
          <w:tcPr>
            <w:tcW w:w="1701" w:type="dxa"/>
            <w:tcBorders>
              <w:top w:val="nil"/>
              <w:left w:val="nil"/>
              <w:bottom w:val="single" w:color="auto" w:sz="4" w:space="0"/>
              <w:right w:val="single" w:color="auto" w:sz="4" w:space="0"/>
            </w:tcBorders>
            <w:shd w:val="clear" w:color="auto" w:fill="FFFFFF"/>
            <w:noWrap w:val="0"/>
            <w:vAlign w:val="center"/>
          </w:tcPr>
          <w:p w14:paraId="14CDD865">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exact"/>
              <w:jc w:val="center"/>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滤纸</w:t>
            </w:r>
          </w:p>
        </w:tc>
        <w:tc>
          <w:tcPr>
            <w:tcW w:w="1457" w:type="dxa"/>
            <w:tcBorders>
              <w:top w:val="nil"/>
              <w:left w:val="nil"/>
              <w:bottom w:val="single" w:color="auto" w:sz="4" w:space="0"/>
              <w:right w:val="single" w:color="auto" w:sz="4" w:space="0"/>
            </w:tcBorders>
            <w:shd w:val="clear" w:color="auto" w:fill="FFFFFF"/>
            <w:noWrap w:val="0"/>
            <w:vAlign w:val="center"/>
          </w:tcPr>
          <w:p w14:paraId="60638871">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exact"/>
              <w:jc w:val="center"/>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≥0.5μm</w:t>
            </w:r>
          </w:p>
        </w:tc>
        <w:tc>
          <w:tcPr>
            <w:tcW w:w="3021" w:type="dxa"/>
            <w:tcBorders>
              <w:top w:val="nil"/>
              <w:left w:val="nil"/>
              <w:bottom w:val="single" w:color="auto" w:sz="4" w:space="0"/>
              <w:right w:val="single" w:color="auto" w:sz="4" w:space="0"/>
            </w:tcBorders>
            <w:shd w:val="clear" w:color="auto" w:fill="FFFFFF"/>
            <w:noWrap w:val="0"/>
            <w:vAlign w:val="center"/>
          </w:tcPr>
          <w:p w14:paraId="7311DD7F">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exact"/>
              <w:jc w:val="center"/>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η≥99.99</w:t>
            </w:r>
          </w:p>
        </w:tc>
      </w:tr>
    </w:tbl>
    <w:p w14:paraId="34CDA2DC">
      <w:pPr>
        <w:pStyle w:val="3"/>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Theme="minorEastAsia" w:hAnsiTheme="minorEastAsia" w:eastAsiaTheme="minorEastAsia" w:cstheme="minorEastAsia"/>
          <w:bCs/>
          <w:sz w:val="28"/>
          <w:szCs w:val="28"/>
          <w:shd w:val="clear" w:color="auto" w:fill="FFFFFF"/>
        </w:rPr>
      </w:pPr>
      <w:r>
        <w:rPr>
          <w:rFonts w:hint="eastAsia" w:asciiTheme="minorEastAsia" w:hAnsiTheme="minorEastAsia" w:eastAsiaTheme="minorEastAsia" w:cstheme="minorEastAsia"/>
          <w:bCs/>
          <w:sz w:val="28"/>
          <w:szCs w:val="28"/>
          <w:shd w:val="clear" w:color="auto" w:fill="FFFFFF"/>
        </w:rPr>
        <w:t>表9 各种过滤器性能</w:t>
      </w:r>
    </w:p>
    <w:tbl>
      <w:tblPr>
        <w:tblStyle w:val="4"/>
        <w:tblW w:w="8662"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autofit"/>
        <w:tblCellMar>
          <w:top w:w="0" w:type="dxa"/>
          <w:left w:w="0" w:type="dxa"/>
          <w:bottom w:w="0" w:type="dxa"/>
          <w:right w:w="0" w:type="dxa"/>
        </w:tblCellMar>
      </w:tblPr>
      <w:tblGrid>
        <w:gridCol w:w="1004"/>
        <w:gridCol w:w="1414"/>
        <w:gridCol w:w="1415"/>
        <w:gridCol w:w="1290"/>
        <w:gridCol w:w="1576"/>
        <w:gridCol w:w="1963"/>
      </w:tblGrid>
      <w:tr w14:paraId="6AB1C59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jc w:val="center"/>
        </w:trPr>
        <w:tc>
          <w:tcPr>
            <w:tcW w:w="100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5E7E0088">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exact"/>
              <w:jc w:val="center"/>
              <w:textAlignment w:val="auto"/>
              <w:rPr>
                <w:rFonts w:hint="eastAsia" w:ascii="仿宋_GB2312" w:hAnsi="微软雅黑" w:eastAsia="仿宋_GB2312" w:cs="微软雅黑"/>
                <w:bCs/>
                <w:sz w:val="24"/>
                <w:szCs w:val="24"/>
              </w:rPr>
            </w:pPr>
            <w:r>
              <w:rPr>
                <w:rFonts w:hint="eastAsia" w:ascii="仿宋_GB2312" w:hAnsi="微软雅黑" w:eastAsia="仿宋_GB2312" w:cs="微软雅黑"/>
                <w:bCs/>
                <w:sz w:val="24"/>
                <w:szCs w:val="24"/>
              </w:rPr>
              <w:t>类别</w:t>
            </w:r>
          </w:p>
        </w:tc>
        <w:tc>
          <w:tcPr>
            <w:tcW w:w="1414" w:type="dxa"/>
            <w:tcBorders>
              <w:top w:val="single" w:color="auto" w:sz="4" w:space="0"/>
              <w:left w:val="nil"/>
              <w:bottom w:val="single" w:color="auto" w:sz="4" w:space="0"/>
              <w:right w:val="single" w:color="auto" w:sz="4" w:space="0"/>
            </w:tcBorders>
            <w:shd w:val="clear" w:color="auto" w:fill="FFFFFF"/>
            <w:noWrap w:val="0"/>
            <w:vAlign w:val="center"/>
          </w:tcPr>
          <w:p w14:paraId="045A27B8">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exact"/>
              <w:jc w:val="center"/>
              <w:textAlignment w:val="auto"/>
              <w:rPr>
                <w:rFonts w:hint="eastAsia" w:ascii="仿宋_GB2312" w:hAnsi="微软雅黑" w:eastAsia="仿宋_GB2312" w:cs="微软雅黑"/>
                <w:bCs/>
                <w:sz w:val="24"/>
                <w:szCs w:val="24"/>
              </w:rPr>
            </w:pPr>
            <w:r>
              <w:rPr>
                <w:rFonts w:hint="eastAsia" w:ascii="仿宋_GB2312" w:hAnsi="微软雅黑" w:eastAsia="仿宋_GB2312" w:cs="微软雅黑"/>
                <w:bCs/>
                <w:sz w:val="24"/>
                <w:szCs w:val="24"/>
              </w:rPr>
              <w:t>过滤对象</w:t>
            </w:r>
          </w:p>
        </w:tc>
        <w:tc>
          <w:tcPr>
            <w:tcW w:w="1415" w:type="dxa"/>
            <w:tcBorders>
              <w:top w:val="single" w:color="auto" w:sz="4" w:space="0"/>
              <w:left w:val="nil"/>
              <w:bottom w:val="single" w:color="auto" w:sz="4" w:space="0"/>
              <w:right w:val="single" w:color="auto" w:sz="4" w:space="0"/>
            </w:tcBorders>
            <w:shd w:val="clear" w:color="auto" w:fill="FFFFFF"/>
            <w:noWrap w:val="0"/>
            <w:vAlign w:val="center"/>
          </w:tcPr>
          <w:p w14:paraId="5F57B00A">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exact"/>
              <w:jc w:val="center"/>
              <w:textAlignment w:val="auto"/>
              <w:rPr>
                <w:rFonts w:hint="eastAsia" w:ascii="仿宋_GB2312" w:hAnsi="微软雅黑" w:eastAsia="仿宋_GB2312" w:cs="微软雅黑"/>
                <w:bCs/>
                <w:sz w:val="24"/>
                <w:szCs w:val="24"/>
              </w:rPr>
            </w:pPr>
            <w:r>
              <w:rPr>
                <w:rFonts w:hint="eastAsia" w:ascii="仿宋_GB2312" w:hAnsi="微软雅黑" w:eastAsia="仿宋_GB2312" w:cs="微软雅黑"/>
                <w:bCs/>
                <w:sz w:val="24"/>
                <w:szCs w:val="24"/>
              </w:rPr>
              <w:t>滤材</w:t>
            </w:r>
          </w:p>
        </w:tc>
        <w:tc>
          <w:tcPr>
            <w:tcW w:w="1290" w:type="dxa"/>
            <w:tcBorders>
              <w:top w:val="single" w:color="auto" w:sz="4" w:space="0"/>
              <w:left w:val="nil"/>
              <w:bottom w:val="single" w:color="auto" w:sz="4" w:space="0"/>
              <w:right w:val="single" w:color="auto" w:sz="4" w:space="0"/>
            </w:tcBorders>
            <w:shd w:val="clear" w:color="auto" w:fill="FFFFFF"/>
            <w:noWrap w:val="0"/>
            <w:vAlign w:val="center"/>
          </w:tcPr>
          <w:p w14:paraId="1524DD2B">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exact"/>
              <w:jc w:val="center"/>
              <w:textAlignment w:val="auto"/>
              <w:rPr>
                <w:rFonts w:hint="eastAsia" w:ascii="仿宋_GB2312" w:hAnsi="微软雅黑" w:eastAsia="仿宋_GB2312" w:cs="微软雅黑"/>
                <w:bCs/>
                <w:sz w:val="24"/>
                <w:szCs w:val="24"/>
              </w:rPr>
            </w:pPr>
            <w:r>
              <w:rPr>
                <w:rFonts w:hint="eastAsia" w:ascii="仿宋_GB2312" w:hAnsi="微软雅黑" w:eastAsia="仿宋_GB2312" w:cs="微软雅黑"/>
                <w:bCs/>
                <w:sz w:val="24"/>
                <w:szCs w:val="24"/>
              </w:rPr>
              <w:t>滤除率</w:t>
            </w:r>
          </w:p>
        </w:tc>
        <w:tc>
          <w:tcPr>
            <w:tcW w:w="1576" w:type="dxa"/>
            <w:tcBorders>
              <w:top w:val="single" w:color="auto" w:sz="4" w:space="0"/>
              <w:left w:val="nil"/>
              <w:bottom w:val="single" w:color="auto" w:sz="4" w:space="0"/>
              <w:right w:val="single" w:color="auto" w:sz="4" w:space="0"/>
            </w:tcBorders>
            <w:shd w:val="clear" w:color="auto" w:fill="FFFFFF"/>
            <w:noWrap w:val="0"/>
            <w:vAlign w:val="center"/>
          </w:tcPr>
          <w:p w14:paraId="11B76BB3">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exact"/>
              <w:jc w:val="center"/>
              <w:textAlignment w:val="auto"/>
              <w:rPr>
                <w:rFonts w:hint="eastAsia" w:ascii="仿宋_GB2312" w:hAnsi="微软雅黑" w:eastAsia="仿宋_GB2312" w:cs="微软雅黑"/>
                <w:bCs/>
                <w:sz w:val="24"/>
                <w:szCs w:val="24"/>
              </w:rPr>
            </w:pPr>
            <w:r>
              <w:rPr>
                <w:rFonts w:hint="eastAsia" w:ascii="仿宋_GB2312" w:hAnsi="微软雅黑" w:eastAsia="仿宋_GB2312" w:cs="微软雅黑"/>
                <w:bCs/>
                <w:sz w:val="24"/>
                <w:szCs w:val="24"/>
              </w:rPr>
              <w:t>阻力</w:t>
            </w:r>
            <w:r>
              <w:rPr>
                <w:rFonts w:hint="eastAsia" w:ascii="宋体" w:hAnsi="宋体" w:cs="宋体"/>
                <w:bCs/>
                <w:sz w:val="24"/>
                <w:szCs w:val="24"/>
              </w:rPr>
              <w:t>㎜</w:t>
            </w:r>
            <w:r>
              <w:rPr>
                <w:rFonts w:hint="eastAsia" w:ascii="仿宋_GB2312" w:hAnsi="微软雅黑" w:eastAsia="仿宋_GB2312" w:cs="微软雅黑"/>
                <w:bCs/>
                <w:sz w:val="24"/>
                <w:szCs w:val="24"/>
              </w:rPr>
              <w:t>H</w:t>
            </w:r>
            <w:r>
              <w:rPr>
                <w:rFonts w:hint="eastAsia" w:ascii="仿宋_GB2312" w:hAnsi="微软雅黑" w:eastAsia="仿宋_GB2312" w:cs="微软雅黑"/>
                <w:bCs/>
                <w:sz w:val="24"/>
                <w:szCs w:val="24"/>
                <w:vertAlign w:val="subscript"/>
              </w:rPr>
              <w:t>2</w:t>
            </w:r>
            <w:r>
              <w:rPr>
                <w:rFonts w:hint="eastAsia" w:ascii="仿宋_GB2312" w:hAnsi="微软雅黑" w:eastAsia="仿宋_GB2312" w:cs="微软雅黑"/>
                <w:bCs/>
                <w:sz w:val="24"/>
                <w:szCs w:val="24"/>
              </w:rPr>
              <w:t>O</w:t>
            </w:r>
          </w:p>
        </w:tc>
        <w:tc>
          <w:tcPr>
            <w:tcW w:w="1963" w:type="dxa"/>
            <w:tcBorders>
              <w:top w:val="single" w:color="auto" w:sz="4" w:space="0"/>
              <w:left w:val="nil"/>
              <w:bottom w:val="single" w:color="auto" w:sz="4" w:space="0"/>
              <w:right w:val="single" w:color="auto" w:sz="4" w:space="0"/>
            </w:tcBorders>
            <w:shd w:val="clear" w:color="auto" w:fill="FFFFFF"/>
            <w:noWrap w:val="0"/>
            <w:vAlign w:val="center"/>
          </w:tcPr>
          <w:p w14:paraId="46A56E43">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exact"/>
              <w:jc w:val="center"/>
              <w:textAlignment w:val="auto"/>
              <w:rPr>
                <w:rFonts w:hint="eastAsia" w:ascii="仿宋_GB2312" w:hAnsi="微软雅黑" w:eastAsia="仿宋_GB2312" w:cs="微软雅黑"/>
                <w:bCs/>
                <w:sz w:val="24"/>
                <w:szCs w:val="24"/>
              </w:rPr>
            </w:pPr>
            <w:r>
              <w:rPr>
                <w:rFonts w:hint="eastAsia" w:ascii="仿宋_GB2312" w:hAnsi="微软雅黑" w:eastAsia="仿宋_GB2312" w:cs="微软雅黑"/>
                <w:bCs/>
                <w:sz w:val="24"/>
                <w:szCs w:val="24"/>
              </w:rPr>
              <w:t>滤速M/S</w:t>
            </w:r>
          </w:p>
          <w:p w14:paraId="19A863F9">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exact"/>
              <w:jc w:val="center"/>
              <w:textAlignment w:val="auto"/>
              <w:rPr>
                <w:rFonts w:hint="eastAsia" w:ascii="仿宋_GB2312" w:hAnsi="微软雅黑" w:eastAsia="仿宋_GB2312" w:cs="微软雅黑"/>
                <w:bCs/>
                <w:sz w:val="24"/>
                <w:szCs w:val="24"/>
              </w:rPr>
            </w:pPr>
            <w:r>
              <w:rPr>
                <w:rFonts w:hint="eastAsia" w:ascii="仿宋_GB2312" w:hAnsi="微软雅黑" w:eastAsia="仿宋_GB2312" w:cs="微软雅黑"/>
                <w:bCs/>
                <w:sz w:val="24"/>
                <w:szCs w:val="24"/>
              </w:rPr>
              <w:t>和安装位置</w:t>
            </w:r>
          </w:p>
        </w:tc>
      </w:tr>
      <w:tr w14:paraId="6DFE7A0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jc w:val="center"/>
        </w:trPr>
        <w:tc>
          <w:tcPr>
            <w:tcW w:w="1004" w:type="dxa"/>
            <w:tcBorders>
              <w:top w:val="nil"/>
              <w:left w:val="single" w:color="auto" w:sz="4" w:space="0"/>
              <w:bottom w:val="single" w:color="auto" w:sz="4" w:space="0"/>
              <w:right w:val="single" w:color="auto" w:sz="4" w:space="0"/>
            </w:tcBorders>
            <w:shd w:val="clear" w:color="auto" w:fill="FFFFFF"/>
            <w:noWrap w:val="0"/>
            <w:vAlign w:val="center"/>
          </w:tcPr>
          <w:p w14:paraId="466611C6">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exact"/>
              <w:jc w:val="center"/>
              <w:textAlignment w:val="auto"/>
              <w:rPr>
                <w:rFonts w:hint="eastAsia" w:ascii="仿宋_GB2312" w:hAnsi="微软雅黑" w:eastAsia="仿宋_GB2312" w:cs="微软雅黑"/>
                <w:bCs/>
                <w:sz w:val="24"/>
                <w:szCs w:val="24"/>
              </w:rPr>
            </w:pPr>
            <w:r>
              <w:rPr>
                <w:rFonts w:hint="eastAsia" w:ascii="仿宋_GB2312" w:hAnsi="微软雅黑" w:eastAsia="仿宋_GB2312" w:cs="微软雅黑"/>
                <w:bCs/>
                <w:sz w:val="24"/>
                <w:szCs w:val="24"/>
              </w:rPr>
              <w:t>初效</w:t>
            </w:r>
          </w:p>
        </w:tc>
        <w:tc>
          <w:tcPr>
            <w:tcW w:w="1414" w:type="dxa"/>
            <w:tcBorders>
              <w:top w:val="nil"/>
              <w:left w:val="nil"/>
              <w:bottom w:val="single" w:color="auto" w:sz="4" w:space="0"/>
              <w:right w:val="single" w:color="auto" w:sz="4" w:space="0"/>
            </w:tcBorders>
            <w:shd w:val="clear" w:color="auto" w:fill="FFFFFF"/>
            <w:noWrap w:val="0"/>
            <w:vAlign w:val="center"/>
          </w:tcPr>
          <w:p w14:paraId="2125D49F">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exact"/>
              <w:jc w:val="center"/>
              <w:textAlignment w:val="auto"/>
              <w:rPr>
                <w:rFonts w:hint="eastAsia" w:ascii="仿宋_GB2312" w:hAnsi="微软雅黑" w:eastAsia="仿宋_GB2312" w:cs="微软雅黑"/>
                <w:bCs/>
                <w:sz w:val="24"/>
                <w:szCs w:val="24"/>
              </w:rPr>
            </w:pPr>
            <w:r>
              <w:rPr>
                <w:rFonts w:hint="eastAsia" w:ascii="仿宋_GB2312" w:hAnsi="微软雅黑" w:eastAsia="仿宋_GB2312" w:cs="微软雅黑"/>
                <w:bCs/>
                <w:sz w:val="24"/>
                <w:szCs w:val="24"/>
              </w:rPr>
              <w:t>＞10</w:t>
            </w:r>
          </w:p>
        </w:tc>
        <w:tc>
          <w:tcPr>
            <w:tcW w:w="1415" w:type="dxa"/>
            <w:tcBorders>
              <w:top w:val="nil"/>
              <w:left w:val="nil"/>
              <w:bottom w:val="single" w:color="auto" w:sz="4" w:space="0"/>
              <w:right w:val="single" w:color="auto" w:sz="4" w:space="0"/>
            </w:tcBorders>
            <w:shd w:val="clear" w:color="auto" w:fill="FFFFFF"/>
            <w:noWrap w:val="0"/>
            <w:vAlign w:val="center"/>
          </w:tcPr>
          <w:p w14:paraId="51E81A27">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exact"/>
              <w:textAlignment w:val="auto"/>
              <w:rPr>
                <w:rFonts w:hint="eastAsia" w:ascii="仿宋_GB2312" w:hAnsi="微软雅黑" w:eastAsia="仿宋_GB2312" w:cs="微软雅黑"/>
                <w:bCs/>
                <w:sz w:val="24"/>
                <w:szCs w:val="24"/>
              </w:rPr>
            </w:pPr>
            <w:r>
              <w:rPr>
                <w:rFonts w:hint="eastAsia" w:ascii="仿宋_GB2312" w:hAnsi="微软雅黑" w:eastAsia="仿宋_GB2312" w:cs="微软雅黑"/>
                <w:bCs/>
                <w:sz w:val="24"/>
                <w:szCs w:val="24"/>
              </w:rPr>
              <w:t>涤纶无纺布</w:t>
            </w:r>
          </w:p>
        </w:tc>
        <w:tc>
          <w:tcPr>
            <w:tcW w:w="1290" w:type="dxa"/>
            <w:tcBorders>
              <w:top w:val="nil"/>
              <w:left w:val="nil"/>
              <w:bottom w:val="single" w:color="auto" w:sz="4" w:space="0"/>
              <w:right w:val="single" w:color="auto" w:sz="4" w:space="0"/>
            </w:tcBorders>
            <w:shd w:val="clear" w:color="auto" w:fill="FFFFFF"/>
            <w:noWrap w:val="0"/>
            <w:vAlign w:val="center"/>
          </w:tcPr>
          <w:p w14:paraId="55D54067">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exact"/>
              <w:jc w:val="center"/>
              <w:textAlignment w:val="auto"/>
              <w:rPr>
                <w:rFonts w:hint="eastAsia" w:ascii="仿宋_GB2312" w:hAnsi="微软雅黑" w:eastAsia="仿宋_GB2312" w:cs="微软雅黑"/>
                <w:bCs/>
                <w:sz w:val="24"/>
                <w:szCs w:val="24"/>
              </w:rPr>
            </w:pPr>
            <w:r>
              <w:rPr>
                <w:rFonts w:hint="eastAsia" w:ascii="仿宋_GB2312" w:hAnsi="微软雅黑" w:eastAsia="仿宋_GB2312" w:cs="微软雅黑"/>
                <w:bCs/>
                <w:sz w:val="24"/>
                <w:szCs w:val="24"/>
              </w:rPr>
              <w:t>＜20%</w:t>
            </w:r>
          </w:p>
        </w:tc>
        <w:tc>
          <w:tcPr>
            <w:tcW w:w="1576" w:type="dxa"/>
            <w:tcBorders>
              <w:top w:val="nil"/>
              <w:left w:val="nil"/>
              <w:bottom w:val="single" w:color="auto" w:sz="4" w:space="0"/>
              <w:right w:val="single" w:color="auto" w:sz="4" w:space="0"/>
            </w:tcBorders>
            <w:shd w:val="clear" w:color="auto" w:fill="FFFFFF"/>
            <w:noWrap w:val="0"/>
            <w:vAlign w:val="center"/>
          </w:tcPr>
          <w:p w14:paraId="67BDD09C">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exact"/>
              <w:jc w:val="center"/>
              <w:textAlignment w:val="auto"/>
              <w:rPr>
                <w:rFonts w:hint="eastAsia" w:ascii="仿宋_GB2312" w:hAnsi="微软雅黑" w:eastAsia="仿宋_GB2312" w:cs="微软雅黑"/>
                <w:bCs/>
                <w:sz w:val="24"/>
                <w:szCs w:val="24"/>
              </w:rPr>
            </w:pPr>
            <w:r>
              <w:rPr>
                <w:rFonts w:hint="eastAsia" w:ascii="仿宋_GB2312" w:hAnsi="微软雅黑" w:eastAsia="仿宋_GB2312" w:cs="微软雅黑"/>
                <w:bCs/>
                <w:sz w:val="24"/>
                <w:szCs w:val="24"/>
              </w:rPr>
              <w:t>＜3</w:t>
            </w:r>
          </w:p>
        </w:tc>
        <w:tc>
          <w:tcPr>
            <w:tcW w:w="1963" w:type="dxa"/>
            <w:tcBorders>
              <w:top w:val="nil"/>
              <w:left w:val="nil"/>
              <w:bottom w:val="single" w:color="auto" w:sz="4" w:space="0"/>
              <w:right w:val="single" w:color="auto" w:sz="4" w:space="0"/>
            </w:tcBorders>
            <w:shd w:val="clear" w:color="auto" w:fill="FFFFFF"/>
            <w:noWrap w:val="0"/>
            <w:vAlign w:val="center"/>
          </w:tcPr>
          <w:p w14:paraId="59C4E3D4">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exact"/>
              <w:textAlignment w:val="auto"/>
              <w:rPr>
                <w:rFonts w:hint="eastAsia" w:ascii="仿宋_GB2312" w:hAnsi="微软雅黑" w:eastAsia="仿宋_GB2312" w:cs="微软雅黑"/>
                <w:bCs/>
                <w:sz w:val="24"/>
                <w:szCs w:val="24"/>
              </w:rPr>
            </w:pPr>
            <w:r>
              <w:rPr>
                <w:rFonts w:hint="eastAsia" w:ascii="仿宋_GB2312" w:hAnsi="微软雅黑" w:eastAsia="仿宋_GB2312" w:cs="微软雅黑"/>
                <w:bCs/>
                <w:sz w:val="24"/>
                <w:szCs w:val="24"/>
              </w:rPr>
              <w:t>0.4-1.2新风过滤</w:t>
            </w:r>
          </w:p>
        </w:tc>
      </w:tr>
      <w:tr w14:paraId="07BEC64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jc w:val="center"/>
        </w:trPr>
        <w:tc>
          <w:tcPr>
            <w:tcW w:w="1004" w:type="dxa"/>
            <w:tcBorders>
              <w:top w:val="nil"/>
              <w:left w:val="single" w:color="auto" w:sz="4" w:space="0"/>
              <w:bottom w:val="single" w:color="auto" w:sz="4" w:space="0"/>
              <w:right w:val="single" w:color="auto" w:sz="4" w:space="0"/>
            </w:tcBorders>
            <w:shd w:val="clear" w:color="auto" w:fill="FFFFFF"/>
            <w:noWrap w:val="0"/>
            <w:vAlign w:val="center"/>
          </w:tcPr>
          <w:p w14:paraId="448FD495">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exact"/>
              <w:jc w:val="center"/>
              <w:textAlignment w:val="auto"/>
              <w:rPr>
                <w:rFonts w:hint="eastAsia" w:ascii="仿宋_GB2312" w:hAnsi="微软雅黑" w:eastAsia="仿宋_GB2312" w:cs="微软雅黑"/>
                <w:bCs/>
                <w:sz w:val="24"/>
                <w:szCs w:val="24"/>
              </w:rPr>
            </w:pPr>
            <w:r>
              <w:rPr>
                <w:rFonts w:hint="eastAsia" w:ascii="仿宋_GB2312" w:hAnsi="微软雅黑" w:eastAsia="仿宋_GB2312" w:cs="微软雅黑"/>
                <w:bCs/>
                <w:sz w:val="24"/>
                <w:szCs w:val="24"/>
              </w:rPr>
              <w:t>中效</w:t>
            </w:r>
          </w:p>
        </w:tc>
        <w:tc>
          <w:tcPr>
            <w:tcW w:w="1414" w:type="dxa"/>
            <w:tcBorders>
              <w:top w:val="nil"/>
              <w:left w:val="nil"/>
              <w:bottom w:val="single" w:color="auto" w:sz="4" w:space="0"/>
              <w:right w:val="single" w:color="auto" w:sz="4" w:space="0"/>
            </w:tcBorders>
            <w:shd w:val="clear" w:color="auto" w:fill="FFFFFF"/>
            <w:noWrap w:val="0"/>
            <w:vAlign w:val="center"/>
          </w:tcPr>
          <w:p w14:paraId="3B3B27D8">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exact"/>
              <w:jc w:val="center"/>
              <w:textAlignment w:val="auto"/>
              <w:rPr>
                <w:rFonts w:hint="eastAsia" w:ascii="仿宋_GB2312" w:hAnsi="微软雅黑" w:eastAsia="仿宋_GB2312" w:cs="微软雅黑"/>
                <w:bCs/>
                <w:sz w:val="24"/>
                <w:szCs w:val="24"/>
              </w:rPr>
            </w:pPr>
            <w:r>
              <w:rPr>
                <w:rFonts w:hint="eastAsia" w:ascii="仿宋_GB2312" w:hAnsi="微软雅黑" w:eastAsia="仿宋_GB2312" w:cs="微软雅黑"/>
                <w:bCs/>
                <w:sz w:val="24"/>
                <w:szCs w:val="24"/>
              </w:rPr>
              <w:t>1-10</w:t>
            </w:r>
          </w:p>
        </w:tc>
        <w:tc>
          <w:tcPr>
            <w:tcW w:w="1415" w:type="dxa"/>
            <w:tcBorders>
              <w:top w:val="nil"/>
              <w:left w:val="nil"/>
              <w:bottom w:val="single" w:color="auto" w:sz="4" w:space="0"/>
              <w:right w:val="single" w:color="auto" w:sz="4" w:space="0"/>
            </w:tcBorders>
            <w:shd w:val="clear" w:color="auto" w:fill="FFFFFF"/>
            <w:noWrap w:val="0"/>
            <w:vAlign w:val="center"/>
          </w:tcPr>
          <w:p w14:paraId="76D705AA">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exact"/>
              <w:textAlignment w:val="auto"/>
              <w:rPr>
                <w:rFonts w:hint="eastAsia" w:ascii="仿宋_GB2312" w:hAnsi="微软雅黑" w:eastAsia="仿宋_GB2312" w:cs="微软雅黑"/>
                <w:bCs/>
                <w:sz w:val="24"/>
                <w:szCs w:val="24"/>
              </w:rPr>
            </w:pPr>
            <w:r>
              <w:rPr>
                <w:rFonts w:hint="eastAsia" w:ascii="仿宋_GB2312" w:hAnsi="微软雅黑" w:eastAsia="仿宋_GB2312" w:cs="微软雅黑"/>
                <w:bCs/>
                <w:sz w:val="24"/>
                <w:szCs w:val="24"/>
              </w:rPr>
              <w:t>涤纶无纺布</w:t>
            </w:r>
          </w:p>
        </w:tc>
        <w:tc>
          <w:tcPr>
            <w:tcW w:w="1290" w:type="dxa"/>
            <w:tcBorders>
              <w:top w:val="nil"/>
              <w:left w:val="nil"/>
              <w:bottom w:val="single" w:color="auto" w:sz="4" w:space="0"/>
              <w:right w:val="single" w:color="auto" w:sz="4" w:space="0"/>
            </w:tcBorders>
            <w:shd w:val="clear" w:color="auto" w:fill="FFFFFF"/>
            <w:noWrap w:val="0"/>
            <w:vAlign w:val="center"/>
          </w:tcPr>
          <w:p w14:paraId="11FC0DCA">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exact"/>
              <w:jc w:val="center"/>
              <w:textAlignment w:val="auto"/>
              <w:rPr>
                <w:rFonts w:hint="eastAsia" w:ascii="仿宋_GB2312" w:hAnsi="微软雅黑" w:eastAsia="仿宋_GB2312" w:cs="微软雅黑"/>
                <w:bCs/>
                <w:sz w:val="24"/>
                <w:szCs w:val="24"/>
              </w:rPr>
            </w:pPr>
            <w:r>
              <w:rPr>
                <w:rFonts w:hint="eastAsia" w:ascii="仿宋_GB2312" w:hAnsi="微软雅黑" w:eastAsia="仿宋_GB2312" w:cs="微软雅黑"/>
                <w:bCs/>
                <w:sz w:val="24"/>
                <w:szCs w:val="24"/>
              </w:rPr>
              <w:t>20-50%</w:t>
            </w:r>
          </w:p>
        </w:tc>
        <w:tc>
          <w:tcPr>
            <w:tcW w:w="1576" w:type="dxa"/>
            <w:tcBorders>
              <w:top w:val="nil"/>
              <w:left w:val="nil"/>
              <w:bottom w:val="single" w:color="auto" w:sz="4" w:space="0"/>
              <w:right w:val="single" w:color="auto" w:sz="4" w:space="0"/>
            </w:tcBorders>
            <w:shd w:val="clear" w:color="auto" w:fill="FFFFFF"/>
            <w:noWrap w:val="0"/>
            <w:vAlign w:val="center"/>
          </w:tcPr>
          <w:p w14:paraId="14D93763">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exact"/>
              <w:jc w:val="center"/>
              <w:textAlignment w:val="auto"/>
              <w:rPr>
                <w:rFonts w:hint="eastAsia" w:ascii="仿宋_GB2312" w:hAnsi="微软雅黑" w:eastAsia="仿宋_GB2312" w:cs="微软雅黑"/>
                <w:bCs/>
                <w:sz w:val="24"/>
                <w:szCs w:val="24"/>
              </w:rPr>
            </w:pPr>
            <w:r>
              <w:rPr>
                <w:rFonts w:hint="eastAsia" w:ascii="仿宋_GB2312" w:hAnsi="微软雅黑" w:eastAsia="仿宋_GB2312" w:cs="微软雅黑"/>
                <w:bCs/>
                <w:sz w:val="24"/>
                <w:szCs w:val="24"/>
              </w:rPr>
              <w:t>＜10</w:t>
            </w:r>
          </w:p>
        </w:tc>
        <w:tc>
          <w:tcPr>
            <w:tcW w:w="1963" w:type="dxa"/>
            <w:tcBorders>
              <w:top w:val="nil"/>
              <w:left w:val="nil"/>
              <w:bottom w:val="single" w:color="auto" w:sz="4" w:space="0"/>
              <w:right w:val="single" w:color="auto" w:sz="4" w:space="0"/>
            </w:tcBorders>
            <w:shd w:val="clear" w:color="auto" w:fill="FFFFFF"/>
            <w:noWrap w:val="0"/>
            <w:vAlign w:val="center"/>
          </w:tcPr>
          <w:p w14:paraId="1B2DA108">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exact"/>
              <w:textAlignment w:val="auto"/>
              <w:rPr>
                <w:rFonts w:hint="eastAsia" w:ascii="仿宋_GB2312" w:hAnsi="微软雅黑" w:eastAsia="仿宋_GB2312" w:cs="微软雅黑"/>
                <w:bCs/>
                <w:sz w:val="24"/>
                <w:szCs w:val="24"/>
              </w:rPr>
            </w:pPr>
            <w:r>
              <w:rPr>
                <w:rFonts w:hint="eastAsia" w:ascii="仿宋_GB2312" w:hAnsi="微软雅黑" w:eastAsia="仿宋_GB2312" w:cs="微软雅黑"/>
                <w:bCs/>
                <w:sz w:val="24"/>
                <w:szCs w:val="24"/>
              </w:rPr>
              <w:t>0.2-0.4风机后</w:t>
            </w:r>
          </w:p>
        </w:tc>
      </w:tr>
      <w:tr w14:paraId="507C415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jc w:val="center"/>
        </w:trPr>
        <w:tc>
          <w:tcPr>
            <w:tcW w:w="1004" w:type="dxa"/>
            <w:tcBorders>
              <w:top w:val="nil"/>
              <w:left w:val="single" w:color="auto" w:sz="4" w:space="0"/>
              <w:bottom w:val="single" w:color="auto" w:sz="4" w:space="0"/>
              <w:right w:val="single" w:color="auto" w:sz="4" w:space="0"/>
            </w:tcBorders>
            <w:shd w:val="clear" w:color="auto" w:fill="FFFFFF"/>
            <w:noWrap w:val="0"/>
            <w:vAlign w:val="center"/>
          </w:tcPr>
          <w:p w14:paraId="62018088">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exact"/>
              <w:jc w:val="center"/>
              <w:textAlignment w:val="auto"/>
              <w:rPr>
                <w:rFonts w:hint="eastAsia" w:ascii="仿宋_GB2312" w:hAnsi="微软雅黑" w:eastAsia="仿宋_GB2312" w:cs="微软雅黑"/>
                <w:bCs/>
                <w:sz w:val="24"/>
                <w:szCs w:val="24"/>
              </w:rPr>
            </w:pPr>
            <w:r>
              <w:rPr>
                <w:rFonts w:hint="eastAsia" w:ascii="仿宋_GB2312" w:hAnsi="微软雅黑" w:eastAsia="仿宋_GB2312" w:cs="微软雅黑"/>
                <w:bCs/>
                <w:sz w:val="24"/>
                <w:szCs w:val="24"/>
              </w:rPr>
              <w:t>亚高效</w:t>
            </w:r>
          </w:p>
        </w:tc>
        <w:tc>
          <w:tcPr>
            <w:tcW w:w="1414" w:type="dxa"/>
            <w:tcBorders>
              <w:top w:val="nil"/>
              <w:left w:val="nil"/>
              <w:bottom w:val="single" w:color="auto" w:sz="4" w:space="0"/>
              <w:right w:val="single" w:color="auto" w:sz="4" w:space="0"/>
            </w:tcBorders>
            <w:shd w:val="clear" w:color="auto" w:fill="FFFFFF"/>
            <w:noWrap w:val="0"/>
            <w:vAlign w:val="center"/>
          </w:tcPr>
          <w:p w14:paraId="2DC4E03B">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exact"/>
              <w:jc w:val="center"/>
              <w:textAlignment w:val="auto"/>
              <w:rPr>
                <w:rFonts w:hint="eastAsia" w:ascii="仿宋_GB2312" w:hAnsi="微软雅黑" w:eastAsia="仿宋_GB2312" w:cs="微软雅黑"/>
                <w:bCs/>
                <w:sz w:val="24"/>
                <w:szCs w:val="24"/>
              </w:rPr>
            </w:pPr>
            <w:r>
              <w:rPr>
                <w:rFonts w:hint="eastAsia" w:ascii="仿宋_GB2312" w:hAnsi="微软雅黑" w:eastAsia="仿宋_GB2312" w:cs="微软雅黑"/>
                <w:bCs/>
                <w:sz w:val="24"/>
                <w:szCs w:val="24"/>
              </w:rPr>
              <w:t>＜5</w:t>
            </w:r>
          </w:p>
        </w:tc>
        <w:tc>
          <w:tcPr>
            <w:tcW w:w="1415" w:type="dxa"/>
            <w:tcBorders>
              <w:top w:val="nil"/>
              <w:left w:val="nil"/>
              <w:bottom w:val="single" w:color="auto" w:sz="4" w:space="0"/>
              <w:right w:val="single" w:color="auto" w:sz="4" w:space="0"/>
            </w:tcBorders>
            <w:shd w:val="clear" w:color="auto" w:fill="FFFFFF"/>
            <w:noWrap w:val="0"/>
            <w:vAlign w:val="center"/>
          </w:tcPr>
          <w:p w14:paraId="33CFCC8A">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exact"/>
              <w:textAlignment w:val="auto"/>
              <w:rPr>
                <w:rFonts w:hint="eastAsia" w:ascii="仿宋_GB2312" w:hAnsi="微软雅黑" w:eastAsia="仿宋_GB2312" w:cs="微软雅黑"/>
                <w:bCs/>
                <w:sz w:val="24"/>
                <w:szCs w:val="24"/>
              </w:rPr>
            </w:pPr>
            <w:r>
              <w:rPr>
                <w:rFonts w:hint="eastAsia" w:ascii="仿宋_GB2312" w:hAnsi="微软雅黑" w:eastAsia="仿宋_GB2312" w:cs="微软雅黑"/>
                <w:bCs/>
                <w:sz w:val="24"/>
                <w:szCs w:val="24"/>
              </w:rPr>
              <w:t>玻璃纤维、短纤维滤纸</w:t>
            </w:r>
          </w:p>
        </w:tc>
        <w:tc>
          <w:tcPr>
            <w:tcW w:w="1290" w:type="dxa"/>
            <w:tcBorders>
              <w:top w:val="nil"/>
              <w:left w:val="nil"/>
              <w:bottom w:val="single" w:color="auto" w:sz="4" w:space="0"/>
              <w:right w:val="single" w:color="auto" w:sz="4" w:space="0"/>
            </w:tcBorders>
            <w:shd w:val="clear" w:color="auto" w:fill="FFFFFF"/>
            <w:noWrap w:val="0"/>
            <w:vAlign w:val="center"/>
          </w:tcPr>
          <w:p w14:paraId="3A60A413">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exact"/>
              <w:jc w:val="center"/>
              <w:textAlignment w:val="auto"/>
              <w:rPr>
                <w:rFonts w:hint="eastAsia" w:ascii="仿宋_GB2312" w:hAnsi="微软雅黑" w:eastAsia="仿宋_GB2312" w:cs="微软雅黑"/>
                <w:bCs/>
                <w:sz w:val="24"/>
                <w:szCs w:val="24"/>
              </w:rPr>
            </w:pPr>
            <w:r>
              <w:rPr>
                <w:rFonts w:hint="eastAsia" w:ascii="仿宋_GB2312" w:hAnsi="微软雅黑" w:eastAsia="仿宋_GB2312" w:cs="微软雅黑"/>
                <w:bCs/>
                <w:sz w:val="24"/>
                <w:szCs w:val="24"/>
              </w:rPr>
              <w:t>90-99.9%</w:t>
            </w:r>
          </w:p>
        </w:tc>
        <w:tc>
          <w:tcPr>
            <w:tcW w:w="1576" w:type="dxa"/>
            <w:tcBorders>
              <w:top w:val="nil"/>
              <w:left w:val="nil"/>
              <w:bottom w:val="single" w:color="auto" w:sz="4" w:space="0"/>
              <w:right w:val="single" w:color="auto" w:sz="4" w:space="0"/>
            </w:tcBorders>
            <w:shd w:val="clear" w:color="auto" w:fill="FFFFFF"/>
            <w:noWrap w:val="0"/>
            <w:vAlign w:val="center"/>
          </w:tcPr>
          <w:p w14:paraId="52F8D8EA">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exact"/>
              <w:jc w:val="center"/>
              <w:textAlignment w:val="auto"/>
              <w:rPr>
                <w:rFonts w:hint="eastAsia" w:ascii="仿宋_GB2312" w:hAnsi="微软雅黑" w:eastAsia="仿宋_GB2312" w:cs="微软雅黑"/>
                <w:bCs/>
                <w:sz w:val="24"/>
                <w:szCs w:val="24"/>
              </w:rPr>
            </w:pPr>
            <w:r>
              <w:rPr>
                <w:rFonts w:hint="eastAsia" w:ascii="仿宋_GB2312" w:hAnsi="微软雅黑" w:eastAsia="仿宋_GB2312" w:cs="微软雅黑"/>
                <w:bCs/>
                <w:sz w:val="24"/>
                <w:szCs w:val="24"/>
              </w:rPr>
              <w:t>＜15</w:t>
            </w:r>
          </w:p>
        </w:tc>
        <w:tc>
          <w:tcPr>
            <w:tcW w:w="1963" w:type="dxa"/>
            <w:tcBorders>
              <w:top w:val="nil"/>
              <w:left w:val="nil"/>
              <w:bottom w:val="single" w:color="auto" w:sz="4" w:space="0"/>
              <w:right w:val="single" w:color="auto" w:sz="4" w:space="0"/>
            </w:tcBorders>
            <w:shd w:val="clear" w:color="auto" w:fill="FFFFFF"/>
            <w:noWrap w:val="0"/>
            <w:vAlign w:val="center"/>
          </w:tcPr>
          <w:p w14:paraId="07DC8ECB">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exact"/>
              <w:ind w:left="13"/>
              <w:textAlignment w:val="auto"/>
              <w:rPr>
                <w:rFonts w:hint="eastAsia" w:ascii="仿宋_GB2312" w:hAnsi="微软雅黑" w:eastAsia="仿宋_GB2312" w:cs="微软雅黑"/>
                <w:bCs/>
                <w:sz w:val="24"/>
                <w:szCs w:val="24"/>
              </w:rPr>
            </w:pPr>
            <w:r>
              <w:rPr>
                <w:rFonts w:hint="eastAsia" w:ascii="仿宋_GB2312" w:hAnsi="微软雅黑" w:eastAsia="仿宋_GB2312" w:cs="微软雅黑"/>
                <w:bCs/>
                <w:sz w:val="24"/>
                <w:szCs w:val="24"/>
              </w:rPr>
              <w:t>0.01-0.03洁净室（区）送风口</w:t>
            </w:r>
          </w:p>
        </w:tc>
      </w:tr>
      <w:tr w14:paraId="7D11493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jc w:val="center"/>
        </w:trPr>
        <w:tc>
          <w:tcPr>
            <w:tcW w:w="1004" w:type="dxa"/>
            <w:tcBorders>
              <w:top w:val="nil"/>
              <w:left w:val="single" w:color="auto" w:sz="4" w:space="0"/>
              <w:bottom w:val="single" w:color="auto" w:sz="4" w:space="0"/>
              <w:right w:val="single" w:color="auto" w:sz="4" w:space="0"/>
            </w:tcBorders>
            <w:shd w:val="clear" w:color="auto" w:fill="FFFFFF"/>
            <w:noWrap w:val="0"/>
            <w:vAlign w:val="center"/>
          </w:tcPr>
          <w:p w14:paraId="0E379344">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exact"/>
              <w:jc w:val="center"/>
              <w:textAlignment w:val="auto"/>
              <w:rPr>
                <w:rFonts w:hint="eastAsia" w:ascii="仿宋_GB2312" w:hAnsi="微软雅黑" w:eastAsia="仿宋_GB2312" w:cs="微软雅黑"/>
                <w:bCs/>
                <w:sz w:val="24"/>
                <w:szCs w:val="24"/>
              </w:rPr>
            </w:pPr>
            <w:r>
              <w:rPr>
                <w:rFonts w:hint="eastAsia" w:ascii="仿宋_GB2312" w:hAnsi="微软雅黑" w:eastAsia="仿宋_GB2312" w:cs="微软雅黑"/>
                <w:bCs/>
                <w:sz w:val="24"/>
                <w:szCs w:val="24"/>
              </w:rPr>
              <w:t>高效</w:t>
            </w:r>
          </w:p>
        </w:tc>
        <w:tc>
          <w:tcPr>
            <w:tcW w:w="1414" w:type="dxa"/>
            <w:tcBorders>
              <w:top w:val="nil"/>
              <w:left w:val="nil"/>
              <w:bottom w:val="single" w:color="auto" w:sz="4" w:space="0"/>
              <w:right w:val="single" w:color="auto" w:sz="4" w:space="0"/>
            </w:tcBorders>
            <w:shd w:val="clear" w:color="auto" w:fill="FFFFFF"/>
            <w:noWrap w:val="0"/>
            <w:vAlign w:val="center"/>
          </w:tcPr>
          <w:p w14:paraId="122DCA31">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exact"/>
              <w:jc w:val="center"/>
              <w:textAlignment w:val="auto"/>
              <w:rPr>
                <w:rFonts w:hint="eastAsia" w:ascii="仿宋_GB2312" w:hAnsi="微软雅黑" w:eastAsia="仿宋_GB2312" w:cs="微软雅黑"/>
                <w:bCs/>
                <w:sz w:val="24"/>
                <w:szCs w:val="24"/>
              </w:rPr>
            </w:pPr>
            <w:r>
              <w:rPr>
                <w:rFonts w:hint="eastAsia" w:ascii="仿宋_GB2312" w:hAnsi="微软雅黑" w:eastAsia="仿宋_GB2312" w:cs="微软雅黑"/>
                <w:bCs/>
                <w:sz w:val="24"/>
                <w:szCs w:val="24"/>
              </w:rPr>
              <w:t>＜1</w:t>
            </w:r>
          </w:p>
        </w:tc>
        <w:tc>
          <w:tcPr>
            <w:tcW w:w="1415" w:type="dxa"/>
            <w:tcBorders>
              <w:top w:val="nil"/>
              <w:left w:val="nil"/>
              <w:bottom w:val="single" w:color="auto" w:sz="4" w:space="0"/>
              <w:right w:val="single" w:color="auto" w:sz="4" w:space="0"/>
            </w:tcBorders>
            <w:shd w:val="clear" w:color="auto" w:fill="FFFFFF"/>
            <w:noWrap w:val="0"/>
            <w:vAlign w:val="center"/>
          </w:tcPr>
          <w:p w14:paraId="68040522">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exact"/>
              <w:textAlignment w:val="auto"/>
              <w:rPr>
                <w:rFonts w:hint="eastAsia" w:ascii="仿宋_GB2312" w:hAnsi="微软雅黑" w:eastAsia="仿宋_GB2312" w:cs="微软雅黑"/>
                <w:bCs/>
                <w:sz w:val="24"/>
                <w:szCs w:val="24"/>
              </w:rPr>
            </w:pPr>
            <w:r>
              <w:rPr>
                <w:rFonts w:hint="eastAsia" w:ascii="仿宋_GB2312" w:hAnsi="微软雅黑" w:eastAsia="仿宋_GB2312" w:cs="微软雅黑"/>
                <w:bCs/>
                <w:sz w:val="24"/>
                <w:szCs w:val="24"/>
              </w:rPr>
              <w:t>玻璃纤维、合成纤维</w:t>
            </w:r>
          </w:p>
        </w:tc>
        <w:tc>
          <w:tcPr>
            <w:tcW w:w="1290" w:type="dxa"/>
            <w:tcBorders>
              <w:top w:val="nil"/>
              <w:left w:val="nil"/>
              <w:bottom w:val="single" w:color="auto" w:sz="4" w:space="0"/>
              <w:right w:val="single" w:color="auto" w:sz="4" w:space="0"/>
            </w:tcBorders>
            <w:shd w:val="clear" w:color="auto" w:fill="FFFFFF"/>
            <w:noWrap w:val="0"/>
            <w:vAlign w:val="center"/>
          </w:tcPr>
          <w:p w14:paraId="3AC505A4">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exact"/>
              <w:jc w:val="center"/>
              <w:textAlignment w:val="auto"/>
              <w:rPr>
                <w:rFonts w:hint="eastAsia" w:ascii="仿宋_GB2312" w:hAnsi="微软雅黑" w:eastAsia="仿宋_GB2312" w:cs="微软雅黑"/>
                <w:bCs/>
                <w:sz w:val="24"/>
                <w:szCs w:val="24"/>
              </w:rPr>
            </w:pPr>
            <w:r>
              <w:rPr>
                <w:rFonts w:hint="eastAsia" w:ascii="仿宋_GB2312" w:hAnsi="微软雅黑" w:eastAsia="仿宋_GB2312" w:cs="微软雅黑"/>
                <w:bCs/>
                <w:sz w:val="24"/>
                <w:szCs w:val="24"/>
              </w:rPr>
              <w:t>＞99.91%</w:t>
            </w:r>
          </w:p>
        </w:tc>
        <w:tc>
          <w:tcPr>
            <w:tcW w:w="1576" w:type="dxa"/>
            <w:tcBorders>
              <w:top w:val="nil"/>
              <w:left w:val="nil"/>
              <w:bottom w:val="single" w:color="auto" w:sz="4" w:space="0"/>
              <w:right w:val="single" w:color="auto" w:sz="4" w:space="0"/>
            </w:tcBorders>
            <w:shd w:val="clear" w:color="auto" w:fill="FFFFFF"/>
            <w:noWrap w:val="0"/>
            <w:vAlign w:val="center"/>
          </w:tcPr>
          <w:p w14:paraId="4DD24C71">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exact"/>
              <w:jc w:val="center"/>
              <w:textAlignment w:val="auto"/>
              <w:rPr>
                <w:rFonts w:hint="eastAsia" w:ascii="仿宋_GB2312" w:hAnsi="微软雅黑" w:eastAsia="仿宋_GB2312" w:cs="微软雅黑"/>
                <w:bCs/>
                <w:sz w:val="24"/>
                <w:szCs w:val="24"/>
              </w:rPr>
            </w:pPr>
            <w:r>
              <w:rPr>
                <w:rFonts w:hint="eastAsia" w:ascii="仿宋_GB2312" w:hAnsi="微软雅黑" w:eastAsia="仿宋_GB2312" w:cs="微软雅黑"/>
                <w:bCs/>
                <w:sz w:val="24"/>
                <w:szCs w:val="24"/>
              </w:rPr>
              <w:t>＜25</w:t>
            </w:r>
          </w:p>
        </w:tc>
        <w:tc>
          <w:tcPr>
            <w:tcW w:w="1963" w:type="dxa"/>
            <w:tcBorders>
              <w:top w:val="nil"/>
              <w:left w:val="nil"/>
              <w:bottom w:val="single" w:color="auto" w:sz="4" w:space="0"/>
              <w:right w:val="single" w:color="auto" w:sz="4" w:space="0"/>
            </w:tcBorders>
            <w:shd w:val="clear" w:color="auto" w:fill="FFFFFF"/>
            <w:noWrap w:val="0"/>
            <w:vAlign w:val="center"/>
          </w:tcPr>
          <w:p w14:paraId="7651DDA1">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exact"/>
              <w:ind w:left="13"/>
              <w:textAlignment w:val="auto"/>
              <w:rPr>
                <w:rFonts w:hint="eastAsia" w:ascii="仿宋_GB2312" w:hAnsi="微软雅黑" w:eastAsia="仿宋_GB2312" w:cs="微软雅黑"/>
                <w:bCs/>
                <w:sz w:val="24"/>
                <w:szCs w:val="24"/>
              </w:rPr>
            </w:pPr>
            <w:r>
              <w:rPr>
                <w:rFonts w:hint="eastAsia" w:ascii="仿宋_GB2312" w:hAnsi="微软雅黑" w:eastAsia="仿宋_GB2312" w:cs="微软雅黑"/>
                <w:bCs/>
                <w:sz w:val="24"/>
                <w:szCs w:val="24"/>
              </w:rPr>
              <w:t>0.01-0.03洁净室（区）送风口</w:t>
            </w:r>
          </w:p>
        </w:tc>
      </w:tr>
    </w:tbl>
    <w:p w14:paraId="2E347A8D">
      <w:pPr>
        <w:pStyle w:val="3"/>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textAlignment w:val="auto"/>
        <w:rPr>
          <w:rFonts w:hint="eastAsia" w:ascii="仿宋_GB2312" w:hAnsi="微软雅黑" w:eastAsia="仿宋_GB2312" w:cs="微软雅黑"/>
          <w:bCs/>
          <w:sz w:val="32"/>
          <w:szCs w:val="32"/>
        </w:rPr>
      </w:pPr>
      <w:r>
        <w:rPr>
          <w:rFonts w:hint="eastAsia" w:ascii="仿宋_GB2312" w:hAnsi="微软雅黑" w:eastAsia="仿宋_GB2312" w:cs="微软雅黑"/>
          <w:bCs/>
          <w:sz w:val="32"/>
          <w:szCs w:val="32"/>
          <w:shd w:val="clear" w:color="auto" w:fill="FFFFFF"/>
        </w:rPr>
        <w:t>　　因空气过滤器是当前空气净化中最重要的手段，正确选用初中高效过滤器是洁净度达标的重要因素，据国外最新研究资料显示，高效滤器对细菌（1μm以上的生物体）的穿透率为0.0001%，对病毒（0.3μm以上的生物体）的穿透率为0.0036%，因此对细菌的滤除率基本上是100%，即通过合格高效过滤器的空气可视为无菌。空气过滤器的性能主要有风量、过滤效率、空气阻力和容尘量，它们是评价空气过滤器的四项主要指标：</w:t>
      </w:r>
    </w:p>
    <w:p w14:paraId="1BD9D93D">
      <w:pPr>
        <w:pStyle w:val="3"/>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textAlignment w:val="auto"/>
        <w:rPr>
          <w:rFonts w:hint="eastAsia" w:ascii="仿宋_GB2312" w:hAnsi="微软雅黑" w:eastAsia="仿宋_GB2312" w:cs="微软雅黑"/>
          <w:bCs/>
          <w:sz w:val="32"/>
          <w:szCs w:val="32"/>
          <w:shd w:val="clear" w:color="auto" w:fill="FFFFFF"/>
        </w:rPr>
      </w:pPr>
      <w:r>
        <w:rPr>
          <w:rFonts w:hint="eastAsia" w:ascii="仿宋_GB2312" w:hAnsi="微软雅黑" w:eastAsia="仿宋_GB2312" w:cs="微软雅黑"/>
          <w:bCs/>
          <w:sz w:val="32"/>
          <w:szCs w:val="32"/>
          <w:shd w:val="clear" w:color="auto" w:fill="FFFFFF"/>
        </w:rPr>
        <w:t>　　1.风量：通过过滤器的风量=过滤器截面风速（m/s）×过滤器截面积（m</w:t>
      </w:r>
      <w:r>
        <w:rPr>
          <w:rFonts w:hint="eastAsia" w:ascii="仿宋_GB2312" w:hAnsi="微软雅黑" w:eastAsia="仿宋_GB2312" w:cs="微软雅黑"/>
          <w:bCs/>
          <w:sz w:val="32"/>
          <w:szCs w:val="32"/>
          <w:shd w:val="clear" w:color="auto" w:fill="FFFFFF"/>
          <w:vertAlign w:val="superscript"/>
        </w:rPr>
        <w:t>2</w:t>
      </w:r>
      <w:r>
        <w:rPr>
          <w:rFonts w:hint="eastAsia" w:ascii="仿宋_GB2312" w:hAnsi="微软雅黑" w:eastAsia="仿宋_GB2312" w:cs="微软雅黑"/>
          <w:bCs/>
          <w:sz w:val="32"/>
          <w:szCs w:val="32"/>
          <w:shd w:val="clear" w:color="auto" w:fill="FFFFFF"/>
        </w:rPr>
        <w:t>）×3600m</w:t>
      </w:r>
      <w:r>
        <w:rPr>
          <w:rFonts w:hint="eastAsia" w:ascii="仿宋_GB2312" w:hAnsi="微软雅黑" w:eastAsia="仿宋_GB2312" w:cs="微软雅黑"/>
          <w:bCs/>
          <w:sz w:val="32"/>
          <w:szCs w:val="32"/>
          <w:shd w:val="clear" w:color="auto" w:fill="FFFFFF"/>
          <w:vertAlign w:val="superscript"/>
        </w:rPr>
        <w:t>3</w:t>
      </w:r>
      <w:r>
        <w:rPr>
          <w:rFonts w:hint="eastAsia" w:ascii="仿宋_GB2312" w:hAnsi="微软雅黑" w:eastAsia="仿宋_GB2312" w:cs="微软雅黑"/>
          <w:bCs/>
          <w:sz w:val="32"/>
          <w:szCs w:val="32"/>
          <w:shd w:val="clear" w:color="auto" w:fill="FFFFFF"/>
        </w:rPr>
        <w:t>/h。</w:t>
      </w:r>
    </w:p>
    <w:p w14:paraId="34DDC16A">
      <w:pPr>
        <w:pStyle w:val="3"/>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_GB2312" w:hAnsi="微软雅黑" w:eastAsia="仿宋_GB2312" w:cs="微软雅黑"/>
          <w:bCs/>
          <w:sz w:val="32"/>
          <w:szCs w:val="32"/>
        </w:rPr>
      </w:pPr>
      <w:r>
        <w:rPr>
          <w:rFonts w:hint="eastAsia" w:ascii="仿宋_GB2312" w:hAnsi="微软雅黑" w:eastAsia="仿宋_GB2312" w:cs="微软雅黑"/>
          <w:bCs/>
          <w:sz w:val="32"/>
          <w:szCs w:val="32"/>
          <w:shd w:val="clear" w:color="auto" w:fill="FFFFFF"/>
        </w:rPr>
        <w:t>2.过滤效率：在额定风量下，过滤器前后空气含尘浓度N1、N2之差与过滤器前空气含尘浓度的百分比称为过滤功率a。用公式表示为：</w:t>
      </w:r>
    </w:p>
    <w:p w14:paraId="2709F11E">
      <w:pPr>
        <w:pStyle w:val="3"/>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textAlignment w:val="auto"/>
        <w:rPr>
          <w:rFonts w:hint="eastAsia" w:ascii="仿宋_GB2312" w:hAnsi="微软雅黑" w:eastAsia="仿宋_GB2312" w:cs="微软雅黑"/>
          <w:bCs/>
          <w:sz w:val="32"/>
          <w:szCs w:val="32"/>
        </w:rPr>
      </w:pPr>
      <w:r>
        <w:rPr>
          <w:rFonts w:ascii="仿宋_GB2312" w:hAnsi="微软雅黑" w:eastAsia="仿宋_GB2312" w:cs="微软雅黑"/>
          <w:bCs/>
          <w:sz w:val="32"/>
          <w:szCs w:val="32"/>
        </w:rPr>
        <w:drawing>
          <wp:anchor distT="0" distB="0" distL="114300" distR="114300" simplePos="0" relativeHeight="251660288" behindDoc="0" locked="0" layoutInCell="1" allowOverlap="1">
            <wp:simplePos x="0" y="0"/>
            <wp:positionH relativeFrom="column">
              <wp:posOffset>739775</wp:posOffset>
            </wp:positionH>
            <wp:positionV relativeFrom="paragraph">
              <wp:posOffset>85090</wp:posOffset>
            </wp:positionV>
            <wp:extent cx="3317875" cy="821690"/>
            <wp:effectExtent l="0" t="0" r="4445" b="1270"/>
            <wp:wrapNone/>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4"/>
                    <a:stretch>
                      <a:fillRect/>
                    </a:stretch>
                  </pic:blipFill>
                  <pic:spPr>
                    <a:xfrm rot="10800000" flipH="1" flipV="1">
                      <a:off x="0" y="0"/>
                      <a:ext cx="3317875" cy="821690"/>
                    </a:xfrm>
                    <a:prstGeom prst="rect">
                      <a:avLst/>
                    </a:prstGeom>
                    <a:noFill/>
                    <a:ln>
                      <a:noFill/>
                    </a:ln>
                  </pic:spPr>
                </pic:pic>
              </a:graphicData>
            </a:graphic>
          </wp:anchor>
        </w:drawing>
      </w:r>
    </w:p>
    <w:p w14:paraId="2ADBB9F0">
      <w:pPr>
        <w:pStyle w:val="3"/>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textAlignment w:val="auto"/>
        <w:rPr>
          <w:rFonts w:hint="eastAsia" w:ascii="仿宋_GB2312" w:hAnsi="微软雅黑" w:eastAsia="仿宋_GB2312" w:cs="微软雅黑"/>
          <w:bCs/>
          <w:sz w:val="32"/>
          <w:szCs w:val="32"/>
          <w:shd w:val="clear" w:color="auto" w:fill="FFFFFF"/>
        </w:rPr>
      </w:pPr>
      <w:r>
        <w:rPr>
          <w:rFonts w:hint="eastAsia" w:ascii="仿宋_GB2312" w:hAnsi="微软雅黑" w:eastAsia="仿宋_GB2312" w:cs="微软雅黑"/>
          <w:bCs/>
          <w:sz w:val="32"/>
          <w:szCs w:val="32"/>
          <w:shd w:val="clear" w:color="auto" w:fill="FFFFFF"/>
        </w:rPr>
        <w:t>　　</w:t>
      </w:r>
    </w:p>
    <w:p w14:paraId="44A1D417">
      <w:pPr>
        <w:pStyle w:val="3"/>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1280" w:firstLineChars="400"/>
        <w:textAlignment w:val="auto"/>
        <w:rPr>
          <w:rFonts w:hint="eastAsia" w:ascii="仿宋_GB2312" w:hAnsi="微软雅黑" w:eastAsia="仿宋_GB2312" w:cs="微软雅黑"/>
          <w:bCs/>
          <w:sz w:val="32"/>
          <w:szCs w:val="32"/>
          <w:shd w:val="clear" w:color="auto" w:fill="FFFFFF"/>
        </w:rPr>
      </w:pPr>
    </w:p>
    <w:p w14:paraId="0CF43FBC">
      <w:pPr>
        <w:pStyle w:val="3"/>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_GB2312" w:hAnsi="微软雅黑" w:eastAsia="仿宋_GB2312" w:cs="微软雅黑"/>
          <w:bCs/>
          <w:sz w:val="32"/>
          <w:szCs w:val="32"/>
        </w:rPr>
      </w:pPr>
      <w:r>
        <w:rPr>
          <w:rFonts w:hint="eastAsia" w:ascii="仿宋_GB2312" w:hAnsi="微软雅黑" w:eastAsia="仿宋_GB2312" w:cs="微软雅黑"/>
          <w:bCs/>
          <w:sz w:val="32"/>
          <w:szCs w:val="32"/>
          <w:shd w:val="clear" w:color="auto" w:fill="FFFFFF"/>
        </w:rPr>
        <w:t>用穿透率来评价过滤器的最终效果往往更为直观。穿透率K是指过滤器后与过滤器前空气含尘浓度的百分比。用公式表示为：</w:t>
      </w:r>
    </w:p>
    <w:p w14:paraId="377E2275">
      <w:pPr>
        <w:pStyle w:val="3"/>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仿宋_GB2312" w:hAnsi="微软雅黑" w:eastAsia="仿宋_GB2312" w:cs="微软雅黑"/>
          <w:bCs/>
          <w:sz w:val="32"/>
          <w:szCs w:val="32"/>
        </w:rPr>
      </w:pPr>
      <w:r>
        <w:rPr>
          <w:bCs/>
        </w:rPr>
        <w:drawing>
          <wp:anchor distT="0" distB="0" distL="114300" distR="114300" simplePos="0" relativeHeight="251659264" behindDoc="0" locked="0" layoutInCell="1" allowOverlap="1">
            <wp:simplePos x="0" y="0"/>
            <wp:positionH relativeFrom="column">
              <wp:posOffset>635000</wp:posOffset>
            </wp:positionH>
            <wp:positionV relativeFrom="paragraph">
              <wp:posOffset>113030</wp:posOffset>
            </wp:positionV>
            <wp:extent cx="4105275" cy="1104900"/>
            <wp:effectExtent l="0" t="0" r="9525" b="7620"/>
            <wp:wrapNone/>
            <wp:docPr id="4" name="图片 3" descr="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02"/>
                    <pic:cNvPicPr>
                      <a:picLocks noChangeAspect="1"/>
                    </pic:cNvPicPr>
                  </pic:nvPicPr>
                  <pic:blipFill>
                    <a:blip r:embed="rId5"/>
                    <a:stretch>
                      <a:fillRect/>
                    </a:stretch>
                  </pic:blipFill>
                  <pic:spPr>
                    <a:xfrm>
                      <a:off x="0" y="0"/>
                      <a:ext cx="4105275" cy="1104900"/>
                    </a:xfrm>
                    <a:prstGeom prst="rect">
                      <a:avLst/>
                    </a:prstGeom>
                    <a:noFill/>
                    <a:ln>
                      <a:noFill/>
                    </a:ln>
                  </pic:spPr>
                </pic:pic>
              </a:graphicData>
            </a:graphic>
          </wp:anchor>
        </w:drawing>
      </w:r>
    </w:p>
    <w:p w14:paraId="7299B7E7">
      <w:pPr>
        <w:pStyle w:val="3"/>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textAlignment w:val="auto"/>
        <w:rPr>
          <w:rFonts w:hint="eastAsia" w:ascii="仿宋_GB2312" w:hAnsi="微软雅黑" w:eastAsia="仿宋_GB2312" w:cs="微软雅黑"/>
          <w:bCs/>
          <w:sz w:val="32"/>
          <w:szCs w:val="32"/>
          <w:shd w:val="clear" w:color="auto" w:fill="FFFFFF"/>
        </w:rPr>
      </w:pPr>
      <w:r>
        <w:rPr>
          <w:rFonts w:hint="eastAsia" w:ascii="仿宋_GB2312" w:hAnsi="微软雅黑" w:eastAsia="仿宋_GB2312" w:cs="微软雅黑"/>
          <w:bCs/>
          <w:sz w:val="32"/>
          <w:szCs w:val="32"/>
          <w:shd w:val="clear" w:color="auto" w:fill="FFFFFF"/>
        </w:rPr>
        <w:t xml:space="preserve">　　    </w:t>
      </w:r>
    </w:p>
    <w:p w14:paraId="447AE0BE">
      <w:pPr>
        <w:pStyle w:val="3"/>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textAlignment w:val="auto"/>
        <w:rPr>
          <w:rFonts w:hint="eastAsia" w:ascii="仿宋_GB2312" w:hAnsi="微软雅黑" w:eastAsia="仿宋_GB2312" w:cs="微软雅黑"/>
          <w:bCs/>
          <w:sz w:val="32"/>
          <w:szCs w:val="32"/>
          <w:shd w:val="clear" w:color="auto" w:fill="FFFFFF"/>
        </w:rPr>
      </w:pPr>
    </w:p>
    <w:p w14:paraId="1E3B0B16">
      <w:pPr>
        <w:pStyle w:val="3"/>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40" w:lineRule="exact"/>
        <w:ind w:firstLine="640" w:firstLineChars="200"/>
        <w:textAlignment w:val="auto"/>
        <w:rPr>
          <w:rFonts w:hint="eastAsia" w:ascii="仿宋_GB2312" w:hAnsi="微软雅黑" w:eastAsia="仿宋_GB2312" w:cs="微软雅黑"/>
          <w:bCs/>
          <w:sz w:val="32"/>
          <w:szCs w:val="32"/>
        </w:rPr>
      </w:pPr>
      <w:r>
        <w:rPr>
          <w:rFonts w:hint="eastAsia" w:ascii="仿宋_GB2312" w:hAnsi="微软雅黑" w:eastAsia="仿宋_GB2312" w:cs="微软雅黑"/>
          <w:bCs/>
          <w:sz w:val="32"/>
          <w:szCs w:val="32"/>
          <w:shd w:val="clear" w:color="auto" w:fill="FFFFFF"/>
        </w:rPr>
        <w:t>K值比较明确地反映了过滤后的空气含尘量，又同时表达了过滤的效果。例如：两台高效过滤器（HEPA）的过滤效率分别是99.99%和99.98%，看起来性能很接近，实则其穿透率相差一倍。</w:t>
      </w:r>
    </w:p>
    <w:p w14:paraId="6FE244A2">
      <w:pPr>
        <w:pStyle w:val="3"/>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40" w:lineRule="exact"/>
        <w:textAlignment w:val="auto"/>
        <w:rPr>
          <w:rFonts w:hint="eastAsia" w:ascii="仿宋_GB2312" w:hAnsi="微软雅黑" w:eastAsia="仿宋_GB2312" w:cs="微软雅黑"/>
          <w:bCs/>
          <w:sz w:val="32"/>
          <w:szCs w:val="32"/>
        </w:rPr>
      </w:pPr>
      <w:r>
        <w:rPr>
          <w:rFonts w:hint="eastAsia" w:ascii="仿宋_GB2312" w:hAnsi="微软雅黑" w:eastAsia="仿宋_GB2312" w:cs="微软雅黑"/>
          <w:bCs/>
          <w:sz w:val="32"/>
          <w:szCs w:val="32"/>
          <w:shd w:val="clear" w:color="auto" w:fill="FFFFFF"/>
        </w:rPr>
        <w:t>　　3.阻力：空气流经过滤器所遇的阻力是HVAC系统总阻力的组成部分。阻力随滤速的增高而增大。评价过滤器的阻力须以额定风量为前提，过滤器的阻力又随容尘的增加而升高；新过滤器使用时的阻力叫初阻力，容尘量达到规定最大值时的阻力叫终阻力。一般中效与高效过滤器的终阻力大约为初阻力的2倍。</w:t>
      </w:r>
    </w:p>
    <w:p w14:paraId="2C13825C">
      <w:pPr>
        <w:pStyle w:val="3"/>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40" w:lineRule="exact"/>
        <w:textAlignment w:val="auto"/>
        <w:rPr>
          <w:rFonts w:hint="eastAsia" w:ascii="仿宋_GB2312" w:hAnsi="微软雅黑" w:eastAsia="仿宋_GB2312" w:cs="微软雅黑"/>
          <w:bCs/>
          <w:sz w:val="32"/>
          <w:szCs w:val="32"/>
        </w:rPr>
      </w:pPr>
      <w:r>
        <w:rPr>
          <w:rFonts w:hint="eastAsia" w:ascii="仿宋_GB2312" w:hAnsi="微软雅黑" w:eastAsia="仿宋_GB2312" w:cs="微软雅黑"/>
          <w:bCs/>
          <w:sz w:val="32"/>
          <w:szCs w:val="32"/>
          <w:shd w:val="clear" w:color="auto" w:fill="FFFFFF"/>
        </w:rPr>
        <w:t>　　4.容尘量：是在额定风量下达到终阻力时过滤器内部的积尘量。</w:t>
      </w:r>
    </w:p>
    <w:p w14:paraId="0E974460">
      <w:pPr>
        <w:pStyle w:val="3"/>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40" w:lineRule="exact"/>
        <w:textAlignment w:val="auto"/>
        <w:rPr>
          <w:rFonts w:hint="eastAsia" w:ascii="仿宋_GB2312" w:hAnsi="微软雅黑" w:eastAsia="仿宋_GB2312" w:cs="微软雅黑"/>
          <w:bCs/>
          <w:sz w:val="32"/>
          <w:szCs w:val="32"/>
        </w:rPr>
      </w:pPr>
      <w:r>
        <w:rPr>
          <w:rFonts w:hint="eastAsia" w:ascii="仿宋_GB2312" w:hAnsi="微软雅黑" w:eastAsia="仿宋_GB2312" w:cs="微软雅黑"/>
          <w:bCs/>
          <w:sz w:val="32"/>
          <w:szCs w:val="32"/>
          <w:shd w:val="clear" w:color="auto" w:fill="FFFFFF"/>
        </w:rPr>
        <w:t>　　因为尘埃粒子常作为细菌的载体，就这个意义来说，空气中尘粒愈多，细菌与之接触的机会也愈多，附着于其上的机会当然也就多了，所以洁净室（区）中除菌的措施主要靠空气过滤。控制减少洁净室（区）的微生物提高洁净度应尽量减少涡流，避免将工作区以外的污染带入工作区，防止灰尘的二次飞扬，以减少灰尘对工作环境的污染机会，为了稀释空气中的含尘浓度，要有足够的通风换气量；工作区的气流要尽量均匀，风速必须满足工艺和卫生要求，当气流向回风口流动时，要使空气中的灰尘能有效地带走。总的来说，洁净室（区）的灰尘主要来源于人员，约占80%～90%,来源于建筑物是次要的仅占10%～15%，来源于净化送风系统的就更少了。</w:t>
      </w:r>
    </w:p>
    <w:p w14:paraId="46DF704A">
      <w:pPr>
        <w:pStyle w:val="3"/>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40" w:lineRule="exact"/>
        <w:textAlignment w:val="auto"/>
        <w:rPr>
          <w:rFonts w:hint="eastAsia" w:ascii="仿宋_GB2312" w:hAnsi="微软雅黑" w:eastAsia="仿宋_GB2312" w:cs="微软雅黑"/>
          <w:bCs/>
          <w:sz w:val="32"/>
          <w:szCs w:val="32"/>
        </w:rPr>
      </w:pPr>
      <w:r>
        <w:rPr>
          <w:rFonts w:hint="eastAsia" w:ascii="仿宋_GB2312" w:hAnsi="微软雅黑" w:eastAsia="仿宋_GB2312" w:cs="微软雅黑"/>
          <w:bCs/>
          <w:sz w:val="32"/>
          <w:szCs w:val="32"/>
          <w:shd w:val="clear" w:color="auto" w:fill="FFFFFF"/>
        </w:rPr>
        <w:t>　　除了上述影响空气过滤器的主要指标之外，这里还要介绍2个概念，一是送风量，二是滤网寿命。</w:t>
      </w:r>
    </w:p>
    <w:p w14:paraId="4959AF31">
      <w:pPr>
        <w:pStyle w:val="3"/>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40" w:lineRule="exact"/>
        <w:textAlignment w:val="auto"/>
        <w:rPr>
          <w:rFonts w:hint="eastAsia" w:ascii="仿宋_GB2312" w:hAnsi="微软雅黑" w:eastAsia="仿宋_GB2312"/>
          <w:bCs/>
          <w:sz w:val="32"/>
          <w:szCs w:val="32"/>
        </w:rPr>
      </w:pPr>
      <w:r>
        <w:rPr>
          <w:rFonts w:hint="eastAsia" w:ascii="仿宋_GB2312" w:hAnsi="微软雅黑" w:eastAsia="仿宋_GB2312" w:cs="微软雅黑"/>
          <w:bCs/>
          <w:sz w:val="32"/>
          <w:szCs w:val="32"/>
          <w:shd w:val="clear" w:color="auto" w:fill="FFFFFF"/>
        </w:rPr>
        <w:t>　　</w:t>
      </w:r>
      <w:r>
        <w:rPr>
          <w:rFonts w:hint="eastAsia" w:ascii="仿宋_GB2312" w:hAnsi="微软雅黑" w:eastAsia="仿宋_GB2312"/>
          <w:bCs/>
          <w:sz w:val="32"/>
          <w:szCs w:val="32"/>
        </w:rPr>
        <w:t>1.送风量及FFU数量计算:</w:t>
      </w:r>
    </w:p>
    <w:p w14:paraId="64539C89">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微软雅黑" w:eastAsia="仿宋_GB2312"/>
          <w:bCs/>
          <w:sz w:val="32"/>
          <w:szCs w:val="32"/>
        </w:rPr>
      </w:pPr>
      <w:r>
        <w:rPr>
          <w:rFonts w:hint="eastAsia" w:ascii="仿宋_GB2312" w:hAnsi="微软雅黑" w:eastAsia="仿宋_GB2312"/>
          <w:bCs/>
          <w:sz w:val="32"/>
          <w:szCs w:val="32"/>
        </w:rPr>
        <w:tab/>
      </w:r>
      <w:r>
        <w:rPr>
          <w:rFonts w:hint="eastAsia" w:ascii="仿宋_GB2312" w:hAnsi="微软雅黑" w:eastAsia="仿宋_GB2312"/>
          <w:bCs/>
          <w:sz w:val="32"/>
          <w:szCs w:val="32"/>
        </w:rPr>
        <w:t xml:space="preserve"> （1）洁净室(区)的新鲜送风量应取以下两项中的最大值</w:t>
      </w:r>
    </w:p>
    <w:p w14:paraId="6F11B1A1">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微软雅黑" w:eastAsia="仿宋_GB2312"/>
          <w:bCs/>
          <w:sz w:val="32"/>
          <w:szCs w:val="32"/>
        </w:rPr>
      </w:pPr>
      <w:r>
        <w:rPr>
          <w:rFonts w:hint="eastAsia" w:ascii="仿宋_GB2312" w:hAnsi="微软雅黑" w:eastAsia="仿宋_GB2312"/>
          <w:bCs/>
          <w:sz w:val="32"/>
          <w:szCs w:val="32"/>
        </w:rPr>
        <w:tab/>
      </w:r>
      <w:r>
        <w:rPr>
          <w:rFonts w:hint="eastAsia" w:ascii="仿宋_GB2312" w:hAnsi="微软雅黑" w:eastAsia="仿宋_GB2312"/>
          <w:bCs/>
          <w:sz w:val="32"/>
          <w:szCs w:val="32"/>
        </w:rPr>
        <w:t xml:space="preserve">  1)补偿室内排风量和保证室内正压值所需空气量之和Qi;</w:t>
      </w:r>
    </w:p>
    <w:p w14:paraId="6AEA5E28">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微软雅黑" w:eastAsia="仿宋_GB2312"/>
          <w:bCs/>
          <w:sz w:val="32"/>
          <w:szCs w:val="32"/>
        </w:rPr>
      </w:pPr>
      <w:r>
        <w:rPr>
          <w:rFonts w:hint="eastAsia" w:ascii="仿宋_GB2312" w:hAnsi="微软雅黑" w:eastAsia="仿宋_GB2312"/>
          <w:bCs/>
          <w:sz w:val="32"/>
          <w:szCs w:val="32"/>
        </w:rPr>
        <w:tab/>
      </w:r>
      <w:r>
        <w:rPr>
          <w:rFonts w:hint="eastAsia" w:ascii="仿宋_GB2312" w:hAnsi="微软雅黑" w:eastAsia="仿宋_GB2312"/>
          <w:bCs/>
          <w:sz w:val="32"/>
          <w:szCs w:val="32"/>
        </w:rPr>
        <w:t xml:space="preserve">  2)保证洁净室(区)工作人员所需足够的新鲜空气量Q(依据《洁净厂房设计规范》每人每小时新风量不小于40m</w:t>
      </w:r>
      <w:r>
        <w:rPr>
          <w:rFonts w:hint="eastAsia" w:ascii="仿宋_GB2312" w:hAnsi="微软雅黑" w:eastAsia="仿宋_GB2312"/>
          <w:bCs/>
          <w:sz w:val="32"/>
          <w:szCs w:val="32"/>
          <w:vertAlign w:val="superscript"/>
        </w:rPr>
        <w:t>3</w:t>
      </w:r>
      <w:r>
        <w:rPr>
          <w:rFonts w:hint="eastAsia" w:ascii="仿宋_GB2312" w:hAnsi="微软雅黑" w:eastAsia="仿宋_GB2312"/>
          <w:bCs/>
          <w:sz w:val="32"/>
          <w:szCs w:val="32"/>
        </w:rPr>
        <w:t>);</w:t>
      </w:r>
    </w:p>
    <w:p w14:paraId="756B71F8">
      <w:pPr>
        <w:keepNext w:val="0"/>
        <w:keepLines w:val="0"/>
        <w:pageBreakBefore w:val="0"/>
        <w:widowControl w:val="0"/>
        <w:kinsoku/>
        <w:wordWrap/>
        <w:overflowPunct/>
        <w:topLinePunct w:val="0"/>
        <w:autoSpaceDE/>
        <w:autoSpaceDN/>
        <w:bidi w:val="0"/>
        <w:adjustRightInd/>
        <w:snapToGrid/>
        <w:spacing w:line="540" w:lineRule="exact"/>
        <w:ind w:firstLine="1417" w:firstLineChars="443"/>
        <w:textAlignment w:val="auto"/>
        <w:rPr>
          <w:rFonts w:hint="eastAsia" w:ascii="仿宋_GB2312" w:hAnsi="微软雅黑" w:eastAsia="仿宋_GB2312"/>
          <w:bCs/>
          <w:sz w:val="32"/>
          <w:szCs w:val="32"/>
        </w:rPr>
      </w:pPr>
      <w:r>
        <w:rPr>
          <w:rFonts w:hint="eastAsia" w:ascii="仿宋_GB2312" w:hAnsi="微软雅黑" w:eastAsia="仿宋_GB2312"/>
          <w:bCs/>
          <w:sz w:val="32"/>
          <w:szCs w:val="32"/>
        </w:rPr>
        <w:t>Q=Max(Q</w:t>
      </w:r>
      <w:r>
        <w:rPr>
          <w:rFonts w:hint="eastAsia" w:ascii="仿宋_GB2312" w:hAnsi="微软雅黑" w:eastAsia="仿宋_GB2312"/>
          <w:bCs/>
          <w:sz w:val="32"/>
          <w:szCs w:val="32"/>
          <w:vertAlign w:val="subscript"/>
        </w:rPr>
        <w:t>1</w:t>
      </w:r>
      <w:r>
        <w:rPr>
          <w:rFonts w:hint="eastAsia" w:ascii="仿宋_GB2312" w:hAnsi="微软雅黑" w:eastAsia="仿宋_GB2312"/>
          <w:bCs/>
          <w:sz w:val="32"/>
          <w:szCs w:val="32"/>
        </w:rPr>
        <w:t>&amp;Q</w:t>
      </w:r>
      <w:r>
        <w:rPr>
          <w:rFonts w:hint="eastAsia" w:ascii="仿宋_GB2312" w:hAnsi="微软雅黑" w:eastAsia="仿宋_GB2312"/>
          <w:bCs/>
          <w:sz w:val="32"/>
          <w:szCs w:val="32"/>
          <w:vertAlign w:val="subscript"/>
        </w:rPr>
        <w:t>2</w:t>
      </w:r>
      <w:r>
        <w:rPr>
          <w:rFonts w:hint="eastAsia" w:ascii="仿宋_GB2312" w:hAnsi="微软雅黑" w:eastAsia="仿宋_GB2312"/>
          <w:bCs/>
          <w:sz w:val="32"/>
          <w:szCs w:val="32"/>
        </w:rPr>
        <w:t>)或Q=Max(Q</w:t>
      </w:r>
      <w:r>
        <w:rPr>
          <w:rFonts w:hint="eastAsia" w:ascii="仿宋_GB2312" w:hAnsi="微软雅黑" w:eastAsia="仿宋_GB2312"/>
          <w:bCs/>
          <w:sz w:val="32"/>
          <w:szCs w:val="32"/>
          <w:vertAlign w:val="subscript"/>
        </w:rPr>
        <w:t>1</w:t>
      </w:r>
      <w:r>
        <w:rPr>
          <w:rFonts w:hint="eastAsia" w:ascii="仿宋_GB2312" w:hAnsi="微软雅黑" w:eastAsia="仿宋_GB2312"/>
          <w:bCs/>
          <w:sz w:val="32"/>
          <w:szCs w:val="32"/>
        </w:rPr>
        <w:t>&amp;Q</w:t>
      </w:r>
      <w:r>
        <w:rPr>
          <w:rFonts w:hint="eastAsia" w:ascii="仿宋_GB2312" w:hAnsi="微软雅黑" w:eastAsia="仿宋_GB2312"/>
          <w:bCs/>
          <w:sz w:val="32"/>
          <w:szCs w:val="32"/>
          <w:vertAlign w:val="subscript"/>
        </w:rPr>
        <w:t>2</w:t>
      </w:r>
      <w:r>
        <w:rPr>
          <w:rFonts w:hint="eastAsia" w:ascii="仿宋_GB2312" w:hAnsi="微软雅黑" w:eastAsia="仿宋_GB2312"/>
          <w:bCs/>
          <w:sz w:val="32"/>
          <w:szCs w:val="32"/>
        </w:rPr>
        <w:t>)+Q泄漏量)</w:t>
      </w:r>
    </w:p>
    <w:p w14:paraId="1C3EE357">
      <w:pPr>
        <w:keepNext w:val="0"/>
        <w:keepLines w:val="0"/>
        <w:pageBreakBefore w:val="0"/>
        <w:widowControl w:val="0"/>
        <w:kinsoku/>
        <w:wordWrap/>
        <w:overflowPunct/>
        <w:topLinePunct w:val="0"/>
        <w:autoSpaceDE/>
        <w:autoSpaceDN/>
        <w:bidi w:val="0"/>
        <w:adjustRightInd/>
        <w:snapToGrid/>
        <w:spacing w:line="540" w:lineRule="exact"/>
        <w:ind w:firstLine="1417" w:firstLineChars="443"/>
        <w:textAlignment w:val="auto"/>
        <w:rPr>
          <w:rFonts w:hint="eastAsia" w:ascii="仿宋_GB2312" w:hAnsi="微软雅黑" w:eastAsia="仿宋_GB2312"/>
          <w:bCs/>
          <w:sz w:val="32"/>
          <w:szCs w:val="32"/>
        </w:rPr>
      </w:pPr>
      <w:r>
        <w:rPr>
          <w:rFonts w:hint="eastAsia" w:ascii="仿宋_GB2312" w:hAnsi="微软雅黑" w:eastAsia="仿宋_GB2312"/>
          <w:bCs/>
          <w:sz w:val="32"/>
          <w:szCs w:val="32"/>
        </w:rPr>
        <w:t>Q泄漏量=</w:t>
      </w:r>
      <w:r>
        <w:rPr>
          <w:rFonts w:hint="eastAsia" w:ascii="仿宋_GB2312" w:hAnsi="微软雅黑" w:eastAsia="仿宋_GB2312" w:cs="微软雅黑"/>
          <w:bCs/>
          <w:sz w:val="32"/>
          <w:szCs w:val="32"/>
          <w:shd w:val="clear" w:color="auto" w:fill="FFFFFF"/>
        </w:rPr>
        <w:t>μ</w:t>
      </w:r>
      <w:r>
        <w:rPr>
          <w:rFonts w:hint="eastAsia" w:ascii="仿宋_GB2312" w:hAnsi="微软雅黑" w:eastAsia="仿宋_GB2312"/>
          <w:bCs/>
          <w:sz w:val="32"/>
          <w:szCs w:val="32"/>
        </w:rPr>
        <w:t>A(△P)</w:t>
      </w:r>
      <w:r>
        <w:rPr>
          <w:rFonts w:hint="eastAsia" w:ascii="仿宋_GB2312" w:hAnsi="微软雅黑" w:eastAsia="仿宋_GB2312"/>
          <w:bCs/>
          <w:sz w:val="32"/>
          <w:szCs w:val="32"/>
          <w:vertAlign w:val="superscript"/>
        </w:rPr>
        <w:t>0.5</w:t>
      </w:r>
    </w:p>
    <w:p w14:paraId="1AF20F84">
      <w:pPr>
        <w:keepNext w:val="0"/>
        <w:keepLines w:val="0"/>
        <w:pageBreakBefore w:val="0"/>
        <w:widowControl w:val="0"/>
        <w:kinsoku/>
        <w:wordWrap/>
        <w:overflowPunct/>
        <w:topLinePunct w:val="0"/>
        <w:autoSpaceDE/>
        <w:autoSpaceDN/>
        <w:bidi w:val="0"/>
        <w:adjustRightInd/>
        <w:snapToGrid/>
        <w:spacing w:line="540" w:lineRule="exact"/>
        <w:ind w:firstLine="1417" w:firstLineChars="443"/>
        <w:textAlignment w:val="auto"/>
        <w:rPr>
          <w:rFonts w:hint="eastAsia" w:ascii="仿宋_GB2312" w:hAnsi="微软雅黑" w:eastAsia="仿宋_GB2312"/>
          <w:bCs/>
          <w:sz w:val="32"/>
          <w:szCs w:val="32"/>
        </w:rPr>
      </w:pPr>
      <w:r>
        <w:rPr>
          <w:rFonts w:hint="eastAsia" w:ascii="仿宋_GB2312" w:hAnsi="微软雅黑" w:eastAsia="仿宋_GB2312" w:cs="微软雅黑"/>
          <w:bCs/>
          <w:sz w:val="32"/>
          <w:szCs w:val="32"/>
          <w:shd w:val="clear" w:color="auto" w:fill="FFFFFF"/>
        </w:rPr>
        <w:t>μ</w:t>
      </w:r>
      <w:r>
        <w:rPr>
          <w:rFonts w:hint="eastAsia" w:ascii="仿宋_GB2312" w:hAnsi="微软雅黑" w:eastAsia="仿宋_GB2312"/>
          <w:bCs/>
          <w:sz w:val="32"/>
          <w:szCs w:val="32"/>
        </w:rPr>
        <w:t>-泄漏系数，A-泄漏面积，△P-压差</w:t>
      </w:r>
    </w:p>
    <w:p w14:paraId="7AB0A14D">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微软雅黑" w:eastAsia="仿宋_GB2312"/>
          <w:bCs/>
          <w:sz w:val="32"/>
          <w:szCs w:val="32"/>
        </w:rPr>
      </w:pPr>
      <w:r>
        <w:rPr>
          <w:rFonts w:hint="eastAsia" w:ascii="仿宋_GB2312" w:hAnsi="微软雅黑" w:eastAsia="仿宋_GB2312"/>
          <w:bCs/>
          <w:sz w:val="32"/>
          <w:szCs w:val="32"/>
        </w:rPr>
        <w:t xml:space="preserve">     （2）FFU数量=Q</w:t>
      </w:r>
      <w:r>
        <w:rPr>
          <w:rFonts w:hint="eastAsia" w:ascii="仿宋_GB2312" w:hAnsi="微软雅黑" w:eastAsia="仿宋_GB2312"/>
          <w:bCs/>
          <w:sz w:val="32"/>
          <w:szCs w:val="32"/>
          <w:vertAlign w:val="subscript"/>
        </w:rPr>
        <w:t>s</w:t>
      </w:r>
      <w:r>
        <w:rPr>
          <w:rFonts w:hint="eastAsia" w:ascii="仿宋_GB2312" w:hAnsi="微软雅黑" w:eastAsia="仿宋_GB2312"/>
          <w:bCs/>
          <w:sz w:val="32"/>
          <w:szCs w:val="32"/>
        </w:rPr>
        <w:t>/Q</w:t>
      </w:r>
      <w:r>
        <w:rPr>
          <w:rFonts w:hint="eastAsia" w:ascii="仿宋_GB2312" w:hAnsi="微软雅黑" w:eastAsia="仿宋_GB2312"/>
          <w:bCs/>
          <w:sz w:val="32"/>
          <w:szCs w:val="32"/>
          <w:vertAlign w:val="subscript"/>
        </w:rPr>
        <w:t>FFU额定风量</w:t>
      </w:r>
    </w:p>
    <w:p w14:paraId="16FBE716">
      <w:pPr>
        <w:keepNext w:val="0"/>
        <w:keepLines w:val="0"/>
        <w:pageBreakBefore w:val="0"/>
        <w:widowControl w:val="0"/>
        <w:kinsoku/>
        <w:wordWrap/>
        <w:overflowPunct/>
        <w:topLinePunct w:val="0"/>
        <w:autoSpaceDE/>
        <w:autoSpaceDN/>
        <w:bidi w:val="0"/>
        <w:adjustRightInd/>
        <w:snapToGrid/>
        <w:spacing w:line="540" w:lineRule="exact"/>
        <w:ind w:firstLine="1417" w:firstLineChars="443"/>
        <w:textAlignment w:val="auto"/>
        <w:rPr>
          <w:rFonts w:hint="eastAsia" w:ascii="仿宋_GB2312" w:hAnsi="微软雅黑" w:eastAsia="仿宋_GB2312"/>
          <w:bCs/>
          <w:sz w:val="32"/>
          <w:szCs w:val="32"/>
        </w:rPr>
      </w:pPr>
      <w:r>
        <w:rPr>
          <w:rFonts w:hint="eastAsia" w:ascii="仿宋_GB2312" w:hAnsi="微软雅黑" w:eastAsia="仿宋_GB2312"/>
          <w:bCs/>
          <w:sz w:val="32"/>
          <w:szCs w:val="32"/>
        </w:rPr>
        <w:t>Qs=V*ACH（V-房间体积；ACH-换气次数)</w:t>
      </w:r>
    </w:p>
    <w:p w14:paraId="60D68A9B">
      <w:pPr>
        <w:pStyle w:val="3"/>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40" w:lineRule="exact"/>
        <w:ind w:firstLine="640" w:firstLineChars="200"/>
        <w:textAlignment w:val="auto"/>
        <w:rPr>
          <w:rFonts w:hint="eastAsia" w:ascii="仿宋_GB2312" w:hAnsi="微软雅黑" w:eastAsia="仿宋_GB2312"/>
          <w:bCs/>
          <w:sz w:val="32"/>
          <w:szCs w:val="32"/>
        </w:rPr>
      </w:pPr>
      <w:r>
        <w:rPr>
          <w:rFonts w:hint="eastAsia" w:ascii="仿宋_GB2312" w:hAnsi="微软雅黑" w:eastAsia="仿宋_GB2312"/>
          <w:bCs/>
          <w:sz w:val="32"/>
          <w:szCs w:val="32"/>
        </w:rPr>
        <w:t>2.滤网的使用寿命:</w:t>
      </w:r>
    </w:p>
    <w:p w14:paraId="499DA325">
      <w:pPr>
        <w:pStyle w:val="3"/>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40" w:lineRule="exact"/>
        <w:ind w:firstLine="640" w:firstLineChars="200"/>
        <w:textAlignment w:val="auto"/>
        <w:rPr>
          <w:rFonts w:hint="eastAsia" w:ascii="仿宋_GB2312" w:hAnsi="微软雅黑" w:eastAsia="仿宋_GB2312"/>
          <w:bCs/>
          <w:sz w:val="32"/>
          <w:szCs w:val="32"/>
        </w:rPr>
      </w:pPr>
      <w:r>
        <w:rPr>
          <w:rFonts w:hint="eastAsia" w:ascii="仿宋_GB2312" w:hAnsi="微软雅黑" w:eastAsia="仿宋_GB2312"/>
          <w:bCs/>
          <w:sz w:val="32"/>
          <w:szCs w:val="32"/>
        </w:rPr>
        <w:t>当过滤网达到额定容尘量的时候即需要更换。</w:t>
      </w:r>
    </w:p>
    <w:p w14:paraId="47F43663">
      <w:pPr>
        <w:keepNext w:val="0"/>
        <w:keepLines w:val="0"/>
        <w:pageBreakBefore w:val="0"/>
        <w:widowControl w:val="0"/>
        <w:kinsoku/>
        <w:wordWrap/>
        <w:overflowPunct/>
        <w:topLinePunct w:val="0"/>
        <w:autoSpaceDE/>
        <w:autoSpaceDN/>
        <w:bidi w:val="0"/>
        <w:adjustRightInd/>
        <w:snapToGrid/>
        <w:spacing w:line="540" w:lineRule="exact"/>
        <w:ind w:firstLine="1417" w:firstLineChars="443"/>
        <w:textAlignment w:val="auto"/>
        <w:rPr>
          <w:rFonts w:hint="eastAsia" w:ascii="仿宋_GB2312" w:hAnsi="微软雅黑" w:eastAsia="仿宋_GB2312"/>
          <w:bCs/>
          <w:sz w:val="32"/>
          <w:szCs w:val="32"/>
        </w:rPr>
      </w:pPr>
      <w:r>
        <w:rPr>
          <w:rFonts w:hint="eastAsia" w:ascii="仿宋_GB2312" w:hAnsi="微软雅黑" w:eastAsia="仿宋_GB2312"/>
          <w:bCs/>
          <w:sz w:val="32"/>
          <w:szCs w:val="32"/>
        </w:rPr>
        <w:t>T=P/N</w:t>
      </w:r>
      <w:r>
        <w:rPr>
          <w:rFonts w:hint="eastAsia" w:ascii="仿宋_GB2312" w:hAnsi="微软雅黑" w:eastAsia="仿宋_GB2312"/>
          <w:bCs/>
          <w:sz w:val="32"/>
          <w:szCs w:val="32"/>
          <w:vertAlign w:val="subscript"/>
        </w:rPr>
        <w:t>1</w:t>
      </w:r>
      <w:r>
        <w:rPr>
          <w:rFonts w:hint="eastAsia" w:ascii="仿宋_GB2312" w:hAnsi="微软雅黑" w:eastAsia="仿宋_GB2312"/>
          <w:bCs/>
          <w:sz w:val="32"/>
          <w:szCs w:val="32"/>
        </w:rPr>
        <w:t>*10</w:t>
      </w:r>
      <w:r>
        <w:rPr>
          <w:rFonts w:hint="eastAsia" w:ascii="仿宋_GB2312" w:hAnsi="微软雅黑" w:eastAsia="仿宋_GB2312"/>
          <w:bCs/>
          <w:sz w:val="32"/>
          <w:szCs w:val="32"/>
          <w:vertAlign w:val="superscript"/>
        </w:rPr>
        <w:t>-3</w:t>
      </w:r>
      <w:r>
        <w:rPr>
          <w:rFonts w:hint="eastAsia" w:ascii="仿宋_GB2312" w:hAnsi="微软雅黑" w:eastAsia="仿宋_GB2312"/>
          <w:bCs/>
          <w:sz w:val="32"/>
          <w:szCs w:val="32"/>
        </w:rPr>
        <w:t>Qtη</w:t>
      </w:r>
    </w:p>
    <w:p w14:paraId="570B81A3">
      <w:pPr>
        <w:keepNext w:val="0"/>
        <w:keepLines w:val="0"/>
        <w:pageBreakBefore w:val="0"/>
        <w:widowControl w:val="0"/>
        <w:kinsoku/>
        <w:wordWrap/>
        <w:overflowPunct/>
        <w:topLinePunct w:val="0"/>
        <w:autoSpaceDE/>
        <w:autoSpaceDN/>
        <w:bidi w:val="0"/>
        <w:adjustRightInd/>
        <w:snapToGrid/>
        <w:spacing w:line="540" w:lineRule="exact"/>
        <w:ind w:firstLine="1417" w:firstLineChars="443"/>
        <w:textAlignment w:val="auto"/>
        <w:rPr>
          <w:rFonts w:hint="eastAsia" w:ascii="仿宋_GB2312" w:hAnsi="微软雅黑" w:eastAsia="仿宋_GB2312"/>
          <w:bCs/>
          <w:sz w:val="32"/>
          <w:szCs w:val="32"/>
        </w:rPr>
      </w:pPr>
      <w:r>
        <w:rPr>
          <w:rFonts w:hint="eastAsia" w:ascii="仿宋_GB2312" w:hAnsi="微软雅黑" w:eastAsia="仿宋_GB2312"/>
          <w:bCs/>
          <w:sz w:val="32"/>
          <w:szCs w:val="32"/>
        </w:rPr>
        <w:t>T-过滤器使用寿命；(d)</w:t>
      </w:r>
    </w:p>
    <w:p w14:paraId="13E2AFBF">
      <w:pPr>
        <w:keepNext w:val="0"/>
        <w:keepLines w:val="0"/>
        <w:pageBreakBefore w:val="0"/>
        <w:widowControl w:val="0"/>
        <w:kinsoku/>
        <w:wordWrap/>
        <w:overflowPunct/>
        <w:topLinePunct w:val="0"/>
        <w:autoSpaceDE/>
        <w:autoSpaceDN/>
        <w:bidi w:val="0"/>
        <w:adjustRightInd/>
        <w:snapToGrid/>
        <w:spacing w:line="540" w:lineRule="exact"/>
        <w:ind w:firstLine="1417" w:firstLineChars="443"/>
        <w:textAlignment w:val="auto"/>
        <w:rPr>
          <w:rFonts w:hint="eastAsia" w:ascii="仿宋_GB2312" w:hAnsi="微软雅黑" w:eastAsia="仿宋_GB2312"/>
          <w:bCs/>
          <w:sz w:val="32"/>
          <w:szCs w:val="32"/>
        </w:rPr>
      </w:pPr>
      <w:r>
        <w:rPr>
          <w:rFonts w:hint="eastAsia" w:ascii="仿宋_GB2312" w:hAnsi="微软雅黑" w:eastAsia="仿宋_GB2312"/>
          <w:bCs/>
          <w:sz w:val="32"/>
          <w:szCs w:val="32"/>
        </w:rPr>
        <w:t>P-过滤器容尘量；(g)</w:t>
      </w:r>
    </w:p>
    <w:p w14:paraId="06E6291E">
      <w:pPr>
        <w:keepNext w:val="0"/>
        <w:keepLines w:val="0"/>
        <w:pageBreakBefore w:val="0"/>
        <w:widowControl w:val="0"/>
        <w:kinsoku/>
        <w:wordWrap/>
        <w:overflowPunct/>
        <w:topLinePunct w:val="0"/>
        <w:autoSpaceDE/>
        <w:autoSpaceDN/>
        <w:bidi w:val="0"/>
        <w:adjustRightInd/>
        <w:snapToGrid/>
        <w:spacing w:line="540" w:lineRule="exact"/>
        <w:ind w:firstLine="1417" w:firstLineChars="443"/>
        <w:textAlignment w:val="auto"/>
        <w:rPr>
          <w:rFonts w:hint="eastAsia" w:ascii="仿宋_GB2312" w:hAnsi="微软雅黑" w:eastAsia="仿宋_GB2312"/>
          <w:bCs/>
          <w:sz w:val="32"/>
          <w:szCs w:val="32"/>
        </w:rPr>
      </w:pPr>
      <w:r>
        <w:rPr>
          <w:rFonts w:hint="eastAsia" w:ascii="仿宋_GB2312" w:hAnsi="微软雅黑" w:eastAsia="仿宋_GB2312"/>
          <w:bCs/>
          <w:sz w:val="32"/>
          <w:szCs w:val="32"/>
        </w:rPr>
        <w:t>N</w:t>
      </w:r>
      <w:r>
        <w:rPr>
          <w:rFonts w:hint="eastAsia" w:ascii="仿宋_GB2312" w:hAnsi="微软雅黑" w:eastAsia="仿宋_GB2312"/>
          <w:bCs/>
          <w:sz w:val="32"/>
          <w:szCs w:val="32"/>
          <w:vertAlign w:val="subscript"/>
        </w:rPr>
        <w:t>1</w:t>
      </w:r>
      <w:r>
        <w:rPr>
          <w:rFonts w:hint="eastAsia" w:ascii="仿宋_GB2312" w:hAnsi="微软雅黑" w:eastAsia="仿宋_GB2312"/>
          <w:bCs/>
          <w:sz w:val="32"/>
          <w:szCs w:val="32"/>
        </w:rPr>
        <w:t>-过滤器前空气含尘浓度；(mg/m</w:t>
      </w:r>
      <w:r>
        <w:rPr>
          <w:rFonts w:hint="eastAsia" w:ascii="仿宋_GB2312" w:hAnsi="微软雅黑" w:eastAsia="仿宋_GB2312"/>
          <w:bCs/>
          <w:sz w:val="32"/>
          <w:szCs w:val="32"/>
          <w:vertAlign w:val="superscript"/>
        </w:rPr>
        <w:t>3</w:t>
      </w:r>
      <w:r>
        <w:rPr>
          <w:rFonts w:hint="eastAsia" w:ascii="仿宋_GB2312" w:hAnsi="微软雅黑" w:eastAsia="仿宋_GB2312"/>
          <w:bCs/>
          <w:sz w:val="32"/>
          <w:szCs w:val="32"/>
        </w:rPr>
        <w:t>)</w:t>
      </w:r>
    </w:p>
    <w:p w14:paraId="2F1842E3">
      <w:pPr>
        <w:keepNext w:val="0"/>
        <w:keepLines w:val="0"/>
        <w:pageBreakBefore w:val="0"/>
        <w:widowControl w:val="0"/>
        <w:kinsoku/>
        <w:wordWrap/>
        <w:overflowPunct/>
        <w:topLinePunct w:val="0"/>
        <w:autoSpaceDE/>
        <w:autoSpaceDN/>
        <w:bidi w:val="0"/>
        <w:adjustRightInd/>
        <w:snapToGrid/>
        <w:spacing w:line="540" w:lineRule="exact"/>
        <w:ind w:firstLine="1417" w:firstLineChars="443"/>
        <w:textAlignment w:val="auto"/>
        <w:rPr>
          <w:rFonts w:hint="eastAsia" w:ascii="仿宋_GB2312" w:hAnsi="微软雅黑" w:eastAsia="仿宋_GB2312"/>
          <w:bCs/>
          <w:sz w:val="32"/>
          <w:szCs w:val="32"/>
        </w:rPr>
      </w:pPr>
      <w:r>
        <w:rPr>
          <w:rFonts w:hint="eastAsia" w:ascii="仿宋_GB2312" w:hAnsi="微软雅黑" w:eastAsia="仿宋_GB2312"/>
          <w:bCs/>
          <w:sz w:val="32"/>
          <w:szCs w:val="32"/>
        </w:rPr>
        <w:t>Q-过滤器的风量；(m</w:t>
      </w:r>
      <w:r>
        <w:rPr>
          <w:rFonts w:hint="eastAsia" w:ascii="仿宋_GB2312" w:hAnsi="微软雅黑" w:eastAsia="仿宋_GB2312"/>
          <w:bCs/>
          <w:sz w:val="32"/>
          <w:szCs w:val="32"/>
          <w:vertAlign w:val="superscript"/>
        </w:rPr>
        <w:t>3</w:t>
      </w:r>
      <w:r>
        <w:rPr>
          <w:rFonts w:hint="eastAsia" w:ascii="仿宋_GB2312" w:hAnsi="微软雅黑" w:eastAsia="仿宋_GB2312"/>
          <w:bCs/>
          <w:sz w:val="32"/>
          <w:szCs w:val="32"/>
        </w:rPr>
        <w:t>/h)</w:t>
      </w:r>
    </w:p>
    <w:p w14:paraId="44E02797">
      <w:pPr>
        <w:keepNext w:val="0"/>
        <w:keepLines w:val="0"/>
        <w:pageBreakBefore w:val="0"/>
        <w:widowControl w:val="0"/>
        <w:kinsoku/>
        <w:wordWrap/>
        <w:overflowPunct/>
        <w:topLinePunct w:val="0"/>
        <w:autoSpaceDE/>
        <w:autoSpaceDN/>
        <w:bidi w:val="0"/>
        <w:adjustRightInd/>
        <w:snapToGrid/>
        <w:spacing w:line="540" w:lineRule="exact"/>
        <w:ind w:firstLine="1417" w:firstLineChars="443"/>
        <w:textAlignment w:val="auto"/>
        <w:rPr>
          <w:rFonts w:hint="eastAsia" w:ascii="仿宋_GB2312" w:hAnsi="微软雅黑" w:eastAsia="仿宋_GB2312"/>
          <w:bCs/>
          <w:sz w:val="32"/>
          <w:szCs w:val="32"/>
        </w:rPr>
      </w:pPr>
      <w:r>
        <w:rPr>
          <w:rFonts w:hint="eastAsia" w:ascii="仿宋_GB2312" w:hAnsi="微软雅黑" w:eastAsia="仿宋_GB2312"/>
          <w:bCs/>
          <w:sz w:val="32"/>
          <w:szCs w:val="32"/>
        </w:rPr>
        <w:t>t-过滤器天的工作时间；(h)</w:t>
      </w:r>
    </w:p>
    <w:p w14:paraId="4680CB85">
      <w:pPr>
        <w:keepNext w:val="0"/>
        <w:keepLines w:val="0"/>
        <w:pageBreakBefore w:val="0"/>
        <w:widowControl w:val="0"/>
        <w:kinsoku/>
        <w:wordWrap/>
        <w:overflowPunct/>
        <w:topLinePunct w:val="0"/>
        <w:autoSpaceDE/>
        <w:autoSpaceDN/>
        <w:bidi w:val="0"/>
        <w:adjustRightInd/>
        <w:snapToGrid/>
        <w:spacing w:line="540" w:lineRule="exact"/>
        <w:ind w:firstLine="1417" w:firstLineChars="443"/>
        <w:textAlignment w:val="auto"/>
        <w:rPr>
          <w:rFonts w:hint="eastAsia" w:ascii="仿宋_GB2312" w:hAnsi="微软雅黑" w:eastAsia="仿宋_GB2312"/>
          <w:bCs/>
          <w:sz w:val="32"/>
          <w:szCs w:val="32"/>
        </w:rPr>
      </w:pPr>
      <w:r>
        <w:rPr>
          <w:rFonts w:hint="eastAsia" w:ascii="仿宋_GB2312" w:hAnsi="微软雅黑" w:eastAsia="仿宋_GB2312"/>
          <w:bCs/>
          <w:sz w:val="32"/>
          <w:szCs w:val="32"/>
        </w:rPr>
        <w:t>η-计算过滤器的计重效率</w:t>
      </w:r>
    </w:p>
    <w:p w14:paraId="709FA109">
      <w:pPr>
        <w:pStyle w:val="3"/>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40" w:lineRule="exact"/>
        <w:ind w:firstLine="640" w:firstLineChars="200"/>
        <w:textAlignment w:val="auto"/>
        <w:rPr>
          <w:rFonts w:hint="eastAsia" w:ascii="仿宋_GB2312" w:hAnsi="微软雅黑" w:eastAsia="仿宋_GB2312" w:cs="微软雅黑"/>
          <w:bCs/>
          <w:sz w:val="32"/>
          <w:szCs w:val="32"/>
        </w:rPr>
      </w:pPr>
      <w:r>
        <w:rPr>
          <w:rFonts w:hint="eastAsia" w:ascii="仿宋_GB2312" w:hAnsi="微软雅黑" w:eastAsia="仿宋_GB2312" w:cs="微软雅黑"/>
          <w:bCs/>
          <w:sz w:val="32"/>
          <w:szCs w:val="32"/>
          <w:shd w:val="clear" w:color="auto" w:fill="FFFFFF"/>
        </w:rPr>
        <w:t>此外、在下列任何一种情况下，应更换高效空气过滤器:</w:t>
      </w:r>
    </w:p>
    <w:p w14:paraId="6FDBFDE8">
      <w:pPr>
        <w:pStyle w:val="3"/>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40" w:lineRule="exact"/>
        <w:textAlignment w:val="auto"/>
        <w:rPr>
          <w:rFonts w:hint="eastAsia" w:ascii="仿宋_GB2312" w:hAnsi="微软雅黑" w:eastAsia="仿宋_GB2312" w:cs="微软雅黑"/>
          <w:bCs/>
          <w:sz w:val="32"/>
          <w:szCs w:val="32"/>
        </w:rPr>
      </w:pPr>
      <w:r>
        <w:rPr>
          <w:rFonts w:hint="eastAsia" w:ascii="仿宋_GB2312" w:hAnsi="微软雅黑" w:eastAsia="仿宋_GB2312" w:cs="微软雅黑"/>
          <w:bCs/>
          <w:sz w:val="32"/>
          <w:szCs w:val="32"/>
          <w:shd w:val="clear" w:color="auto" w:fill="FFFFFF"/>
        </w:rPr>
        <w:t>　　——气流速度降到最低限度。即使更换初效、中效空气过滤器后，气流速度仍不能增大。</w:t>
      </w:r>
    </w:p>
    <w:p w14:paraId="59073A8F">
      <w:pPr>
        <w:pStyle w:val="2"/>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微软雅黑" w:eastAsia="仿宋_GB2312" w:cs="微软雅黑"/>
          <w:bCs/>
          <w:sz w:val="32"/>
          <w:szCs w:val="32"/>
          <w:shd w:val="clear" w:color="auto" w:fill="FFFFFF"/>
        </w:rPr>
      </w:pPr>
      <w:r>
        <w:rPr>
          <w:rFonts w:hint="eastAsia" w:ascii="仿宋_GB2312" w:hAnsi="微软雅黑" w:eastAsia="仿宋_GB2312" w:cs="微软雅黑"/>
          <w:bCs/>
          <w:sz w:val="32"/>
          <w:szCs w:val="32"/>
          <w:shd w:val="clear" w:color="auto" w:fill="FFFFFF"/>
        </w:rPr>
        <w:t>　　——高效空气过滤器的阻力达到初阻力的1.5～2倍。　</w:t>
      </w:r>
    </w:p>
    <w:p w14:paraId="498B334F">
      <w:pPr>
        <w:pStyle w:val="2"/>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微软雅黑" w:eastAsia="仿宋_GB2312" w:cs="微软雅黑"/>
          <w:bCs/>
          <w:sz w:val="32"/>
          <w:szCs w:val="32"/>
        </w:rPr>
      </w:pPr>
      <w:r>
        <w:rPr>
          <w:rFonts w:hint="eastAsia" w:ascii="仿宋_GB2312" w:hAnsi="微软雅黑" w:eastAsia="仿宋_GB2312" w:cs="微软雅黑"/>
          <w:bCs/>
          <w:sz w:val="32"/>
          <w:szCs w:val="32"/>
          <w:shd w:val="clear" w:color="auto" w:fill="FFFFFF"/>
        </w:rPr>
        <w:t>——高效空气过滤器出现无法修补的渗漏。</w:t>
      </w:r>
    </w:p>
    <w:p w14:paraId="3DC1C554">
      <w:pPr>
        <w:pStyle w:val="3"/>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40" w:lineRule="exact"/>
        <w:textAlignment w:val="auto"/>
        <w:rPr>
          <w:rFonts w:hint="eastAsia" w:ascii="楷体_GB2312" w:hAnsi="楷体_GB2312" w:eastAsia="楷体_GB2312" w:cs="楷体_GB2312"/>
          <w:b w:val="0"/>
          <w:bCs/>
          <w:sz w:val="32"/>
          <w:szCs w:val="32"/>
          <w:shd w:val="clear" w:color="auto" w:fill="FFFFFF"/>
        </w:rPr>
      </w:pPr>
      <w:r>
        <w:rPr>
          <w:rFonts w:hint="eastAsia" w:ascii="楷体_GB2312" w:hAnsi="楷体_GB2312" w:eastAsia="楷体_GB2312" w:cs="楷体_GB2312"/>
          <w:b w:val="0"/>
          <w:bCs/>
          <w:sz w:val="32"/>
          <w:szCs w:val="32"/>
          <w:shd w:val="clear" w:color="auto" w:fill="FFFFFF"/>
        </w:rPr>
        <w:t>　　（五）洁净室（区）的消毒控制要求</w:t>
      </w:r>
    </w:p>
    <w:p w14:paraId="68EF4403">
      <w:pPr>
        <w:pStyle w:val="3"/>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40" w:lineRule="exact"/>
        <w:textAlignment w:val="auto"/>
        <w:rPr>
          <w:rFonts w:hint="eastAsia" w:ascii="仿宋_GB2312" w:hAnsi="微软雅黑" w:eastAsia="仿宋_GB2312" w:cs="微软雅黑"/>
          <w:bCs/>
          <w:sz w:val="32"/>
          <w:szCs w:val="32"/>
        </w:rPr>
      </w:pPr>
      <w:r>
        <w:rPr>
          <w:rFonts w:hint="eastAsia" w:ascii="仿宋_GB2312" w:hAnsi="微软雅黑" w:eastAsia="仿宋_GB2312" w:cs="微软雅黑"/>
          <w:bCs/>
          <w:sz w:val="32"/>
          <w:szCs w:val="32"/>
          <w:shd w:val="clear" w:color="auto" w:fill="FFFFFF"/>
        </w:rPr>
        <w:t>　　医疗器械生产洁净室（区）与其他工业洁净室（区）有所不同，应按照不同产品的工艺流程和对产品的风险控制要求来确定洁净室（区）的消毒方法，特别是在无菌操作生产过程中，不仅要控制空气中的悬浮状态粒子，还要控制活性微生物数，即提供所谓的“无菌操作”环境，当然“无菌”只是相对的，它可以用无菌保证水平来表示。</w:t>
      </w:r>
    </w:p>
    <w:p w14:paraId="7A18456D">
      <w:pPr>
        <w:pStyle w:val="3"/>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40" w:lineRule="exact"/>
        <w:textAlignment w:val="auto"/>
        <w:rPr>
          <w:rFonts w:hint="eastAsia" w:ascii="仿宋_GB2312" w:hAnsi="微软雅黑" w:eastAsia="仿宋_GB2312" w:cs="微软雅黑"/>
          <w:bCs/>
          <w:sz w:val="32"/>
          <w:szCs w:val="32"/>
        </w:rPr>
      </w:pPr>
      <w:r>
        <w:rPr>
          <w:rFonts w:hint="eastAsia" w:ascii="仿宋_GB2312" w:hAnsi="微软雅黑" w:eastAsia="仿宋_GB2312" w:cs="微软雅黑"/>
          <w:bCs/>
          <w:sz w:val="32"/>
          <w:szCs w:val="32"/>
          <w:shd w:val="clear" w:color="auto" w:fill="FFFFFF"/>
        </w:rPr>
        <w:t>　　在医疗器械实际生产过程中，因洁净室（区）的地面、墙面、顶棚、机器、人体衣服表面等都可能有活性微生物粒子存在，当温湿度适宜时，细菌即在这些表面进行繁殖，并不停的被气流吹散到室内。另外由于机器的运行、人员的进出，建筑物的表面均会产生尘粒，从而滋生细菌并极易被再吹落，特别是人员的污染几乎是唯一的细菌来源，因此要定期的对洁净室（区）进行消毒灭菌。洁净室（区）的室内建筑材料、洁净工作服的洗涤、晾干、包装等必须在相应地洁净环境中进行。无菌操作工作服要经过高温消毒灭菌；人员、设备、仪器等其他物资进入洁净室（区）应进行严格的清洁、消毒和灭菌处理。</w:t>
      </w:r>
    </w:p>
    <w:p w14:paraId="69A107E7">
      <w:pPr>
        <w:pStyle w:val="3"/>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40" w:lineRule="exact"/>
        <w:textAlignment w:val="auto"/>
        <w:rPr>
          <w:rFonts w:hint="eastAsia" w:ascii="仿宋_GB2312" w:hAnsi="微软雅黑" w:eastAsia="仿宋_GB2312" w:cs="微软雅黑"/>
          <w:bCs/>
          <w:sz w:val="32"/>
          <w:szCs w:val="32"/>
        </w:rPr>
      </w:pPr>
      <w:r>
        <w:rPr>
          <w:rFonts w:hint="eastAsia" w:ascii="仿宋_GB2312" w:hAnsi="微软雅黑" w:eastAsia="仿宋_GB2312" w:cs="微软雅黑"/>
          <w:bCs/>
          <w:sz w:val="32"/>
          <w:szCs w:val="32"/>
          <w:shd w:val="clear" w:color="auto" w:fill="FFFFFF"/>
        </w:rPr>
        <w:t>　　常见的表面消毒方法有紫外线消毒、臭氧消毒、消毒剂喷洒等方法。消毒是杀灭或清除传播媒介上病原微生物，使其达到无害化的处理，因此生产企业必须制定消毒规程，并要定期对其效果进行验证。</w:t>
      </w:r>
    </w:p>
    <w:p w14:paraId="0F6CE5C1">
      <w:pPr>
        <w:pStyle w:val="3"/>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40" w:lineRule="exact"/>
        <w:textAlignment w:val="auto"/>
        <w:rPr>
          <w:rFonts w:hint="eastAsia" w:ascii="仿宋_GB2312" w:hAnsi="微软雅黑" w:eastAsia="仿宋_GB2312" w:cs="微软雅黑"/>
          <w:bCs/>
          <w:sz w:val="32"/>
          <w:szCs w:val="32"/>
        </w:rPr>
      </w:pPr>
      <w:r>
        <w:rPr>
          <w:rFonts w:hint="eastAsia" w:ascii="仿宋_GB2312" w:hAnsi="微软雅黑" w:eastAsia="仿宋_GB2312" w:cs="微软雅黑"/>
          <w:bCs/>
          <w:sz w:val="32"/>
          <w:szCs w:val="32"/>
          <w:shd w:val="clear" w:color="auto" w:fill="FFFFFF"/>
        </w:rPr>
        <w:t>　　1.紫外线消毒</w:t>
      </w:r>
    </w:p>
    <w:p w14:paraId="488DFB26">
      <w:pPr>
        <w:pStyle w:val="3"/>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40" w:lineRule="exact"/>
        <w:textAlignment w:val="auto"/>
        <w:rPr>
          <w:rFonts w:hint="eastAsia" w:ascii="仿宋_GB2312" w:hAnsi="微软雅黑" w:eastAsia="仿宋_GB2312" w:cs="微软雅黑"/>
          <w:bCs/>
          <w:sz w:val="32"/>
          <w:szCs w:val="32"/>
        </w:rPr>
      </w:pPr>
      <w:r>
        <w:rPr>
          <w:rFonts w:hint="eastAsia" w:ascii="仿宋_GB2312" w:hAnsi="微软雅黑" w:eastAsia="仿宋_GB2312" w:cs="微软雅黑"/>
          <w:bCs/>
          <w:sz w:val="32"/>
          <w:szCs w:val="32"/>
          <w:shd w:val="clear" w:color="auto" w:fill="FFFFFF"/>
        </w:rPr>
        <w:t>　　紫外线消毒灯为生产企业普遍采用，主要用在洁净工作台、层流罩、物料传递窗、风淋室乃至整个洁净房间的消毒，当紫外线波长为136～390nm时,以253nm的杀菌力最强，但紫外线穿透力极弱且存在照射死角，因此消毒时必须使消毒部位充分暴露于紫外线。一般情况下，生产企业应参照紫外线消毒灯说明书中的寿命要求使用。</w:t>
      </w:r>
    </w:p>
    <w:p w14:paraId="3AC592AF">
      <w:pPr>
        <w:pStyle w:val="3"/>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40" w:lineRule="exact"/>
        <w:textAlignment w:val="auto"/>
        <w:rPr>
          <w:rFonts w:hint="eastAsia" w:ascii="仿宋_GB2312" w:hAnsi="微软雅黑" w:eastAsia="仿宋_GB2312" w:cs="微软雅黑"/>
          <w:bCs/>
          <w:sz w:val="32"/>
          <w:szCs w:val="32"/>
        </w:rPr>
      </w:pPr>
      <w:r>
        <w:rPr>
          <w:rFonts w:hint="eastAsia" w:ascii="仿宋_GB2312" w:hAnsi="微软雅黑" w:eastAsia="仿宋_GB2312" w:cs="微软雅黑"/>
          <w:bCs/>
          <w:sz w:val="32"/>
          <w:szCs w:val="32"/>
          <w:shd w:val="clear" w:color="auto" w:fill="FFFFFF"/>
        </w:rPr>
        <w:t>　　2.臭氧消毒</w:t>
      </w:r>
    </w:p>
    <w:p w14:paraId="0457527E">
      <w:pPr>
        <w:pStyle w:val="3"/>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40" w:lineRule="exact"/>
        <w:textAlignment w:val="auto"/>
        <w:rPr>
          <w:rFonts w:ascii="仿宋_GB2312" w:hAnsi="微软雅黑" w:eastAsia="仿宋_GB2312" w:cs="微软雅黑"/>
          <w:bCs/>
          <w:sz w:val="32"/>
          <w:szCs w:val="32"/>
        </w:rPr>
      </w:pPr>
      <w:r>
        <w:rPr>
          <w:rFonts w:hint="eastAsia" w:ascii="仿宋_GB2312" w:hAnsi="微软雅黑" w:eastAsia="仿宋_GB2312" w:cs="微软雅黑"/>
          <w:bCs/>
          <w:sz w:val="32"/>
          <w:szCs w:val="32"/>
          <w:shd w:val="clear" w:color="auto" w:fill="FFFFFF"/>
        </w:rPr>
        <w:t>　　臭氧广泛存在于自然界中，臭氧的消毒原理是：臭氧在常温、常压下分子结构不稳定，很快自行分解成氧（O</w:t>
      </w:r>
      <w:r>
        <w:rPr>
          <w:rFonts w:hint="eastAsia" w:ascii="仿宋_GB2312" w:hAnsi="微软雅黑" w:eastAsia="仿宋_GB2312" w:cs="微软雅黑"/>
          <w:bCs/>
          <w:sz w:val="32"/>
          <w:szCs w:val="32"/>
          <w:shd w:val="clear" w:color="auto" w:fill="FFFFFF"/>
          <w:vertAlign w:val="subscript"/>
        </w:rPr>
        <w:t>2</w:t>
      </w:r>
      <w:r>
        <w:rPr>
          <w:rFonts w:hint="eastAsia" w:ascii="仿宋_GB2312" w:hAnsi="微软雅黑" w:eastAsia="仿宋_GB2312" w:cs="微软雅黑"/>
          <w:bCs/>
          <w:sz w:val="32"/>
          <w:szCs w:val="32"/>
          <w:shd w:val="clear" w:color="auto" w:fill="FFFFFF"/>
        </w:rPr>
        <w:t>）和单个氧原子（O），后者具有很强的活性，对细菌具有极强的氧化作用，臭氧氧化分解了细菌内部氧化葡萄糖所必须的酶，从而破坏其细胞膜将它杀死。臭氧不但对各种细菌（包括肝炎病毒、大肠杆菌、绿脓杆菌及杂菌等）有极强的杀灭能力，而且对杀死霉菌也很有效。采用20mg/</w:t>
      </w:r>
      <w:r>
        <w:rPr>
          <w:rFonts w:hint="eastAsia" w:ascii="仿宋_GB2312" w:hAnsi="微软雅黑" w:eastAsia="仿宋_GB2312" w:cs="微软雅黑"/>
          <w:bCs/>
          <w:sz w:val="32"/>
          <w:szCs w:val="32"/>
        </w:rPr>
        <w:t>m</w:t>
      </w:r>
      <w:r>
        <w:rPr>
          <w:rFonts w:hint="eastAsia" w:ascii="仿宋_GB2312" w:hAnsi="微软雅黑" w:eastAsia="仿宋_GB2312" w:cs="微软雅黑"/>
          <w:bCs/>
          <w:sz w:val="32"/>
          <w:szCs w:val="32"/>
          <w:vertAlign w:val="superscript"/>
        </w:rPr>
        <w:t>3</w:t>
      </w:r>
      <w:r>
        <w:rPr>
          <w:rFonts w:hint="eastAsia" w:ascii="仿宋_GB2312" w:hAnsi="微软雅黑" w:eastAsia="仿宋_GB2312" w:cs="微软雅黑"/>
          <w:bCs/>
          <w:sz w:val="32"/>
          <w:szCs w:val="32"/>
          <w:shd w:val="clear" w:color="auto" w:fill="FFFFFF"/>
        </w:rPr>
        <w:t>浓度的臭氧，作用30min，对自然菌的杀灭率达到90%以上。用臭氧消毒空气，必须是在封闭空间，且室内无人条件下进行，消毒后至少过30min才能进入。</w:t>
      </w:r>
    </w:p>
    <w:p w14:paraId="7D3BB218">
      <w:pPr>
        <w:pStyle w:val="3"/>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40" w:lineRule="exact"/>
        <w:textAlignment w:val="auto"/>
        <w:rPr>
          <w:rFonts w:hint="eastAsia" w:ascii="仿宋_GB2312" w:hAnsi="微软雅黑" w:eastAsia="仿宋_GB2312" w:cs="微软雅黑"/>
          <w:bCs/>
          <w:sz w:val="32"/>
          <w:szCs w:val="32"/>
        </w:rPr>
      </w:pPr>
      <w:r>
        <w:rPr>
          <w:rFonts w:hint="eastAsia" w:ascii="仿宋_GB2312" w:hAnsi="微软雅黑" w:eastAsia="仿宋_GB2312" w:cs="微软雅黑"/>
          <w:bCs/>
          <w:sz w:val="32"/>
          <w:szCs w:val="32"/>
          <w:shd w:val="clear" w:color="auto" w:fill="FFFFFF"/>
        </w:rPr>
        <w:t>　　对臭氧消毒效果的验证中需确认和校正的臭氧发生器技术指标，主要有：臭氧产量、臭氧浓度和时间定时器，并通过验证检查细菌数来确定消毒时间。</w:t>
      </w:r>
    </w:p>
    <w:p w14:paraId="10B2F62F">
      <w:pPr>
        <w:pStyle w:val="3"/>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40" w:lineRule="exact"/>
        <w:textAlignment w:val="auto"/>
        <w:rPr>
          <w:rFonts w:hint="eastAsia" w:ascii="仿宋_GB2312" w:hAnsi="微软雅黑" w:eastAsia="仿宋_GB2312" w:cs="微软雅黑"/>
          <w:bCs/>
          <w:sz w:val="32"/>
          <w:szCs w:val="32"/>
        </w:rPr>
      </w:pPr>
      <w:r>
        <w:rPr>
          <w:rFonts w:hint="eastAsia" w:ascii="仿宋_GB2312" w:hAnsi="微软雅黑" w:eastAsia="仿宋_GB2312" w:cs="微软雅黑"/>
          <w:bCs/>
          <w:sz w:val="32"/>
          <w:szCs w:val="32"/>
          <w:shd w:val="clear" w:color="auto" w:fill="FFFFFF"/>
        </w:rPr>
        <w:t>　　3.消毒剂喷洒</w:t>
      </w:r>
    </w:p>
    <w:p w14:paraId="51364E7D">
      <w:pPr>
        <w:pStyle w:val="3"/>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40" w:lineRule="exact"/>
        <w:textAlignment w:val="auto"/>
        <w:rPr>
          <w:rFonts w:hint="eastAsia" w:ascii="仿宋_GB2312" w:hAnsi="微软雅黑" w:eastAsia="仿宋_GB2312" w:cs="微软雅黑"/>
          <w:bCs/>
          <w:sz w:val="32"/>
          <w:szCs w:val="32"/>
        </w:rPr>
      </w:pPr>
      <w:r>
        <w:rPr>
          <w:rFonts w:hint="eastAsia" w:ascii="仿宋_GB2312" w:hAnsi="微软雅黑" w:eastAsia="仿宋_GB2312" w:cs="微软雅黑"/>
          <w:bCs/>
          <w:sz w:val="32"/>
          <w:szCs w:val="32"/>
          <w:shd w:val="clear" w:color="auto" w:fill="FFFFFF"/>
        </w:rPr>
        <w:t>　　洁净室（区）的墙面、天花板、门、窗、机器设备、仪器、操作台、车、桌、椅等表面以及人体双手在日常生产时，应定期进行清洁并用消毒剂喷洒。常见的消毒剂有异丙醇（75%）、乙醇（75%）、戊二醛、新洁尔灭等。在喷洒期间空气净化系统应停止工作。无菌实验室用的消毒剂必须用0.22μm的滤膜过滤后方能使用。消毒剂应定期轮换使用。</w:t>
      </w:r>
    </w:p>
    <w:p w14:paraId="253BD6D5">
      <w:pPr>
        <w:pStyle w:val="3"/>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40" w:lineRule="exact"/>
        <w:textAlignment w:val="auto"/>
        <w:rPr>
          <w:rFonts w:hint="eastAsia" w:ascii="楷体_GB2312" w:hAnsi="楷体_GB2312" w:eastAsia="楷体_GB2312" w:cs="楷体_GB2312"/>
          <w:b w:val="0"/>
          <w:bCs/>
          <w:sz w:val="32"/>
          <w:szCs w:val="32"/>
          <w:shd w:val="clear" w:color="auto" w:fill="FFFFFF"/>
        </w:rPr>
      </w:pPr>
      <w:r>
        <w:rPr>
          <w:rFonts w:hint="eastAsia" w:ascii="楷体_GB2312" w:hAnsi="楷体_GB2312" w:eastAsia="楷体_GB2312" w:cs="楷体_GB2312"/>
          <w:b w:val="0"/>
          <w:bCs/>
          <w:sz w:val="32"/>
          <w:szCs w:val="32"/>
          <w:shd w:val="clear" w:color="auto" w:fill="FFFFFF"/>
        </w:rPr>
        <w:t>　　（六）洁净室（区）的排水控制要求</w:t>
      </w:r>
    </w:p>
    <w:p w14:paraId="3121037D">
      <w:pPr>
        <w:pStyle w:val="3"/>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40" w:lineRule="exact"/>
        <w:textAlignment w:val="auto"/>
        <w:rPr>
          <w:rFonts w:hint="eastAsia" w:ascii="仿宋_GB2312" w:hAnsi="微软雅黑" w:eastAsia="仿宋_GB2312" w:cs="微软雅黑"/>
          <w:bCs/>
          <w:sz w:val="32"/>
          <w:szCs w:val="32"/>
        </w:rPr>
      </w:pPr>
      <w:r>
        <w:rPr>
          <w:rFonts w:hint="eastAsia" w:ascii="仿宋_GB2312" w:hAnsi="微软雅黑" w:eastAsia="仿宋_GB2312" w:cs="微软雅黑"/>
          <w:bCs/>
          <w:sz w:val="32"/>
          <w:szCs w:val="32"/>
          <w:shd w:val="clear" w:color="auto" w:fill="FFFFFF"/>
        </w:rPr>
        <w:t>　　洁净室（区）排水系统系指室内排水系统。室内排水系统的任务是把零件清洗与卫生器具和生产设备排除的污水迅速排到室外排水管道中去，同时需防止室外排水管道中的污染气体、液体和动物等进入室内，产生污染。因此洁净室（区）的排水系统也是极其重要的。无菌医疗器械生产企业所产生的污水一般有两大类：</w:t>
      </w:r>
    </w:p>
    <w:p w14:paraId="1CEE65B3">
      <w:pPr>
        <w:pStyle w:val="3"/>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40" w:lineRule="exact"/>
        <w:textAlignment w:val="auto"/>
        <w:rPr>
          <w:rFonts w:hint="eastAsia" w:ascii="仿宋_GB2312" w:hAnsi="微软雅黑" w:eastAsia="仿宋_GB2312" w:cs="微软雅黑"/>
          <w:bCs/>
          <w:sz w:val="32"/>
          <w:szCs w:val="32"/>
        </w:rPr>
      </w:pPr>
      <w:r>
        <w:rPr>
          <w:rFonts w:hint="eastAsia" w:ascii="仿宋_GB2312" w:hAnsi="微软雅黑" w:eastAsia="仿宋_GB2312" w:cs="微软雅黑"/>
          <w:bCs/>
          <w:sz w:val="32"/>
          <w:szCs w:val="32"/>
          <w:shd w:val="clear" w:color="auto" w:fill="FFFFFF"/>
        </w:rPr>
        <w:t>　　一是生活污水，包括卫生洁具、洗手设施、淋浴设施及其他日常生活等排出的污水；</w:t>
      </w:r>
    </w:p>
    <w:p w14:paraId="191E044B">
      <w:pPr>
        <w:pStyle w:val="3"/>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40" w:lineRule="exact"/>
        <w:textAlignment w:val="auto"/>
        <w:rPr>
          <w:rFonts w:hint="eastAsia" w:ascii="仿宋_GB2312" w:hAnsi="微软雅黑" w:eastAsia="仿宋_GB2312" w:cs="微软雅黑"/>
          <w:bCs/>
          <w:sz w:val="32"/>
          <w:szCs w:val="32"/>
        </w:rPr>
      </w:pPr>
      <w:r>
        <w:rPr>
          <w:rFonts w:hint="eastAsia" w:ascii="仿宋_GB2312" w:hAnsi="微软雅黑" w:eastAsia="仿宋_GB2312" w:cs="微软雅黑"/>
          <w:bCs/>
          <w:sz w:val="32"/>
          <w:szCs w:val="32"/>
          <w:shd w:val="clear" w:color="auto" w:fill="FFFFFF"/>
        </w:rPr>
        <w:t>　　二是生产废水，是指生产过程中所产生的污水和废水，包括产品零件清洗，工装设备及工位器具和容器的清洗用水、工艺冷却用水等。</w:t>
      </w:r>
    </w:p>
    <w:p w14:paraId="71D1AB48">
      <w:pPr>
        <w:pStyle w:val="3"/>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40" w:lineRule="exact"/>
        <w:textAlignment w:val="auto"/>
        <w:rPr>
          <w:rFonts w:hint="eastAsia" w:ascii="仿宋_GB2312" w:hAnsi="微软雅黑" w:eastAsia="仿宋_GB2312" w:cs="微软雅黑"/>
          <w:bCs/>
          <w:sz w:val="32"/>
          <w:szCs w:val="32"/>
        </w:rPr>
      </w:pPr>
      <w:r>
        <w:rPr>
          <w:rFonts w:hint="eastAsia" w:ascii="仿宋_GB2312" w:hAnsi="微软雅黑" w:eastAsia="仿宋_GB2312" w:cs="微软雅黑"/>
          <w:bCs/>
          <w:sz w:val="32"/>
          <w:szCs w:val="32"/>
          <w:shd w:val="clear" w:color="auto" w:fill="FFFFFF"/>
        </w:rPr>
        <w:t>　　无菌医疗器械生产洁净室（区）内排水必须遵守有关规定，采取的措施主要有：</w:t>
      </w:r>
    </w:p>
    <w:p w14:paraId="4B415694">
      <w:pPr>
        <w:pStyle w:val="3"/>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40" w:lineRule="exact"/>
        <w:textAlignment w:val="auto"/>
        <w:rPr>
          <w:rFonts w:hint="eastAsia" w:ascii="仿宋_GB2312" w:hAnsi="微软雅黑" w:eastAsia="仿宋_GB2312" w:cs="微软雅黑"/>
          <w:bCs/>
          <w:sz w:val="32"/>
          <w:szCs w:val="32"/>
        </w:rPr>
      </w:pPr>
      <w:r>
        <w:rPr>
          <w:rFonts w:hint="eastAsia" w:ascii="仿宋_GB2312" w:hAnsi="微软雅黑" w:eastAsia="仿宋_GB2312" w:cs="微软雅黑"/>
          <w:bCs/>
          <w:sz w:val="32"/>
          <w:szCs w:val="32"/>
          <w:shd w:val="clear" w:color="auto" w:fill="FFFFFF"/>
        </w:rPr>
        <w:t>　　1.100级的洁净室（区）内不应设置水斗和地漏，10,000级的洁净室（区）应避免安装水斗和地漏，在其它级别的洁净室（区）中应把水斗及地漏的数量减少到最低程度；</w:t>
      </w:r>
    </w:p>
    <w:p w14:paraId="04289842">
      <w:pPr>
        <w:pStyle w:val="3"/>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40" w:lineRule="exact"/>
        <w:textAlignment w:val="auto"/>
        <w:rPr>
          <w:rFonts w:hint="eastAsia" w:ascii="仿宋_GB2312" w:hAnsi="微软雅黑" w:eastAsia="仿宋_GB2312" w:cs="微软雅黑"/>
          <w:bCs/>
          <w:sz w:val="32"/>
          <w:szCs w:val="32"/>
        </w:rPr>
      </w:pPr>
      <w:r>
        <w:rPr>
          <w:rFonts w:hint="eastAsia" w:ascii="仿宋_GB2312" w:hAnsi="微软雅黑" w:eastAsia="仿宋_GB2312" w:cs="微软雅黑"/>
          <w:bCs/>
          <w:sz w:val="32"/>
          <w:szCs w:val="32"/>
          <w:shd w:val="clear" w:color="auto" w:fill="FFFFFF"/>
        </w:rPr>
        <w:t>　　2.洁净室（区）内与下水管道连接的设备、清洁器具和排水设备的排出口以下部位应设计水弯或水封装置，以有效防止微生物等的污染；</w:t>
      </w:r>
    </w:p>
    <w:p w14:paraId="3FF05E77">
      <w:pPr>
        <w:pStyle w:val="3"/>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40" w:lineRule="exact"/>
        <w:textAlignment w:val="auto"/>
        <w:rPr>
          <w:rFonts w:hint="eastAsia" w:ascii="仿宋_GB2312" w:hAnsi="微软雅黑" w:eastAsia="仿宋_GB2312" w:cs="微软雅黑"/>
          <w:bCs/>
          <w:sz w:val="32"/>
          <w:szCs w:val="32"/>
        </w:rPr>
      </w:pPr>
      <w:r>
        <w:rPr>
          <w:rFonts w:hint="eastAsia" w:ascii="仿宋_GB2312" w:hAnsi="微软雅黑" w:eastAsia="仿宋_GB2312" w:cs="微软雅黑"/>
          <w:bCs/>
          <w:sz w:val="32"/>
          <w:szCs w:val="32"/>
          <w:shd w:val="clear" w:color="auto" w:fill="FFFFFF"/>
        </w:rPr>
        <w:t>　　3.洁净室（区）内的地漏，要求材质内表面光洁不易腐蚀，不易结垢，有密封盖，开启方便，能防止废水、废气倒灌，必要时还应根据产品工艺要求，灌以消毒剂进行消毒灭菌，从而可以较好地防止污染；</w:t>
      </w:r>
    </w:p>
    <w:p w14:paraId="72AD24FF">
      <w:pPr>
        <w:pStyle w:val="3"/>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40" w:lineRule="exact"/>
        <w:textAlignment w:val="auto"/>
        <w:rPr>
          <w:rFonts w:hint="eastAsia" w:ascii="仿宋_GB2312" w:hAnsi="微软雅黑" w:eastAsia="仿宋_GB2312" w:cs="微软雅黑"/>
          <w:bCs/>
          <w:sz w:val="32"/>
          <w:szCs w:val="32"/>
        </w:rPr>
      </w:pPr>
      <w:r>
        <w:rPr>
          <w:rFonts w:hint="eastAsia" w:ascii="仿宋_GB2312" w:hAnsi="微软雅黑" w:eastAsia="仿宋_GB2312" w:cs="微软雅黑"/>
          <w:bCs/>
          <w:sz w:val="32"/>
          <w:szCs w:val="32"/>
          <w:shd w:val="clear" w:color="auto" w:fill="FFFFFF"/>
        </w:rPr>
        <w:t>　　4.生产中产生的酸碱清洗废水亦应设置专用管道，应采用耐腐蚀的不锈钢管道、PVC塑料管或ABS工程塑料管引至酸、碱处理装置。</w:t>
      </w:r>
    </w:p>
    <w:p w14:paraId="2AE62D4F">
      <w:pPr>
        <w:pStyle w:val="3"/>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40" w:lineRule="exact"/>
        <w:textAlignment w:val="auto"/>
        <w:rPr>
          <w:rFonts w:hint="eastAsia" w:ascii="仿宋_GB2312" w:hAnsi="微软雅黑" w:eastAsia="仿宋_GB2312" w:cs="微软雅黑"/>
          <w:bCs/>
          <w:sz w:val="32"/>
          <w:szCs w:val="32"/>
        </w:rPr>
      </w:pPr>
      <w:r>
        <w:rPr>
          <w:rFonts w:hint="eastAsia" w:ascii="仿宋_GB2312" w:hAnsi="微软雅黑" w:eastAsia="仿宋_GB2312" w:cs="微软雅黑"/>
          <w:bCs/>
          <w:sz w:val="32"/>
          <w:szCs w:val="32"/>
          <w:shd w:val="clear" w:color="auto" w:fill="FFFFFF"/>
        </w:rPr>
        <w:t>　　总之，洁净室（区）应尽量避免安装水斗和下水道，而无菌操作区则应绝对避免。如确实需要安装，则应在工程设计时要充分考虑其安装位置并便于维护、清洗，使微生物的污染降低到最小的程度。</w:t>
      </w:r>
    </w:p>
    <w:p w14:paraId="67FFDFC0">
      <w:pPr>
        <w:pStyle w:val="3"/>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40" w:lineRule="exact"/>
        <w:textAlignment w:val="auto"/>
        <w:rPr>
          <w:rFonts w:hint="eastAsia" w:ascii="楷体_GB2312" w:hAnsi="楷体_GB2312" w:eastAsia="楷体_GB2312" w:cs="楷体_GB2312"/>
          <w:b w:val="0"/>
          <w:bCs/>
          <w:sz w:val="32"/>
          <w:szCs w:val="32"/>
          <w:shd w:val="clear" w:color="auto" w:fill="FFFFFF"/>
        </w:rPr>
      </w:pPr>
      <w:r>
        <w:rPr>
          <w:rFonts w:hint="eastAsia" w:ascii="楷体_GB2312" w:hAnsi="楷体_GB2312" w:eastAsia="楷体_GB2312" w:cs="楷体_GB2312"/>
          <w:b w:val="0"/>
          <w:bCs/>
          <w:sz w:val="32"/>
          <w:szCs w:val="32"/>
          <w:shd w:val="clear" w:color="auto" w:fill="FFFFFF"/>
        </w:rPr>
        <w:t>　　（七）洁净室（区）环境监测项目及指标要求</w:t>
      </w:r>
    </w:p>
    <w:p w14:paraId="5A0AA6C0">
      <w:pPr>
        <w:pStyle w:val="3"/>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40" w:lineRule="exact"/>
        <w:ind w:firstLine="642"/>
        <w:textAlignment w:val="auto"/>
        <w:rPr>
          <w:rFonts w:hint="eastAsia" w:ascii="仿宋_GB2312" w:hAnsi="微软雅黑" w:eastAsia="仿宋_GB2312" w:cs="微软雅黑"/>
          <w:bCs/>
          <w:sz w:val="32"/>
          <w:szCs w:val="32"/>
          <w:shd w:val="clear" w:color="auto" w:fill="FFFFFF"/>
        </w:rPr>
      </w:pPr>
      <w:r>
        <w:rPr>
          <w:rFonts w:hint="eastAsia" w:ascii="仿宋_GB2312" w:hAnsi="微软雅黑" w:eastAsia="仿宋_GB2312" w:cs="微软雅黑"/>
          <w:bCs/>
          <w:sz w:val="32"/>
          <w:szCs w:val="32"/>
          <w:shd w:val="clear" w:color="auto" w:fill="FFFFFF"/>
        </w:rPr>
        <w:t>本部分中关于洁净室（区）环境监测应按照《无菌医疗器具生产管理规范》（YY/</w:t>
      </w:r>
      <w:r>
        <w:rPr>
          <w:rFonts w:hint="eastAsia" w:ascii="仿宋_GB2312" w:hAnsi="微软雅黑" w:eastAsia="仿宋_GB2312" w:cs="微软雅黑"/>
          <w:bCs/>
          <w:sz w:val="32"/>
          <w:szCs w:val="32"/>
          <w:shd w:val="clear" w:color="auto" w:fill="FFFFFF"/>
          <w:lang w:val="en-US" w:eastAsia="zh-CN"/>
        </w:rPr>
        <w:t xml:space="preserve">T </w:t>
      </w:r>
      <w:r>
        <w:rPr>
          <w:rFonts w:hint="eastAsia" w:ascii="仿宋_GB2312" w:hAnsi="微软雅黑" w:eastAsia="仿宋_GB2312" w:cs="微软雅黑"/>
          <w:bCs/>
          <w:sz w:val="32"/>
          <w:szCs w:val="32"/>
          <w:shd w:val="clear" w:color="auto" w:fill="FFFFFF"/>
        </w:rPr>
        <w:t>0033-2000）标准出具洁净室（区）环境检测报告。</w:t>
      </w:r>
    </w:p>
    <w:p w14:paraId="501490FD">
      <w:pPr>
        <w:pStyle w:val="3"/>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40" w:lineRule="exact"/>
        <w:ind w:firstLine="642"/>
        <w:textAlignment w:val="auto"/>
        <w:rPr>
          <w:rFonts w:hint="eastAsia" w:ascii="仿宋_GB2312" w:hAnsi="微软雅黑" w:eastAsia="仿宋_GB2312" w:cs="微软雅黑"/>
          <w:bCs/>
          <w:sz w:val="32"/>
          <w:szCs w:val="32"/>
          <w:shd w:val="clear" w:color="auto" w:fill="FFFFFF"/>
        </w:rPr>
      </w:pPr>
      <w:r>
        <w:rPr>
          <w:rFonts w:hint="eastAsia" w:ascii="仿宋_GB2312" w:hAnsi="微软雅黑" w:eastAsia="仿宋_GB2312" w:cs="微软雅黑"/>
          <w:bCs/>
          <w:sz w:val="32"/>
          <w:szCs w:val="32"/>
          <w:shd w:val="clear" w:color="auto" w:fill="FFFFFF"/>
        </w:rPr>
        <w:t>体外诊断试剂产品应参照表4</w:t>
      </w:r>
      <w:r>
        <w:rPr>
          <w:rFonts w:hint="eastAsia" w:ascii="仿宋_GB2312" w:hAnsi="微软雅黑" w:eastAsia="仿宋_GB2312" w:cs="微软雅黑"/>
          <w:b w:val="0"/>
          <w:bCs/>
          <w:sz w:val="32"/>
          <w:szCs w:val="32"/>
          <w:shd w:val="clear" w:color="auto" w:fill="FFFFFF"/>
          <w:lang w:eastAsia="zh-CN"/>
        </w:rPr>
        <w:t>《无菌医疗器具生产管理规范》</w:t>
      </w:r>
      <w:r>
        <w:rPr>
          <w:rFonts w:hint="eastAsia" w:ascii="仿宋_GB2312" w:hAnsi="微软雅黑" w:eastAsia="仿宋_GB2312" w:cs="微软雅黑"/>
          <w:bCs/>
          <w:sz w:val="32"/>
          <w:szCs w:val="32"/>
          <w:shd w:val="clear" w:color="auto" w:fill="FFFFFF"/>
        </w:rPr>
        <w:t>（YY/</w:t>
      </w:r>
      <w:r>
        <w:rPr>
          <w:rFonts w:hint="eastAsia" w:ascii="仿宋_GB2312" w:hAnsi="微软雅黑" w:eastAsia="仿宋_GB2312" w:cs="微软雅黑"/>
          <w:bCs/>
          <w:sz w:val="32"/>
          <w:szCs w:val="32"/>
          <w:shd w:val="clear" w:color="auto" w:fill="FFFFFF"/>
          <w:lang w:val="en-US" w:eastAsia="zh-CN"/>
        </w:rPr>
        <w:t xml:space="preserve">T </w:t>
      </w:r>
      <w:r>
        <w:rPr>
          <w:rFonts w:hint="eastAsia" w:ascii="仿宋_GB2312" w:hAnsi="微软雅黑" w:eastAsia="仿宋_GB2312" w:cs="微软雅黑"/>
          <w:bCs/>
          <w:sz w:val="32"/>
          <w:szCs w:val="32"/>
          <w:shd w:val="clear" w:color="auto" w:fill="FFFFFF"/>
        </w:rPr>
        <w:t>0033-2000）中环境监测项目</w:t>
      </w:r>
      <w:r>
        <w:rPr>
          <w:rFonts w:hint="eastAsia" w:ascii="仿宋_GB2312" w:hAnsi="微软雅黑" w:eastAsia="仿宋_GB2312" w:cs="微软雅黑"/>
          <w:bCs/>
          <w:sz w:val="32"/>
          <w:szCs w:val="32"/>
        </w:rPr>
        <w:t>执行</w:t>
      </w:r>
      <w:r>
        <w:rPr>
          <w:rFonts w:hint="eastAsia" w:ascii="仿宋_GB2312" w:hAnsi="微软雅黑" w:eastAsia="仿宋_GB2312" w:cs="微软雅黑"/>
          <w:bCs/>
          <w:sz w:val="32"/>
          <w:szCs w:val="32"/>
          <w:shd w:val="clear" w:color="auto" w:fill="FFFFFF"/>
        </w:rPr>
        <w:t>。</w:t>
      </w:r>
    </w:p>
    <w:p w14:paraId="73E1390C">
      <w:pPr>
        <w:pStyle w:val="3"/>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40" w:lineRule="exact"/>
        <w:ind w:firstLine="642"/>
        <w:textAlignment w:val="auto"/>
        <w:rPr>
          <w:rFonts w:hint="eastAsia" w:ascii="仿宋_GB2312" w:hAnsi="微软雅黑" w:eastAsia="仿宋_GB2312" w:cs="微软雅黑"/>
          <w:bCs/>
          <w:sz w:val="32"/>
          <w:szCs w:val="32"/>
        </w:rPr>
      </w:pPr>
      <w:r>
        <w:rPr>
          <w:rFonts w:hint="eastAsia" w:ascii="仿宋_GB2312" w:hAnsi="微软雅黑" w:eastAsia="仿宋_GB2312" w:cs="微软雅黑"/>
          <w:bCs/>
          <w:sz w:val="32"/>
          <w:szCs w:val="32"/>
          <w:shd w:val="clear" w:color="auto" w:fill="FFFFFF"/>
        </w:rPr>
        <w:t>1.温湿度和静压差</w:t>
      </w:r>
    </w:p>
    <w:p w14:paraId="1CC82E94">
      <w:pPr>
        <w:pStyle w:val="3"/>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40" w:lineRule="exact"/>
        <w:textAlignment w:val="auto"/>
        <w:rPr>
          <w:rFonts w:hint="eastAsia" w:ascii="仿宋_GB2312" w:hAnsi="微软雅黑" w:eastAsia="仿宋_GB2312" w:cs="微软雅黑"/>
          <w:bCs/>
          <w:sz w:val="32"/>
          <w:szCs w:val="32"/>
          <w:shd w:val="clear" w:color="auto" w:fill="FFFFFF"/>
        </w:rPr>
      </w:pPr>
      <w:r>
        <w:rPr>
          <w:rFonts w:hint="eastAsia" w:ascii="仿宋_GB2312" w:hAnsi="微软雅黑" w:eastAsia="仿宋_GB2312" w:cs="微软雅黑"/>
          <w:bCs/>
          <w:sz w:val="32"/>
          <w:szCs w:val="32"/>
          <w:shd w:val="clear" w:color="auto" w:fill="FFFFFF"/>
        </w:rPr>
        <w:t>　　一般情况下，温湿度和静压差是日常监测项目，在产品生产过程中应随时检查温湿度、静压差应在规定的范围内。</w:t>
      </w:r>
    </w:p>
    <w:p w14:paraId="415DFA05">
      <w:pPr>
        <w:pStyle w:val="3"/>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40" w:lineRule="exact"/>
        <w:ind w:firstLine="640" w:firstLineChars="200"/>
        <w:textAlignment w:val="auto"/>
        <w:rPr>
          <w:rFonts w:hint="eastAsia" w:ascii="仿宋_GB2312" w:hAnsi="微软雅黑" w:eastAsia="仿宋_GB2312" w:cs="微软雅黑"/>
          <w:bCs/>
          <w:sz w:val="32"/>
          <w:szCs w:val="32"/>
        </w:rPr>
      </w:pPr>
      <w:r>
        <w:rPr>
          <w:rFonts w:hint="eastAsia" w:ascii="仿宋_GB2312" w:hAnsi="微软雅黑" w:eastAsia="仿宋_GB2312" w:cs="微软雅黑"/>
          <w:bCs/>
          <w:sz w:val="32"/>
          <w:szCs w:val="32"/>
          <w:shd w:val="clear" w:color="auto" w:fill="FFFFFF"/>
        </w:rPr>
        <w:t>值得注意的是，温湿度的要求应当与产品生产工艺要求相适应，无特殊要求时，温度应当控制在18～28℃，相对湿度控制在45%～65%。主要考虑医疗器械产品的种类繁多，生产工艺过程中可能存在有在不同温度或湿度环境要求下进行生产的情况，如胶体金试剂、酶联免疫试剂的工序中可能存在的干燥环境。生产企业应充分考虑产品生产工艺的需要，具体规定洁净间里的温湿度要求。</w:t>
      </w:r>
    </w:p>
    <w:p w14:paraId="12D4E641">
      <w:pPr>
        <w:pStyle w:val="3"/>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40" w:lineRule="exact"/>
        <w:textAlignment w:val="auto"/>
        <w:rPr>
          <w:rFonts w:hint="eastAsia" w:ascii="仿宋_GB2312" w:hAnsi="微软雅黑" w:eastAsia="仿宋_GB2312" w:cs="微软雅黑"/>
          <w:bCs/>
          <w:sz w:val="32"/>
          <w:szCs w:val="32"/>
        </w:rPr>
      </w:pPr>
      <w:r>
        <w:rPr>
          <w:rFonts w:hint="eastAsia" w:ascii="仿宋_GB2312" w:hAnsi="微软雅黑" w:eastAsia="仿宋_GB2312" w:cs="微软雅黑"/>
          <w:bCs/>
          <w:sz w:val="32"/>
          <w:szCs w:val="32"/>
          <w:shd w:val="clear" w:color="auto" w:fill="FFFFFF"/>
        </w:rPr>
        <w:t>　　《无菌医疗器具生产管理规范》（YY/</w:t>
      </w:r>
      <w:r>
        <w:rPr>
          <w:rFonts w:hint="eastAsia" w:ascii="仿宋_GB2312" w:hAnsi="微软雅黑" w:eastAsia="仿宋_GB2312" w:cs="微软雅黑"/>
          <w:bCs/>
          <w:sz w:val="32"/>
          <w:szCs w:val="32"/>
          <w:shd w:val="clear" w:color="auto" w:fill="FFFFFF"/>
          <w:lang w:val="en-US" w:eastAsia="zh-CN"/>
        </w:rPr>
        <w:t xml:space="preserve">T </w:t>
      </w:r>
      <w:r>
        <w:rPr>
          <w:rFonts w:hint="eastAsia" w:ascii="仿宋_GB2312" w:hAnsi="微软雅黑" w:eastAsia="仿宋_GB2312" w:cs="微软雅黑"/>
          <w:bCs/>
          <w:sz w:val="32"/>
          <w:szCs w:val="32"/>
          <w:shd w:val="clear" w:color="auto" w:fill="FFFFFF"/>
        </w:rPr>
        <w:t>0033-2000）中规定：空气洁净级别不同的相邻房间之间的静压差应大于5Pa，洁净室(区)与室外大气的静压差应大于10Pa。但要注意，对于同级别洁净室（区）内，针对不同生产工序也应区别对待，如注塑间与相邻同级别功能间应有压差梯度，以防止污染。</w:t>
      </w:r>
    </w:p>
    <w:p w14:paraId="204470FD">
      <w:pPr>
        <w:pStyle w:val="3"/>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40" w:lineRule="exact"/>
        <w:textAlignment w:val="auto"/>
        <w:rPr>
          <w:rFonts w:hint="eastAsia" w:ascii="仿宋_GB2312" w:hAnsi="微软雅黑" w:eastAsia="仿宋_GB2312" w:cs="微软雅黑"/>
          <w:bCs/>
          <w:sz w:val="32"/>
          <w:szCs w:val="32"/>
        </w:rPr>
      </w:pPr>
      <w:r>
        <w:rPr>
          <w:rFonts w:hint="eastAsia" w:ascii="仿宋_GB2312" w:hAnsi="微软雅黑" w:eastAsia="仿宋_GB2312" w:cs="微软雅黑"/>
          <w:bCs/>
          <w:sz w:val="32"/>
          <w:szCs w:val="32"/>
          <w:shd w:val="clear" w:color="auto" w:fill="FFFFFF"/>
        </w:rPr>
        <w:t>　　2.风速或换气次数</w:t>
      </w:r>
    </w:p>
    <w:p w14:paraId="2C562107">
      <w:pPr>
        <w:pStyle w:val="3"/>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40" w:lineRule="exact"/>
        <w:ind w:firstLine="640" w:firstLineChars="200"/>
        <w:textAlignment w:val="auto"/>
        <w:rPr>
          <w:rFonts w:ascii="仿宋_GB2312" w:hAnsi="微软雅黑" w:eastAsia="仿宋_GB2312" w:cs="微软雅黑"/>
          <w:bCs/>
          <w:sz w:val="32"/>
          <w:szCs w:val="32"/>
          <w:shd w:val="clear" w:color="auto" w:fill="FFFFFF"/>
        </w:rPr>
      </w:pPr>
      <w:r>
        <w:rPr>
          <w:rFonts w:hint="eastAsia" w:ascii="仿宋_GB2312" w:hAnsi="微软雅黑" w:eastAsia="仿宋_GB2312" w:cs="微软雅黑"/>
          <w:bCs/>
          <w:sz w:val="32"/>
          <w:szCs w:val="32"/>
          <w:shd w:val="clear" w:color="auto" w:fill="FFFFFF"/>
        </w:rPr>
        <w:t>一般来说，洁净室(区)的换气次数越高，室内的空气质量就越好。不同的洁净等级要求，空气循环次数要求不同，洁净等级越高，需要的单位时间内循环次数越多。在空气净化系统设计时，应当依据规范拟定合理的换气次数，计算出需要的循环风量、排风量、新风量等参数进行设备选型。换气次数无法通过仪器直接测量得到，需要使用风量计或风速仪对进入洁净区域的洁净空气进行测量，并与该洁净区域的房间容积计算后得到。而对100级洁净区域需要测量洁净空气单向流的风速。</w:t>
      </w:r>
    </w:p>
    <w:p w14:paraId="0F149C69">
      <w:pPr>
        <w:pStyle w:val="3"/>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460" w:lineRule="exact"/>
        <w:jc w:val="center"/>
        <w:textAlignment w:val="auto"/>
        <w:rPr>
          <w:rFonts w:hint="eastAsia" w:asciiTheme="minorEastAsia" w:hAnsiTheme="minorEastAsia" w:eastAsiaTheme="minorEastAsia" w:cstheme="minorEastAsia"/>
          <w:bCs/>
          <w:sz w:val="28"/>
          <w:szCs w:val="28"/>
        </w:rPr>
      </w:pPr>
      <w:r>
        <w:rPr>
          <w:rFonts w:hint="eastAsia" w:asciiTheme="minorEastAsia" w:hAnsiTheme="minorEastAsia" w:eastAsiaTheme="minorEastAsia" w:cstheme="minorEastAsia"/>
          <w:bCs/>
          <w:sz w:val="28"/>
          <w:szCs w:val="28"/>
          <w:shd w:val="clear" w:color="auto" w:fill="FFFFFF"/>
        </w:rPr>
        <w:t>表10 《无菌医疗器具生产管理规范》（YY/</w:t>
      </w:r>
      <w:r>
        <w:rPr>
          <w:rFonts w:hint="eastAsia" w:asciiTheme="minorEastAsia" w:hAnsiTheme="minorEastAsia" w:eastAsiaTheme="minorEastAsia" w:cstheme="minorEastAsia"/>
          <w:bCs/>
          <w:sz w:val="28"/>
          <w:szCs w:val="28"/>
          <w:shd w:val="clear" w:color="auto" w:fill="FFFFFF"/>
          <w:lang w:val="en-US" w:eastAsia="zh-CN"/>
        </w:rPr>
        <w:t xml:space="preserve">T </w:t>
      </w:r>
      <w:r>
        <w:rPr>
          <w:rFonts w:hint="eastAsia" w:asciiTheme="minorEastAsia" w:hAnsiTheme="minorEastAsia" w:eastAsiaTheme="minorEastAsia" w:cstheme="minorEastAsia"/>
          <w:bCs/>
          <w:sz w:val="28"/>
          <w:szCs w:val="28"/>
          <w:shd w:val="clear" w:color="auto" w:fill="FFFFFF"/>
        </w:rPr>
        <w:t>0033-2000）</w:t>
      </w:r>
    </w:p>
    <w:p w14:paraId="7D701BBC">
      <w:pPr>
        <w:pStyle w:val="3"/>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460" w:lineRule="exact"/>
        <w:jc w:val="center"/>
        <w:textAlignment w:val="auto"/>
        <w:rPr>
          <w:rFonts w:hint="eastAsia" w:asciiTheme="minorEastAsia" w:hAnsiTheme="minorEastAsia" w:eastAsiaTheme="minorEastAsia" w:cstheme="minorEastAsia"/>
          <w:bCs/>
          <w:sz w:val="28"/>
          <w:szCs w:val="28"/>
        </w:rPr>
      </w:pPr>
      <w:r>
        <w:rPr>
          <w:rFonts w:hint="eastAsia" w:asciiTheme="minorEastAsia" w:hAnsiTheme="minorEastAsia" w:eastAsiaTheme="minorEastAsia" w:cstheme="minorEastAsia"/>
          <w:bCs/>
          <w:sz w:val="28"/>
          <w:szCs w:val="28"/>
          <w:shd w:val="clear" w:color="auto" w:fill="FFFFFF"/>
        </w:rPr>
        <w:t>中有关风速、换气次数的规定</w:t>
      </w:r>
    </w:p>
    <w:tbl>
      <w:tblPr>
        <w:tblStyle w:val="4"/>
        <w:tblW w:w="0" w:type="auto"/>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autofit"/>
        <w:tblCellMar>
          <w:top w:w="0" w:type="dxa"/>
          <w:left w:w="0" w:type="dxa"/>
          <w:bottom w:w="0" w:type="dxa"/>
          <w:right w:w="0" w:type="dxa"/>
        </w:tblCellMar>
      </w:tblPr>
      <w:tblGrid>
        <w:gridCol w:w="1734"/>
        <w:gridCol w:w="1754"/>
        <w:gridCol w:w="1411"/>
        <w:gridCol w:w="1410"/>
        <w:gridCol w:w="1581"/>
      </w:tblGrid>
      <w:tr w14:paraId="75A10D1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jc w:val="center"/>
        </w:trPr>
        <w:tc>
          <w:tcPr>
            <w:tcW w:w="1734" w:type="dxa"/>
            <w:vMerge w:val="restart"/>
            <w:tcBorders>
              <w:top w:val="single" w:color="auto" w:sz="4" w:space="0"/>
              <w:left w:val="single" w:color="auto" w:sz="4" w:space="0"/>
              <w:bottom w:val="single" w:color="auto" w:sz="4" w:space="0"/>
              <w:right w:val="single" w:color="auto" w:sz="4" w:space="0"/>
            </w:tcBorders>
            <w:shd w:val="clear" w:color="auto" w:fill="FFFFFF"/>
            <w:noWrap w:val="0"/>
            <w:vAlign w:val="center"/>
          </w:tcPr>
          <w:p w14:paraId="6FC03BA7">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exact"/>
              <w:jc w:val="center"/>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监测项目</w:t>
            </w:r>
          </w:p>
        </w:tc>
        <w:tc>
          <w:tcPr>
            <w:tcW w:w="6156" w:type="dxa"/>
            <w:gridSpan w:val="4"/>
            <w:tcBorders>
              <w:top w:val="single" w:color="auto" w:sz="4" w:space="0"/>
              <w:left w:val="nil"/>
              <w:bottom w:val="single" w:color="auto" w:sz="4" w:space="0"/>
              <w:right w:val="single" w:color="auto" w:sz="4" w:space="0"/>
            </w:tcBorders>
            <w:shd w:val="clear" w:color="auto" w:fill="FFFFFF"/>
            <w:noWrap w:val="0"/>
            <w:vAlign w:val="center"/>
          </w:tcPr>
          <w:p w14:paraId="30A0DEB2">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exact"/>
              <w:jc w:val="center"/>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技术指标</w:t>
            </w:r>
          </w:p>
        </w:tc>
      </w:tr>
      <w:tr w14:paraId="04DCC41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734"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14:paraId="5B8657D1">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bCs/>
                <w:sz w:val="24"/>
                <w:szCs w:val="24"/>
              </w:rPr>
            </w:pPr>
          </w:p>
        </w:tc>
        <w:tc>
          <w:tcPr>
            <w:tcW w:w="1754" w:type="dxa"/>
            <w:tcBorders>
              <w:top w:val="nil"/>
              <w:left w:val="nil"/>
              <w:bottom w:val="single" w:color="auto" w:sz="4" w:space="0"/>
              <w:right w:val="single" w:color="auto" w:sz="4" w:space="0"/>
            </w:tcBorders>
            <w:shd w:val="clear" w:color="auto" w:fill="FFFFFF"/>
            <w:noWrap w:val="0"/>
            <w:vAlign w:val="center"/>
          </w:tcPr>
          <w:p w14:paraId="2224B006">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exact"/>
              <w:jc w:val="center"/>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100级</w:t>
            </w:r>
          </w:p>
        </w:tc>
        <w:tc>
          <w:tcPr>
            <w:tcW w:w="1411" w:type="dxa"/>
            <w:tcBorders>
              <w:top w:val="nil"/>
              <w:left w:val="nil"/>
              <w:bottom w:val="single" w:color="auto" w:sz="4" w:space="0"/>
              <w:right w:val="single" w:color="auto" w:sz="4" w:space="0"/>
            </w:tcBorders>
            <w:shd w:val="clear" w:color="auto" w:fill="FFFFFF"/>
            <w:noWrap w:val="0"/>
            <w:vAlign w:val="center"/>
          </w:tcPr>
          <w:p w14:paraId="20ACD31F">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exact"/>
              <w:jc w:val="center"/>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10,000级</w:t>
            </w:r>
          </w:p>
        </w:tc>
        <w:tc>
          <w:tcPr>
            <w:tcW w:w="1410" w:type="dxa"/>
            <w:tcBorders>
              <w:top w:val="nil"/>
              <w:left w:val="nil"/>
              <w:bottom w:val="single" w:color="auto" w:sz="4" w:space="0"/>
              <w:right w:val="single" w:color="auto" w:sz="4" w:space="0"/>
            </w:tcBorders>
            <w:shd w:val="clear" w:color="auto" w:fill="FFFFFF"/>
            <w:noWrap w:val="0"/>
            <w:vAlign w:val="center"/>
          </w:tcPr>
          <w:p w14:paraId="4011BFB0">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exact"/>
              <w:jc w:val="center"/>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100,000级</w:t>
            </w:r>
          </w:p>
        </w:tc>
        <w:tc>
          <w:tcPr>
            <w:tcW w:w="1581" w:type="dxa"/>
            <w:tcBorders>
              <w:top w:val="nil"/>
              <w:left w:val="nil"/>
              <w:bottom w:val="single" w:color="auto" w:sz="4" w:space="0"/>
              <w:right w:val="single" w:color="auto" w:sz="4" w:space="0"/>
            </w:tcBorders>
            <w:shd w:val="clear" w:color="auto" w:fill="FFFFFF"/>
            <w:noWrap w:val="0"/>
            <w:vAlign w:val="center"/>
          </w:tcPr>
          <w:p w14:paraId="0A40CAA6">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exact"/>
              <w:jc w:val="center"/>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300,000级</w:t>
            </w:r>
          </w:p>
        </w:tc>
      </w:tr>
      <w:tr w14:paraId="6D37A39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jc w:val="center"/>
        </w:trPr>
        <w:tc>
          <w:tcPr>
            <w:tcW w:w="173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125A256F">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exact"/>
              <w:jc w:val="center"/>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换气次数,次/ h</w:t>
            </w:r>
          </w:p>
        </w:tc>
        <w:tc>
          <w:tcPr>
            <w:tcW w:w="175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4249657F">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exact"/>
              <w:jc w:val="center"/>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w:t>
            </w:r>
          </w:p>
        </w:tc>
        <w:tc>
          <w:tcPr>
            <w:tcW w:w="141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57573EE8">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exact"/>
              <w:jc w:val="center"/>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≥20</w:t>
            </w:r>
          </w:p>
        </w:tc>
        <w:tc>
          <w:tcPr>
            <w:tcW w:w="141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138E5AD9">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exact"/>
              <w:jc w:val="center"/>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≥15</w:t>
            </w:r>
          </w:p>
        </w:tc>
        <w:tc>
          <w:tcPr>
            <w:tcW w:w="158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2CF72622">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exact"/>
              <w:jc w:val="center"/>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≥12</w:t>
            </w:r>
          </w:p>
        </w:tc>
      </w:tr>
      <w:tr w14:paraId="37FAAFB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73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37BD941A">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exact"/>
              <w:jc w:val="center"/>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风速, m/s</w:t>
            </w:r>
          </w:p>
        </w:tc>
        <w:tc>
          <w:tcPr>
            <w:tcW w:w="175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3522EF36">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exact"/>
              <w:jc w:val="center"/>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水平层流≥0.4</w:t>
            </w:r>
          </w:p>
          <w:p w14:paraId="61BA88F9">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exact"/>
              <w:jc w:val="center"/>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垂直层流≥0.3</w:t>
            </w:r>
          </w:p>
        </w:tc>
        <w:tc>
          <w:tcPr>
            <w:tcW w:w="141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59395516">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exact"/>
              <w:jc w:val="center"/>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w:t>
            </w:r>
          </w:p>
        </w:tc>
        <w:tc>
          <w:tcPr>
            <w:tcW w:w="141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507ED31A">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exact"/>
              <w:jc w:val="center"/>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w:t>
            </w:r>
          </w:p>
        </w:tc>
        <w:tc>
          <w:tcPr>
            <w:tcW w:w="158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6DBEB9E3">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exact"/>
              <w:jc w:val="center"/>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w:t>
            </w:r>
          </w:p>
        </w:tc>
      </w:tr>
    </w:tbl>
    <w:p w14:paraId="67A39E32">
      <w:pPr>
        <w:pStyle w:val="3"/>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40" w:lineRule="exact"/>
        <w:ind w:firstLine="640" w:firstLineChars="200"/>
        <w:textAlignment w:val="auto"/>
        <w:rPr>
          <w:rFonts w:hint="eastAsia" w:ascii="仿宋_GB2312" w:hAnsi="微软雅黑" w:eastAsia="仿宋_GB2312" w:cs="微软雅黑"/>
          <w:bCs/>
          <w:sz w:val="32"/>
          <w:szCs w:val="32"/>
        </w:rPr>
      </w:pPr>
      <w:r>
        <w:rPr>
          <w:rFonts w:hint="eastAsia" w:ascii="仿宋_GB2312" w:hAnsi="微软雅黑" w:eastAsia="仿宋_GB2312" w:cs="微软雅黑"/>
          <w:bCs/>
          <w:sz w:val="32"/>
          <w:szCs w:val="32"/>
          <w:shd w:val="clear" w:color="auto" w:fill="FFFFFF"/>
        </w:rPr>
        <w:t>3.尘埃颗粒数、沉降菌和浮游菌</w:t>
      </w:r>
    </w:p>
    <w:p w14:paraId="09E86EA6">
      <w:pPr>
        <w:pStyle w:val="3"/>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40" w:lineRule="exact"/>
        <w:textAlignment w:val="auto"/>
        <w:rPr>
          <w:rFonts w:hint="eastAsia" w:ascii="仿宋_GB2312" w:hAnsi="微软雅黑" w:eastAsia="仿宋_GB2312" w:cs="微软雅黑"/>
          <w:bCs/>
          <w:sz w:val="32"/>
          <w:szCs w:val="32"/>
        </w:rPr>
      </w:pPr>
      <w:r>
        <w:rPr>
          <w:rFonts w:hint="eastAsia" w:ascii="仿宋_GB2312" w:hAnsi="微软雅黑" w:eastAsia="仿宋_GB2312" w:cs="微软雅黑"/>
          <w:bCs/>
          <w:sz w:val="32"/>
          <w:szCs w:val="32"/>
          <w:shd w:val="clear" w:color="auto" w:fill="FFFFFF"/>
        </w:rPr>
        <w:t>　　《洁净厂房设计规范》（GB50073-2013）标准对洁净室（区）的尘埃颗粒数及微生物菌落数的检测都规定了相关的要求，正常情况下洁净室（区）状态一般分为空态、静态和动态三种：</w:t>
      </w:r>
    </w:p>
    <w:p w14:paraId="18891C3B">
      <w:pPr>
        <w:pStyle w:val="3"/>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40" w:lineRule="exact"/>
        <w:textAlignment w:val="auto"/>
        <w:rPr>
          <w:rFonts w:hint="eastAsia" w:ascii="仿宋_GB2312" w:hAnsi="微软雅黑" w:eastAsia="仿宋_GB2312" w:cs="微软雅黑"/>
          <w:bCs/>
          <w:sz w:val="32"/>
          <w:szCs w:val="32"/>
        </w:rPr>
      </w:pPr>
      <w:r>
        <w:rPr>
          <w:rFonts w:hint="eastAsia" w:ascii="仿宋_GB2312" w:hAnsi="微软雅黑" w:eastAsia="仿宋_GB2312" w:cs="微软雅黑"/>
          <w:bCs/>
          <w:sz w:val="32"/>
          <w:szCs w:val="32"/>
          <w:shd w:val="clear" w:color="auto" w:fill="FFFFFF"/>
        </w:rPr>
        <w:t>　　空态：已经建造完成并可以投入使用的洁净室（区）。它具备所有有关的服务和功能。但是，在设施内没有操作人员操作的设备。</w:t>
      </w:r>
    </w:p>
    <w:p w14:paraId="427F1F6B">
      <w:pPr>
        <w:pStyle w:val="3"/>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40" w:lineRule="exact"/>
        <w:textAlignment w:val="auto"/>
        <w:rPr>
          <w:rFonts w:hint="eastAsia" w:ascii="仿宋_GB2312" w:hAnsi="微软雅黑" w:eastAsia="仿宋_GB2312" w:cs="微软雅黑"/>
          <w:bCs/>
          <w:sz w:val="32"/>
          <w:szCs w:val="32"/>
        </w:rPr>
      </w:pPr>
      <w:r>
        <w:rPr>
          <w:rFonts w:hint="eastAsia" w:ascii="仿宋_GB2312" w:hAnsi="微软雅黑" w:eastAsia="仿宋_GB2312" w:cs="微软雅黑"/>
          <w:bCs/>
          <w:sz w:val="32"/>
          <w:szCs w:val="32"/>
          <w:shd w:val="clear" w:color="auto" w:fill="FFFFFF"/>
        </w:rPr>
        <w:t>　　静态：各种功能完备、设定安装妥当，可以按照设定使用或正在使用的洁净室（区），但是设施内没有操作人员。</w:t>
      </w:r>
    </w:p>
    <w:p w14:paraId="24B1053F">
      <w:pPr>
        <w:pStyle w:val="3"/>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40" w:lineRule="exact"/>
        <w:textAlignment w:val="auto"/>
        <w:rPr>
          <w:rFonts w:hint="eastAsia" w:ascii="仿宋_GB2312" w:hAnsi="微软雅黑" w:eastAsia="仿宋_GB2312" w:cs="微软雅黑"/>
          <w:bCs/>
          <w:sz w:val="32"/>
          <w:szCs w:val="32"/>
        </w:rPr>
      </w:pPr>
      <w:r>
        <w:rPr>
          <w:rFonts w:hint="eastAsia" w:ascii="仿宋_GB2312" w:hAnsi="微软雅黑" w:eastAsia="仿宋_GB2312" w:cs="微软雅黑"/>
          <w:bCs/>
          <w:sz w:val="32"/>
          <w:szCs w:val="32"/>
          <w:shd w:val="clear" w:color="auto" w:fill="FFFFFF"/>
        </w:rPr>
        <w:t>　　动态：处于正常使用的洁净室（区），服务功能完善，有设备和人员从事正常的生产工作。</w:t>
      </w:r>
    </w:p>
    <w:p w14:paraId="1A01E1AF">
      <w:pPr>
        <w:pStyle w:val="3"/>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40" w:lineRule="exact"/>
        <w:textAlignment w:val="auto"/>
        <w:rPr>
          <w:rFonts w:hint="eastAsia" w:ascii="仿宋_GB2312" w:hAnsi="微软雅黑" w:eastAsia="仿宋_GB2312" w:cs="微软雅黑"/>
          <w:bCs/>
          <w:sz w:val="32"/>
          <w:szCs w:val="32"/>
        </w:rPr>
      </w:pPr>
      <w:r>
        <w:rPr>
          <w:rFonts w:hint="eastAsia" w:ascii="仿宋_GB2312" w:hAnsi="微软雅黑" w:eastAsia="仿宋_GB2312" w:cs="微软雅黑"/>
          <w:bCs/>
          <w:sz w:val="32"/>
          <w:szCs w:val="32"/>
          <w:shd w:val="clear" w:color="auto" w:fill="FFFFFF"/>
        </w:rPr>
        <w:t>　　洁净室（区）建设完工后应对整体工程项目进行验证，以确认是否达到规定的设计要求。无菌医疗器械生产洁净室（区）的验证通常是由安装确认、运行确认、性能确认组成的，其中设备安装、仪器仪表的校正属于安装确认，性能确认是作最后的判断。在生产环境验证中性能确认是对净化系统是否能达到规定的洁净级别做出判断；医疗器械工业洁净室（区）的洁净度主要包括尘埃和微生物两个方面，因此洁净度的测定主要是对尘埃粒子和微生物菌落数的测定。</w:t>
      </w:r>
    </w:p>
    <w:p w14:paraId="5D0179F5">
      <w:pPr>
        <w:pStyle w:val="3"/>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40" w:lineRule="exact"/>
        <w:textAlignment w:val="auto"/>
        <w:rPr>
          <w:rFonts w:hint="eastAsia" w:ascii="仿宋_GB2312" w:hAnsi="微软雅黑" w:eastAsia="仿宋_GB2312" w:cs="微软雅黑"/>
          <w:bCs/>
          <w:sz w:val="32"/>
          <w:szCs w:val="32"/>
        </w:rPr>
      </w:pPr>
      <w:r>
        <w:rPr>
          <w:rFonts w:hint="eastAsia" w:ascii="仿宋_GB2312" w:hAnsi="微软雅黑" w:eastAsia="仿宋_GB2312" w:cs="微软雅黑"/>
          <w:bCs/>
          <w:sz w:val="32"/>
          <w:szCs w:val="32"/>
          <w:shd w:val="clear" w:color="auto" w:fill="FFFFFF"/>
        </w:rPr>
        <w:t>　　（1）悬浮粒子的测定</w:t>
      </w:r>
    </w:p>
    <w:p w14:paraId="7C0ACF0D">
      <w:pPr>
        <w:pStyle w:val="3"/>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40" w:lineRule="exact"/>
        <w:textAlignment w:val="auto"/>
        <w:rPr>
          <w:rFonts w:hint="eastAsia" w:ascii="仿宋_GB2312" w:hAnsi="微软雅黑" w:eastAsia="仿宋_GB2312" w:cs="微软雅黑"/>
          <w:bCs/>
          <w:sz w:val="32"/>
          <w:szCs w:val="32"/>
        </w:rPr>
      </w:pPr>
      <w:r>
        <w:rPr>
          <w:rFonts w:hint="eastAsia" w:ascii="仿宋_GB2312" w:hAnsi="微软雅黑" w:eastAsia="仿宋_GB2312" w:cs="微软雅黑"/>
          <w:bCs/>
          <w:sz w:val="32"/>
          <w:szCs w:val="32"/>
          <w:shd w:val="clear" w:color="auto" w:fill="FFFFFF"/>
        </w:rPr>
        <w:t>　　悬浮粒子的测定可参见《医药工业洁净室（区）悬浮粒子的测试方法》（GB/T16292-2010）标准，主要采用自动粒子计数法。</w:t>
      </w:r>
    </w:p>
    <w:p w14:paraId="4B91CB32">
      <w:pPr>
        <w:pStyle w:val="3"/>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40" w:lineRule="exact"/>
        <w:textAlignment w:val="auto"/>
        <w:rPr>
          <w:rFonts w:hint="eastAsia" w:ascii="仿宋_GB2312" w:hAnsi="微软雅黑" w:eastAsia="仿宋_GB2312" w:cs="微软雅黑"/>
          <w:bCs/>
          <w:sz w:val="32"/>
          <w:szCs w:val="32"/>
        </w:rPr>
      </w:pPr>
      <w:r>
        <w:rPr>
          <w:rFonts w:hint="eastAsia" w:ascii="仿宋_GB2312" w:hAnsi="微软雅黑" w:eastAsia="仿宋_GB2312" w:cs="微软雅黑"/>
          <w:bCs/>
          <w:sz w:val="32"/>
          <w:szCs w:val="32"/>
          <w:shd w:val="clear" w:color="auto" w:fill="FFFFFF"/>
        </w:rPr>
        <w:t>　　自动粒子计数法是把洁净室（区）中粒径大于等于0.5μm的粒子，按悬浮状态连续计数的方法测定。</w:t>
      </w:r>
    </w:p>
    <w:p w14:paraId="49EB7CB6">
      <w:pPr>
        <w:pStyle w:val="3"/>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40" w:lineRule="exact"/>
        <w:textAlignment w:val="auto"/>
        <w:rPr>
          <w:rFonts w:hint="eastAsia" w:ascii="仿宋_GB2312" w:hAnsi="微软雅黑" w:eastAsia="仿宋_GB2312" w:cs="微软雅黑"/>
          <w:bCs/>
          <w:sz w:val="32"/>
          <w:szCs w:val="32"/>
        </w:rPr>
      </w:pPr>
      <w:r>
        <w:rPr>
          <w:rFonts w:hint="eastAsia" w:ascii="仿宋_GB2312" w:hAnsi="微软雅黑" w:eastAsia="仿宋_GB2312" w:cs="微软雅黑"/>
          <w:bCs/>
          <w:sz w:val="32"/>
          <w:szCs w:val="32"/>
          <w:shd w:val="clear" w:color="auto" w:fill="FFFFFF"/>
        </w:rPr>
        <w:t>　　（2）微生物菌落数的测定</w:t>
      </w:r>
    </w:p>
    <w:p w14:paraId="2C5DAB75">
      <w:pPr>
        <w:pStyle w:val="3"/>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20" w:lineRule="exact"/>
        <w:textAlignment w:val="auto"/>
        <w:rPr>
          <w:rFonts w:hint="eastAsia" w:ascii="仿宋_GB2312" w:hAnsi="微软雅黑" w:eastAsia="仿宋_GB2312" w:cs="微软雅黑"/>
          <w:bCs/>
          <w:sz w:val="32"/>
          <w:szCs w:val="32"/>
        </w:rPr>
      </w:pPr>
      <w:r>
        <w:rPr>
          <w:rFonts w:hint="eastAsia" w:ascii="仿宋_GB2312" w:hAnsi="微软雅黑" w:eastAsia="仿宋_GB2312" w:cs="微软雅黑"/>
          <w:bCs/>
          <w:sz w:val="32"/>
          <w:szCs w:val="32"/>
          <w:shd w:val="clear" w:color="auto" w:fill="FFFFFF"/>
        </w:rPr>
        <w:t>　　由于微生物均是附着在悬浮粒子上，故判断洁净室（区）是否达到规定的洁净度需要测量环境中的微生物数量。微生物菌落数的测定有浮游菌和沉降菌两种测定方法。两种方法所用检测设备、工具不同，判定标准也不同。应根据实际需要选择测定方法</w:t>
      </w:r>
      <w:r>
        <w:rPr>
          <w:rFonts w:hint="eastAsia"/>
          <w:bCs/>
        </w:rPr>
        <w:t>。</w:t>
      </w:r>
    </w:p>
    <w:p w14:paraId="1D012EE9">
      <w:pPr>
        <w:pStyle w:val="3"/>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20" w:lineRule="exact"/>
        <w:ind w:firstLine="640" w:firstLineChars="200"/>
        <w:textAlignment w:val="auto"/>
        <w:rPr>
          <w:rFonts w:hint="eastAsia" w:ascii="楷体_GB2312" w:hAnsi="楷体_GB2312" w:eastAsia="楷体_GB2312" w:cs="楷体_GB2312"/>
          <w:b w:val="0"/>
          <w:bCs/>
          <w:sz w:val="32"/>
          <w:szCs w:val="32"/>
          <w:shd w:val="clear" w:color="auto" w:fill="FFFFFF"/>
        </w:rPr>
      </w:pPr>
      <w:r>
        <w:rPr>
          <w:rFonts w:hint="eastAsia" w:ascii="楷体_GB2312" w:hAnsi="楷体_GB2312" w:eastAsia="楷体_GB2312" w:cs="楷体_GB2312"/>
          <w:b w:val="0"/>
          <w:bCs/>
          <w:sz w:val="32"/>
          <w:szCs w:val="32"/>
          <w:shd w:val="clear" w:color="auto" w:fill="FFFFFF"/>
        </w:rPr>
        <w:t>（八）检测设备</w:t>
      </w:r>
    </w:p>
    <w:p w14:paraId="355617AC">
      <w:pPr>
        <w:pStyle w:val="3"/>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20" w:lineRule="exact"/>
        <w:ind w:firstLine="707" w:firstLineChars="221"/>
        <w:textAlignment w:val="auto"/>
        <w:rPr>
          <w:rFonts w:hint="eastAsia" w:ascii="仿宋_GB2312" w:hAnsi="微软雅黑" w:eastAsia="仿宋_GB2312" w:cs="微软雅黑"/>
          <w:bCs/>
          <w:sz w:val="32"/>
          <w:szCs w:val="32"/>
        </w:rPr>
      </w:pPr>
      <w:r>
        <w:rPr>
          <w:rFonts w:hint="eastAsia" w:ascii="仿宋_GB2312" w:hAnsi="微软雅黑" w:eastAsia="仿宋_GB2312" w:cs="微软雅黑"/>
          <w:bCs/>
          <w:sz w:val="32"/>
          <w:szCs w:val="32"/>
          <w:shd w:val="clear" w:color="auto" w:fill="FFFFFF"/>
        </w:rPr>
        <w:t>生产无菌、植入性医疗器械和体外诊断试剂生产企业应当具备环境监测能力，具有相适应的检测设备，检测设备一般包括尘埃粒子计数器、风速仪、温湿度计、压差表等。日常环境监测应由本企业独立完成，不得委托检测。</w:t>
      </w:r>
    </w:p>
    <w:p w14:paraId="16354227">
      <w:pPr>
        <w:pStyle w:val="3"/>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20" w:lineRule="exact"/>
        <w:ind w:firstLine="640" w:firstLineChars="200"/>
        <w:textAlignment w:val="auto"/>
        <w:rPr>
          <w:rFonts w:hint="eastAsia" w:ascii="楷体_GB2312" w:hAnsi="楷体_GB2312" w:eastAsia="楷体_GB2312" w:cs="楷体_GB2312"/>
          <w:b w:val="0"/>
          <w:bCs/>
          <w:sz w:val="32"/>
          <w:szCs w:val="32"/>
          <w:shd w:val="clear" w:color="auto" w:fill="FFFFFF"/>
        </w:rPr>
      </w:pPr>
      <w:r>
        <w:rPr>
          <w:rFonts w:hint="eastAsia" w:ascii="楷体_GB2312" w:hAnsi="楷体_GB2312" w:eastAsia="楷体_GB2312" w:cs="楷体_GB2312"/>
          <w:b w:val="0"/>
          <w:bCs/>
          <w:sz w:val="32"/>
          <w:szCs w:val="32"/>
          <w:shd w:val="clear" w:color="auto" w:fill="FFFFFF"/>
        </w:rPr>
        <w:t>（九）检测状态</w:t>
      </w:r>
    </w:p>
    <w:p w14:paraId="43B529D0">
      <w:pPr>
        <w:pStyle w:val="3"/>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20" w:lineRule="exact"/>
        <w:textAlignment w:val="auto"/>
        <w:rPr>
          <w:rFonts w:hint="eastAsia" w:ascii="仿宋_GB2312" w:hAnsi="微软雅黑" w:eastAsia="仿宋_GB2312" w:cs="微软雅黑"/>
          <w:bCs/>
          <w:sz w:val="32"/>
          <w:szCs w:val="32"/>
          <w:shd w:val="clear" w:color="auto" w:fill="FFFFFF"/>
        </w:rPr>
      </w:pPr>
      <w:r>
        <w:rPr>
          <w:rFonts w:hint="eastAsia" w:ascii="仿宋_GB2312" w:hAnsi="微软雅黑" w:eastAsia="仿宋_GB2312" w:cs="微软雅黑"/>
          <w:bCs/>
          <w:sz w:val="32"/>
          <w:szCs w:val="32"/>
          <w:shd w:val="clear" w:color="auto" w:fill="FFFFFF"/>
        </w:rPr>
        <w:t>　　一般情况下，生产企业可在静态环境下进行环境监测，必要时进行动态监测。</w:t>
      </w:r>
    </w:p>
    <w:p w14:paraId="52E1952B">
      <w:pPr>
        <w:pStyle w:val="3"/>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20" w:lineRule="exact"/>
        <w:textAlignment w:val="auto"/>
        <w:rPr>
          <w:rFonts w:hint="eastAsia" w:ascii="楷体_GB2312" w:hAnsi="楷体_GB2312" w:eastAsia="楷体_GB2312" w:cs="楷体_GB2312"/>
          <w:b w:val="0"/>
          <w:bCs/>
          <w:sz w:val="32"/>
          <w:szCs w:val="32"/>
          <w:shd w:val="clear" w:color="auto" w:fill="FFFFFF"/>
        </w:rPr>
      </w:pPr>
      <w:r>
        <w:rPr>
          <w:rFonts w:hint="eastAsia" w:ascii="楷体_GB2312" w:hAnsi="楷体_GB2312" w:eastAsia="楷体_GB2312" w:cs="楷体_GB2312"/>
          <w:b w:val="0"/>
          <w:bCs/>
          <w:sz w:val="32"/>
          <w:szCs w:val="32"/>
          <w:shd w:val="clear" w:color="auto" w:fill="FFFFFF"/>
        </w:rPr>
        <w:t>　　（十）检测周期</w:t>
      </w:r>
    </w:p>
    <w:p w14:paraId="426DCCC6">
      <w:pPr>
        <w:pStyle w:val="3"/>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20" w:lineRule="exact"/>
        <w:textAlignment w:val="auto"/>
        <w:rPr>
          <w:rFonts w:hint="eastAsia" w:ascii="仿宋_GB2312" w:hAnsi="微软雅黑" w:eastAsia="仿宋_GB2312" w:cs="微软雅黑"/>
          <w:bCs/>
          <w:sz w:val="32"/>
          <w:szCs w:val="32"/>
        </w:rPr>
      </w:pPr>
      <w:r>
        <w:rPr>
          <w:rFonts w:hint="eastAsia" w:ascii="仿宋_GB2312" w:hAnsi="微软雅黑" w:eastAsia="仿宋_GB2312" w:cs="微软雅黑"/>
          <w:bCs/>
          <w:sz w:val="32"/>
          <w:szCs w:val="32"/>
          <w:shd w:val="clear" w:color="auto" w:fill="FFFFFF"/>
        </w:rPr>
        <w:t>　　一般情况下，生产企业宜定期委托有资质的检测机构进行环境监测，当影响产品的主要因素，如工艺、工装、质量控制方法、主要原辅料、主要生产设备发生改变时，生产一定周期后，以及进行了洁净室（区）改扩建，均应进行重新验证或确认。</w:t>
      </w:r>
    </w:p>
    <w:p w14:paraId="0C52E31D">
      <w:pPr>
        <w:pStyle w:val="3"/>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20" w:lineRule="exact"/>
        <w:textAlignment w:val="auto"/>
        <w:rPr>
          <w:rFonts w:hint="eastAsia" w:ascii="楷体_GB2312" w:hAnsi="楷体_GB2312" w:eastAsia="楷体_GB2312" w:cs="楷体_GB2312"/>
          <w:b w:val="0"/>
          <w:bCs/>
          <w:sz w:val="32"/>
          <w:szCs w:val="32"/>
          <w:shd w:val="clear" w:color="auto" w:fill="FFFFFF"/>
        </w:rPr>
      </w:pPr>
      <w:r>
        <w:rPr>
          <w:rFonts w:hint="eastAsia" w:ascii="楷体_GB2312" w:hAnsi="楷体_GB2312" w:eastAsia="楷体_GB2312" w:cs="楷体_GB2312"/>
          <w:b w:val="0"/>
          <w:bCs/>
          <w:sz w:val="32"/>
          <w:szCs w:val="32"/>
          <w:shd w:val="clear" w:color="auto" w:fill="FFFFFF"/>
        </w:rPr>
        <w:t>　　（十一）检测方法</w:t>
      </w:r>
    </w:p>
    <w:p w14:paraId="1B179EF9">
      <w:pPr>
        <w:pStyle w:val="3"/>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20" w:lineRule="exact"/>
        <w:textAlignment w:val="auto"/>
        <w:rPr>
          <w:rFonts w:hint="eastAsia" w:ascii="仿宋_GB2312" w:hAnsi="微软雅黑" w:eastAsia="仿宋_GB2312" w:cs="微软雅黑"/>
          <w:bCs/>
          <w:sz w:val="32"/>
          <w:szCs w:val="32"/>
        </w:rPr>
      </w:pPr>
      <w:r>
        <w:rPr>
          <w:rFonts w:hint="eastAsia" w:ascii="仿宋_GB2312" w:hAnsi="微软雅黑" w:eastAsia="仿宋_GB2312" w:cs="微软雅黑"/>
          <w:bCs/>
          <w:sz w:val="32"/>
          <w:szCs w:val="32"/>
          <w:shd w:val="clear" w:color="auto" w:fill="FFFFFF"/>
        </w:rPr>
        <w:t>　　检测前洁净室（区）的空气净化系统宜至少运行30min，如开紫外消毒灯等消毒设备应在检测前15min关闭。</w:t>
      </w:r>
    </w:p>
    <w:p w14:paraId="685FD031">
      <w:pPr>
        <w:pStyle w:val="3"/>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20" w:lineRule="exact"/>
        <w:ind w:firstLine="640" w:firstLineChars="200"/>
        <w:textAlignment w:val="auto"/>
        <w:rPr>
          <w:rFonts w:hint="eastAsia" w:ascii="仿宋_GB2312" w:hAnsi="微软雅黑" w:eastAsia="仿宋_GB2312" w:cs="微软雅黑"/>
          <w:bCs/>
          <w:sz w:val="32"/>
          <w:szCs w:val="32"/>
          <w:shd w:val="clear" w:color="auto" w:fill="FFFFFF"/>
        </w:rPr>
      </w:pPr>
      <w:r>
        <w:rPr>
          <w:rFonts w:hint="eastAsia" w:ascii="仿宋_GB2312" w:hAnsi="微软雅黑" w:eastAsia="仿宋_GB2312" w:cs="微软雅黑"/>
          <w:bCs/>
          <w:sz w:val="32"/>
          <w:szCs w:val="32"/>
          <w:shd w:val="clear" w:color="auto" w:fill="FFFFFF"/>
        </w:rPr>
        <w:t>1.温度、相对湿度的检测</w:t>
      </w:r>
    </w:p>
    <w:p w14:paraId="1B4061FC">
      <w:pPr>
        <w:pStyle w:val="3"/>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20" w:lineRule="exact"/>
        <w:ind w:firstLine="640" w:firstLineChars="200"/>
        <w:textAlignment w:val="auto"/>
        <w:rPr>
          <w:rFonts w:hint="eastAsia" w:ascii="仿宋_GB2312" w:hAnsi="微软雅黑" w:eastAsia="仿宋_GB2312" w:cs="微软雅黑"/>
          <w:bCs/>
          <w:sz w:val="32"/>
          <w:szCs w:val="32"/>
          <w:shd w:val="clear" w:color="auto" w:fill="FFFFFF"/>
        </w:rPr>
      </w:pPr>
      <w:r>
        <w:rPr>
          <w:rFonts w:hint="eastAsia" w:ascii="仿宋_GB2312" w:hAnsi="微软雅黑" w:eastAsia="仿宋_GB2312" w:cs="微软雅黑"/>
          <w:bCs/>
          <w:sz w:val="32"/>
          <w:szCs w:val="32"/>
          <w:shd w:val="clear" w:color="auto" w:fill="FFFFFF"/>
        </w:rPr>
        <w:t>设备：温度的检测可采用玻璃温度计、数字式温湿度计；湿度的检测可采用干湿球温度计、数字式温湿度计、电容式湿度检测仪等；</w:t>
      </w:r>
    </w:p>
    <w:p w14:paraId="636108ED">
      <w:pPr>
        <w:pStyle w:val="3"/>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20" w:lineRule="exact"/>
        <w:ind w:firstLine="640" w:firstLineChars="200"/>
        <w:textAlignment w:val="auto"/>
        <w:rPr>
          <w:rFonts w:hint="eastAsia" w:ascii="仿宋_GB2312" w:hAnsi="微软雅黑" w:eastAsia="仿宋_GB2312" w:cs="微软雅黑"/>
          <w:bCs/>
          <w:sz w:val="32"/>
          <w:szCs w:val="32"/>
          <w:shd w:val="clear" w:color="auto" w:fill="FFFFFF"/>
        </w:rPr>
      </w:pPr>
      <w:r>
        <w:rPr>
          <w:rFonts w:hint="eastAsia" w:ascii="仿宋_GB2312" w:hAnsi="微软雅黑" w:eastAsia="仿宋_GB2312" w:cs="微软雅黑"/>
          <w:bCs/>
          <w:sz w:val="32"/>
          <w:szCs w:val="32"/>
          <w:shd w:val="clear" w:color="auto" w:fill="FFFFFF"/>
        </w:rPr>
        <w:t>方法：《洁净室施工及验收规范》（GB 50591-2010）；</w:t>
      </w:r>
    </w:p>
    <w:p w14:paraId="5A0A2C6A">
      <w:pPr>
        <w:pStyle w:val="3"/>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20" w:lineRule="exact"/>
        <w:ind w:firstLine="640" w:firstLineChars="200"/>
        <w:textAlignment w:val="auto"/>
        <w:rPr>
          <w:rFonts w:hint="eastAsia" w:ascii="仿宋_GB2312" w:hAnsi="微软雅黑" w:eastAsia="仿宋_GB2312" w:cs="微软雅黑"/>
          <w:bCs/>
          <w:sz w:val="32"/>
          <w:szCs w:val="32"/>
          <w:shd w:val="clear" w:color="auto" w:fill="FFFFFF"/>
        </w:rPr>
      </w:pPr>
      <w:r>
        <w:rPr>
          <w:rFonts w:hint="eastAsia" w:ascii="仿宋_GB2312" w:hAnsi="微软雅黑" w:eastAsia="仿宋_GB2312" w:cs="微软雅黑"/>
          <w:bCs/>
          <w:sz w:val="32"/>
          <w:szCs w:val="32"/>
          <w:shd w:val="clear" w:color="auto" w:fill="FFFFFF"/>
        </w:rPr>
        <w:t>检测点：可在送回风口处或在工作区具有代表性的地方布置。测点一般应布置在距墙面大于0.5m、距地面0.8m的同一高度上；也可根据检测区的大小，分别布置在距地面不同高度的几个平面上。</w:t>
      </w:r>
    </w:p>
    <w:p w14:paraId="5C7A983E">
      <w:pPr>
        <w:pStyle w:val="3"/>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20" w:lineRule="exact"/>
        <w:ind w:firstLine="640" w:firstLineChars="200"/>
        <w:textAlignment w:val="auto"/>
        <w:rPr>
          <w:rFonts w:hint="eastAsia" w:ascii="仿宋_GB2312" w:hAnsi="微软雅黑" w:eastAsia="仿宋_GB2312" w:cs="微软雅黑"/>
          <w:bCs/>
          <w:sz w:val="32"/>
          <w:szCs w:val="32"/>
          <w:shd w:val="clear" w:color="auto" w:fill="FFFFFF"/>
        </w:rPr>
      </w:pPr>
      <w:r>
        <w:rPr>
          <w:rFonts w:hint="eastAsia" w:ascii="仿宋_GB2312" w:hAnsi="微软雅黑" w:eastAsia="仿宋_GB2312" w:cs="微软雅黑"/>
          <w:bCs/>
          <w:sz w:val="32"/>
          <w:szCs w:val="32"/>
          <w:shd w:val="clear" w:color="auto" w:fill="FFFFFF"/>
        </w:rPr>
        <w:t>2.风速和换气次数的检测</w:t>
      </w:r>
    </w:p>
    <w:p w14:paraId="0ABDB280">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微软雅黑" w:eastAsia="仿宋_GB2312" w:cs="微软雅黑"/>
          <w:bCs/>
          <w:sz w:val="32"/>
          <w:szCs w:val="32"/>
        </w:rPr>
      </w:pPr>
      <w:r>
        <w:rPr>
          <w:rFonts w:hint="eastAsia" w:ascii="仿宋_GB2312" w:hAnsi="微软雅黑" w:eastAsia="仿宋_GB2312" w:cs="微软雅黑"/>
          <w:bCs/>
          <w:sz w:val="32"/>
          <w:szCs w:val="32"/>
          <w:shd w:val="clear" w:color="auto" w:fill="FFFFFF"/>
        </w:rPr>
        <w:t>设备：风速仪、风量罩；</w:t>
      </w:r>
    </w:p>
    <w:p w14:paraId="1866A04C">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hAnsi="微软雅黑" w:eastAsia="仿宋_GB2312" w:cs="微软雅黑"/>
          <w:bCs/>
          <w:sz w:val="32"/>
          <w:szCs w:val="32"/>
        </w:rPr>
      </w:pPr>
      <w:r>
        <w:rPr>
          <w:rFonts w:hint="eastAsia" w:ascii="仿宋_GB2312" w:hAnsi="微软雅黑" w:eastAsia="仿宋_GB2312" w:cs="微软雅黑"/>
          <w:bCs/>
          <w:sz w:val="32"/>
          <w:szCs w:val="32"/>
          <w:shd w:val="clear" w:color="auto" w:fill="FFFFFF"/>
        </w:rPr>
        <w:t>方法：《洁净室施工及验收规范》（GB 50591-2010）；</w:t>
      </w:r>
    </w:p>
    <w:p w14:paraId="3FF8A544">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hAnsi="微软雅黑" w:eastAsia="仿宋_GB2312" w:cs="微软雅黑"/>
          <w:bCs/>
          <w:sz w:val="32"/>
          <w:szCs w:val="32"/>
        </w:rPr>
      </w:pPr>
      <w:r>
        <w:rPr>
          <w:rFonts w:hint="eastAsia" w:ascii="仿宋_GB2312" w:hAnsi="微软雅黑" w:eastAsia="仿宋_GB2312" w:cs="微软雅黑"/>
          <w:bCs/>
          <w:sz w:val="32"/>
          <w:szCs w:val="32"/>
          <w:shd w:val="clear" w:color="auto" w:fill="FFFFFF"/>
        </w:rPr>
        <w:t>检测点：对于单向流洁净室，可采用送风面的截面平均风速和截面积乘积的方法确定送风量。垂直单向流洁净室的测定截面取距地面0</w:t>
      </w:r>
      <w:r>
        <w:rPr>
          <w:rFonts w:ascii="仿宋_GB2312" w:hAnsi="微软雅黑" w:eastAsia="仿宋_GB2312" w:cs="微软雅黑"/>
          <w:bCs/>
          <w:sz w:val="32"/>
          <w:szCs w:val="32"/>
          <w:shd w:val="clear" w:color="auto" w:fill="FFFFFF"/>
        </w:rPr>
        <w:t>.8m</w:t>
      </w:r>
      <w:r>
        <w:rPr>
          <w:rFonts w:hint="eastAsia" w:ascii="仿宋_GB2312" w:hAnsi="微软雅黑" w:eastAsia="仿宋_GB2312" w:cs="微软雅黑"/>
          <w:bCs/>
          <w:sz w:val="32"/>
          <w:szCs w:val="32"/>
          <w:shd w:val="clear" w:color="auto" w:fill="FFFFFF"/>
        </w:rPr>
        <w:t>的无阻隔面的水平截面；水平单向流洁净室的测定截面取距送风面0</w:t>
      </w:r>
      <w:r>
        <w:rPr>
          <w:rFonts w:ascii="仿宋_GB2312" w:hAnsi="微软雅黑" w:eastAsia="仿宋_GB2312" w:cs="微软雅黑"/>
          <w:bCs/>
          <w:sz w:val="32"/>
          <w:szCs w:val="32"/>
          <w:shd w:val="clear" w:color="auto" w:fill="FFFFFF"/>
        </w:rPr>
        <w:t>.5m</w:t>
      </w:r>
      <w:r>
        <w:rPr>
          <w:rFonts w:hint="eastAsia" w:ascii="仿宋_GB2312" w:hAnsi="微软雅黑" w:eastAsia="仿宋_GB2312" w:cs="微软雅黑"/>
          <w:bCs/>
          <w:sz w:val="32"/>
          <w:szCs w:val="32"/>
          <w:shd w:val="clear" w:color="auto" w:fill="FFFFFF"/>
        </w:rPr>
        <w:t>的垂直于地面的截面。测点数应不少于2</w:t>
      </w:r>
      <w:r>
        <w:rPr>
          <w:rFonts w:ascii="仿宋_GB2312" w:hAnsi="微软雅黑" w:eastAsia="仿宋_GB2312" w:cs="微软雅黑"/>
          <w:bCs/>
          <w:sz w:val="32"/>
          <w:szCs w:val="32"/>
          <w:shd w:val="clear" w:color="auto" w:fill="FFFFFF"/>
        </w:rPr>
        <w:t>0</w:t>
      </w:r>
      <w:r>
        <w:rPr>
          <w:rFonts w:hint="eastAsia" w:ascii="仿宋_GB2312" w:hAnsi="微软雅黑" w:eastAsia="仿宋_GB2312" w:cs="微软雅黑"/>
          <w:bCs/>
          <w:sz w:val="32"/>
          <w:szCs w:val="32"/>
          <w:shd w:val="clear" w:color="auto" w:fill="FFFFFF"/>
        </w:rPr>
        <w:t>个，均匀布置。</w:t>
      </w:r>
    </w:p>
    <w:p w14:paraId="1BE94F20">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hAnsi="微软雅黑" w:eastAsia="仿宋_GB2312" w:cs="微软雅黑"/>
          <w:bCs/>
          <w:sz w:val="32"/>
          <w:szCs w:val="32"/>
        </w:rPr>
      </w:pPr>
      <w:r>
        <w:rPr>
          <w:rFonts w:hint="eastAsia" w:ascii="仿宋_GB2312" w:hAnsi="微软雅黑" w:eastAsia="仿宋_GB2312" w:cs="微软雅黑"/>
          <w:bCs/>
          <w:sz w:val="32"/>
          <w:szCs w:val="32"/>
          <w:shd w:val="clear" w:color="auto" w:fill="FFFFFF"/>
        </w:rPr>
        <w:t>对于非单向流洁净室，可采用</w:t>
      </w:r>
      <w:r>
        <w:rPr>
          <w:rFonts w:hint="eastAsia" w:ascii="仿宋_GB2312" w:hAnsi="微软雅黑" w:eastAsia="仿宋_GB2312" w:cs="微软雅黑"/>
          <w:bCs/>
          <w:sz w:val="32"/>
          <w:szCs w:val="32"/>
        </w:rPr>
        <w:t>风量罩直接测量得出风量值，测量时应将风量罩口完全罩住过滤器或出风口，风量罩面积应与风口面积对中，风量罩边与接触面应严密无泄漏。当选用套管法时，将辅助风管连接于过滤器风口外部，在套管出口平面上均匀划分小方格，方格边长不大于2</w:t>
      </w:r>
      <w:r>
        <w:rPr>
          <w:rFonts w:ascii="仿宋_GB2312" w:hAnsi="微软雅黑" w:eastAsia="仿宋_GB2312" w:cs="微软雅黑"/>
          <w:bCs/>
          <w:sz w:val="32"/>
          <w:szCs w:val="32"/>
        </w:rPr>
        <w:t>00mm</w:t>
      </w:r>
      <w:r>
        <w:rPr>
          <w:rFonts w:hint="eastAsia" w:ascii="仿宋_GB2312" w:hAnsi="微软雅黑" w:eastAsia="仿宋_GB2312" w:cs="微软雅黑"/>
          <w:bCs/>
          <w:sz w:val="32"/>
          <w:szCs w:val="32"/>
        </w:rPr>
        <w:t>，在方格中心设测点，最少测点数不少于6点，测量截面平均风速，乘以测量截面面积得出风量。</w:t>
      </w:r>
    </w:p>
    <w:p w14:paraId="1470949B">
      <w:pPr>
        <w:pStyle w:val="3"/>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20" w:lineRule="exact"/>
        <w:ind w:firstLine="645"/>
        <w:textAlignment w:val="auto"/>
        <w:rPr>
          <w:rFonts w:hint="eastAsia" w:ascii="仿宋_GB2312" w:hAnsi="微软雅黑" w:eastAsia="仿宋_GB2312" w:cs="微软雅黑"/>
          <w:bCs/>
          <w:sz w:val="32"/>
          <w:szCs w:val="32"/>
          <w:shd w:val="clear" w:color="auto" w:fill="FFFFFF"/>
        </w:rPr>
      </w:pPr>
      <w:r>
        <w:rPr>
          <w:rFonts w:hint="eastAsia" w:ascii="仿宋_GB2312" w:hAnsi="微软雅黑" w:eastAsia="仿宋_GB2312" w:cs="微软雅黑"/>
          <w:bCs/>
          <w:sz w:val="32"/>
          <w:szCs w:val="32"/>
          <w:shd w:val="clear" w:color="auto" w:fill="FFFFFF"/>
        </w:rPr>
        <w:t>其中换气次数与风速的转换关系如下：</w:t>
      </w:r>
    </w:p>
    <w:p w14:paraId="3CE18FC1">
      <w:pPr>
        <w:pStyle w:val="3"/>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40" w:lineRule="exact"/>
        <w:ind w:firstLine="645"/>
        <w:textAlignment w:val="auto"/>
        <w:rPr>
          <w:rFonts w:hint="eastAsia" w:ascii="仿宋_GB2312" w:hAnsi="微软雅黑" w:eastAsia="仿宋_GB2312" w:cs="微软雅黑"/>
          <w:bCs/>
          <w:sz w:val="32"/>
          <w:szCs w:val="32"/>
          <w:shd w:val="clear" w:color="auto" w:fill="FFFFFF"/>
        </w:rPr>
      </w:pPr>
      <w:r>
        <w:rPr>
          <w:bCs/>
        </w:rPr>
        <w:drawing>
          <wp:anchor distT="0" distB="0" distL="114300" distR="114300" simplePos="0" relativeHeight="251661312" behindDoc="0" locked="0" layoutInCell="1" allowOverlap="1">
            <wp:simplePos x="0" y="0"/>
            <wp:positionH relativeFrom="column">
              <wp:posOffset>-158115</wp:posOffset>
            </wp:positionH>
            <wp:positionV relativeFrom="paragraph">
              <wp:posOffset>59690</wp:posOffset>
            </wp:positionV>
            <wp:extent cx="5276850" cy="857250"/>
            <wp:effectExtent l="0" t="0" r="11430" b="11430"/>
            <wp:wrapNone/>
            <wp:docPr id="2" name="图片 4" descr="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4" descr="003"/>
                    <pic:cNvPicPr>
                      <a:picLocks noChangeAspect="1"/>
                    </pic:cNvPicPr>
                  </pic:nvPicPr>
                  <pic:blipFill>
                    <a:blip r:embed="rId6"/>
                    <a:stretch>
                      <a:fillRect/>
                    </a:stretch>
                  </pic:blipFill>
                  <pic:spPr>
                    <a:xfrm>
                      <a:off x="0" y="0"/>
                      <a:ext cx="5276850" cy="857250"/>
                    </a:xfrm>
                    <a:prstGeom prst="rect">
                      <a:avLst/>
                    </a:prstGeom>
                    <a:noFill/>
                    <a:ln>
                      <a:noFill/>
                    </a:ln>
                  </pic:spPr>
                </pic:pic>
              </a:graphicData>
            </a:graphic>
          </wp:anchor>
        </w:drawing>
      </w:r>
    </w:p>
    <w:p w14:paraId="73070E3B">
      <w:pPr>
        <w:pStyle w:val="3"/>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40" w:lineRule="exact"/>
        <w:ind w:firstLine="645"/>
        <w:textAlignment w:val="auto"/>
        <w:rPr>
          <w:rFonts w:hint="eastAsia" w:ascii="仿宋_GB2312" w:hAnsi="微软雅黑" w:eastAsia="仿宋_GB2312" w:cs="微软雅黑"/>
          <w:bCs/>
          <w:sz w:val="32"/>
          <w:szCs w:val="32"/>
          <w:shd w:val="clear" w:color="auto" w:fill="FFFFFF"/>
        </w:rPr>
      </w:pPr>
    </w:p>
    <w:p w14:paraId="2B3E08A8">
      <w:pPr>
        <w:pStyle w:val="3"/>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40" w:lineRule="exact"/>
        <w:ind w:firstLine="645"/>
        <w:textAlignment w:val="auto"/>
        <w:rPr>
          <w:rFonts w:hint="eastAsia" w:ascii="仿宋_GB2312" w:hAnsi="微软雅黑" w:eastAsia="仿宋_GB2312" w:cs="微软雅黑"/>
          <w:bCs/>
          <w:sz w:val="32"/>
          <w:szCs w:val="32"/>
          <w:shd w:val="clear" w:color="auto" w:fill="FFFFFF"/>
        </w:rPr>
      </w:pPr>
    </w:p>
    <w:p w14:paraId="4FBA9097">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仿宋_GB2312" w:hAnsi="微软雅黑" w:eastAsia="仿宋_GB2312" w:cs="微软雅黑"/>
          <w:bCs/>
          <w:sz w:val="32"/>
          <w:szCs w:val="32"/>
        </w:rPr>
      </w:pPr>
      <w:r>
        <w:rPr>
          <w:rFonts w:hint="eastAsia" w:ascii="仿宋_GB2312" w:hAnsi="微软雅黑" w:eastAsia="仿宋_GB2312" w:cs="微软雅黑"/>
          <w:bCs/>
          <w:sz w:val="32"/>
          <w:szCs w:val="32"/>
        </w:rPr>
        <w:t>3.静压差的检测</w:t>
      </w:r>
    </w:p>
    <w:p w14:paraId="698AAE17">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微软雅黑" w:eastAsia="仿宋_GB2312" w:cs="微软雅黑"/>
          <w:bCs/>
          <w:sz w:val="32"/>
          <w:szCs w:val="32"/>
        </w:rPr>
      </w:pPr>
      <w:r>
        <w:rPr>
          <w:rFonts w:hint="eastAsia" w:ascii="仿宋_GB2312" w:hAnsi="微软雅黑" w:eastAsia="仿宋_GB2312" w:cs="微软雅黑"/>
          <w:bCs/>
          <w:sz w:val="32"/>
          <w:szCs w:val="32"/>
          <w:shd w:val="clear" w:color="auto" w:fill="FFFFFF"/>
        </w:rPr>
        <w:t>设备：压差计；</w:t>
      </w:r>
    </w:p>
    <w:p w14:paraId="32DDAB5B">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仿宋_GB2312" w:hAnsi="微软雅黑" w:eastAsia="仿宋_GB2312" w:cs="微软雅黑"/>
          <w:bCs/>
          <w:sz w:val="32"/>
          <w:szCs w:val="32"/>
        </w:rPr>
      </w:pPr>
      <w:r>
        <w:rPr>
          <w:rFonts w:hint="eastAsia" w:ascii="仿宋_GB2312" w:hAnsi="微软雅黑" w:eastAsia="仿宋_GB2312" w:cs="微软雅黑"/>
          <w:bCs/>
          <w:sz w:val="32"/>
          <w:szCs w:val="32"/>
          <w:shd w:val="clear" w:color="auto" w:fill="FFFFFF"/>
        </w:rPr>
        <w:t>方法：《洁净室施工及验收规范》（GB 50591-2010）；</w:t>
      </w:r>
    </w:p>
    <w:p w14:paraId="182EBAD9">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仿宋_GB2312" w:hAnsi="微软雅黑" w:eastAsia="仿宋_GB2312" w:cs="微软雅黑"/>
          <w:bCs/>
          <w:sz w:val="32"/>
          <w:szCs w:val="32"/>
        </w:rPr>
      </w:pPr>
      <w:r>
        <w:rPr>
          <w:rFonts w:hint="eastAsia" w:ascii="仿宋_GB2312" w:hAnsi="微软雅黑" w:eastAsia="仿宋_GB2312" w:cs="微软雅黑"/>
          <w:bCs/>
          <w:sz w:val="32"/>
          <w:szCs w:val="32"/>
          <w:shd w:val="clear" w:color="auto" w:fill="FFFFFF"/>
        </w:rPr>
        <w:t>检测点：宜从平面上最里面的房间依次向外测定相邻想通房间的压差，直至测出洁净区与非洁净区、室外环境之间的压差。</w:t>
      </w:r>
    </w:p>
    <w:p w14:paraId="7806761D">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微软雅黑" w:eastAsia="仿宋_GB2312" w:cs="微软雅黑"/>
          <w:bCs/>
          <w:sz w:val="32"/>
          <w:szCs w:val="32"/>
        </w:rPr>
      </w:pPr>
      <w:r>
        <w:rPr>
          <w:rFonts w:hint="eastAsia" w:ascii="仿宋_GB2312" w:hAnsi="微软雅黑" w:eastAsia="仿宋_GB2312" w:cs="微软雅黑"/>
          <w:bCs/>
          <w:sz w:val="32"/>
          <w:szCs w:val="32"/>
          <w:shd w:val="clear" w:color="auto" w:fill="FFFFFF"/>
        </w:rPr>
        <w:t>4.尘埃数的检测</w:t>
      </w:r>
    </w:p>
    <w:p w14:paraId="05948918">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微软雅黑" w:eastAsia="仿宋_GB2312" w:cs="微软雅黑"/>
          <w:bCs/>
          <w:sz w:val="32"/>
          <w:szCs w:val="32"/>
        </w:rPr>
      </w:pPr>
      <w:r>
        <w:rPr>
          <w:rFonts w:hint="eastAsia" w:ascii="仿宋_GB2312" w:hAnsi="微软雅黑" w:eastAsia="仿宋_GB2312" w:cs="微软雅黑"/>
          <w:bCs/>
          <w:sz w:val="32"/>
          <w:szCs w:val="32"/>
          <w:shd w:val="clear" w:color="auto" w:fill="FFFFFF"/>
        </w:rPr>
        <w:t>设备：粒子计数器；</w:t>
      </w:r>
    </w:p>
    <w:p w14:paraId="39C2D6A5">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微软雅黑" w:eastAsia="仿宋_GB2312" w:cs="微软雅黑"/>
          <w:bCs/>
          <w:sz w:val="32"/>
          <w:szCs w:val="32"/>
        </w:rPr>
      </w:pPr>
      <w:r>
        <w:rPr>
          <w:rFonts w:hint="eastAsia" w:ascii="仿宋_GB2312" w:hAnsi="微软雅黑" w:eastAsia="仿宋_GB2312" w:cs="微软雅黑"/>
          <w:bCs/>
          <w:sz w:val="32"/>
          <w:szCs w:val="32"/>
          <w:shd w:val="clear" w:color="auto" w:fill="FFFFFF"/>
        </w:rPr>
        <w:t>方法：《医药工业洁净室（区）悬浮粒子的测试方法》（GB/T16292-2010）</w:t>
      </w:r>
    </w:p>
    <w:p w14:paraId="00F6CD4B">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仿宋_GB2312" w:hAnsi="微软雅黑" w:eastAsia="仿宋_GB2312" w:cs="微软雅黑"/>
          <w:bCs/>
          <w:sz w:val="32"/>
          <w:szCs w:val="32"/>
          <w:shd w:val="clear" w:color="auto" w:fill="FFFFFF"/>
        </w:rPr>
      </w:pPr>
      <w:r>
        <w:rPr>
          <w:rFonts w:hint="eastAsia" w:ascii="仿宋_GB2312" w:hAnsi="微软雅黑" w:eastAsia="仿宋_GB2312" w:cs="微软雅黑"/>
          <w:bCs/>
          <w:sz w:val="32"/>
          <w:szCs w:val="32"/>
          <w:shd w:val="clear" w:color="auto" w:fill="FFFFFF"/>
        </w:rPr>
        <w:t>检测点：在静态时，悬浮粒子采样点数及其分布应力求均匀；在动态时，悬浮粒子采样点数目及其布置应根据产品的生产及关键工序设置。采样点一般在离地面0</w:t>
      </w:r>
      <w:r>
        <w:rPr>
          <w:rFonts w:ascii="仿宋_GB2312" w:hAnsi="微软雅黑" w:eastAsia="仿宋_GB2312" w:cs="微软雅黑"/>
          <w:bCs/>
          <w:sz w:val="32"/>
          <w:szCs w:val="32"/>
          <w:shd w:val="clear" w:color="auto" w:fill="FFFFFF"/>
        </w:rPr>
        <w:t>.8m</w:t>
      </w:r>
      <w:r>
        <w:rPr>
          <w:rFonts w:hint="eastAsia" w:ascii="仿宋_GB2312" w:hAnsi="微软雅黑" w:eastAsia="仿宋_GB2312" w:cs="微软雅黑"/>
          <w:bCs/>
          <w:sz w:val="32"/>
          <w:szCs w:val="32"/>
          <w:shd w:val="clear" w:color="auto" w:fill="FFFFFF"/>
        </w:rPr>
        <w:t>高度的水平面上均匀布置，也可在离地面0</w:t>
      </w:r>
      <w:r>
        <w:rPr>
          <w:rFonts w:ascii="仿宋_GB2312" w:hAnsi="微软雅黑" w:eastAsia="仿宋_GB2312" w:cs="微软雅黑"/>
          <w:bCs/>
          <w:sz w:val="32"/>
          <w:szCs w:val="32"/>
          <w:shd w:val="clear" w:color="auto" w:fill="FFFFFF"/>
        </w:rPr>
        <w:t>.8m</w:t>
      </w:r>
      <w:r>
        <w:rPr>
          <w:rFonts w:hint="eastAsia" w:ascii="仿宋_GB2312" w:hAnsi="微软雅黑" w:eastAsia="仿宋_GB2312" w:cs="微软雅黑"/>
          <w:bCs/>
          <w:sz w:val="32"/>
          <w:szCs w:val="32"/>
          <w:shd w:val="clear" w:color="auto" w:fill="FFFFFF"/>
        </w:rPr>
        <w:t>～1</w:t>
      </w:r>
      <w:r>
        <w:rPr>
          <w:rFonts w:ascii="仿宋_GB2312" w:hAnsi="微软雅黑" w:eastAsia="仿宋_GB2312" w:cs="微软雅黑"/>
          <w:bCs/>
          <w:sz w:val="32"/>
          <w:szCs w:val="32"/>
          <w:shd w:val="clear" w:color="auto" w:fill="FFFFFF"/>
        </w:rPr>
        <w:t>.5</w:t>
      </w:r>
      <w:r>
        <w:rPr>
          <w:rFonts w:hint="eastAsia" w:ascii="仿宋_GB2312" w:hAnsi="微软雅黑" w:eastAsia="仿宋_GB2312" w:cs="微软雅黑"/>
          <w:bCs/>
          <w:sz w:val="32"/>
          <w:szCs w:val="32"/>
          <w:shd w:val="clear" w:color="auto" w:fill="FFFFFF"/>
        </w:rPr>
        <w:t>m高度的区域内分层布置，但每层不少于5点。最少采样点数目可符合表11的要求</w:t>
      </w:r>
    </w:p>
    <w:p w14:paraId="6A7F6D1A">
      <w:pPr>
        <w:pStyle w:val="3"/>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Theme="minorEastAsia" w:hAnsiTheme="minorEastAsia" w:eastAsiaTheme="minorEastAsia" w:cstheme="minorEastAsia"/>
          <w:bCs/>
          <w:sz w:val="28"/>
          <w:szCs w:val="28"/>
        </w:rPr>
      </w:pPr>
      <w:r>
        <w:rPr>
          <w:rFonts w:hint="eastAsia" w:asciiTheme="minorEastAsia" w:hAnsiTheme="minorEastAsia" w:eastAsiaTheme="minorEastAsia" w:cstheme="minorEastAsia"/>
          <w:bCs/>
          <w:sz w:val="28"/>
          <w:szCs w:val="28"/>
          <w:shd w:val="clear" w:color="auto" w:fill="FFFFFF"/>
        </w:rPr>
        <w:t>表11 最少采样点数目</w:t>
      </w:r>
    </w:p>
    <w:tbl>
      <w:tblPr>
        <w:tblStyle w:val="4"/>
        <w:tblW w:w="8579"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autofit"/>
        <w:tblCellMar>
          <w:top w:w="0" w:type="dxa"/>
          <w:left w:w="0" w:type="dxa"/>
          <w:bottom w:w="0" w:type="dxa"/>
          <w:right w:w="0" w:type="dxa"/>
        </w:tblCellMar>
      </w:tblPr>
      <w:tblGrid>
        <w:gridCol w:w="2750"/>
        <w:gridCol w:w="1231"/>
        <w:gridCol w:w="1400"/>
        <w:gridCol w:w="1559"/>
        <w:gridCol w:w="1639"/>
      </w:tblGrid>
      <w:tr w14:paraId="189456D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77" w:hRule="atLeast"/>
          <w:jc w:val="center"/>
        </w:trPr>
        <w:tc>
          <w:tcPr>
            <w:tcW w:w="2750" w:type="dxa"/>
            <w:vMerge w:val="restart"/>
            <w:tcBorders>
              <w:top w:val="single" w:color="auto" w:sz="4" w:space="0"/>
              <w:left w:val="single" w:color="auto" w:sz="4" w:space="0"/>
              <w:bottom w:val="single" w:color="auto" w:sz="4" w:space="0"/>
              <w:right w:val="single" w:color="auto" w:sz="4" w:space="0"/>
            </w:tcBorders>
            <w:shd w:val="clear" w:color="auto" w:fill="FFFFFF"/>
            <w:noWrap w:val="0"/>
            <w:vAlign w:val="center"/>
          </w:tcPr>
          <w:p w14:paraId="02AA7AAF">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jc w:val="center"/>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面积m</w:t>
            </w:r>
            <w:r>
              <w:rPr>
                <w:rFonts w:hint="eastAsia" w:asciiTheme="minorEastAsia" w:hAnsiTheme="minorEastAsia" w:eastAsiaTheme="minorEastAsia" w:cstheme="minorEastAsia"/>
                <w:bCs/>
                <w:sz w:val="24"/>
                <w:szCs w:val="24"/>
                <w:vertAlign w:val="superscript"/>
              </w:rPr>
              <w:t>2</w:t>
            </w:r>
          </w:p>
        </w:tc>
        <w:tc>
          <w:tcPr>
            <w:tcW w:w="5829" w:type="dxa"/>
            <w:gridSpan w:val="4"/>
            <w:tcBorders>
              <w:top w:val="single" w:color="auto" w:sz="4" w:space="0"/>
              <w:left w:val="nil"/>
              <w:bottom w:val="single" w:color="auto" w:sz="4" w:space="0"/>
              <w:right w:val="single" w:color="auto" w:sz="4" w:space="0"/>
            </w:tcBorders>
            <w:shd w:val="clear" w:color="auto" w:fill="FFFFFF"/>
            <w:noWrap w:val="0"/>
            <w:vAlign w:val="center"/>
          </w:tcPr>
          <w:p w14:paraId="7A8F6961">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jc w:val="center"/>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洁净度级别</w:t>
            </w:r>
          </w:p>
        </w:tc>
      </w:tr>
      <w:tr w14:paraId="59A6084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77" w:hRule="atLeast"/>
          <w:jc w:val="center"/>
        </w:trPr>
        <w:tc>
          <w:tcPr>
            <w:tcW w:w="2750"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14:paraId="33FB9B2C">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bCs/>
                <w:sz w:val="24"/>
                <w:szCs w:val="24"/>
              </w:rPr>
            </w:pPr>
          </w:p>
        </w:tc>
        <w:tc>
          <w:tcPr>
            <w:tcW w:w="1231" w:type="dxa"/>
            <w:tcBorders>
              <w:top w:val="nil"/>
              <w:left w:val="nil"/>
              <w:bottom w:val="single" w:color="auto" w:sz="4" w:space="0"/>
              <w:right w:val="single" w:color="auto" w:sz="4" w:space="0"/>
            </w:tcBorders>
            <w:shd w:val="clear" w:color="auto" w:fill="FFFFFF"/>
            <w:noWrap w:val="0"/>
            <w:vAlign w:val="center"/>
          </w:tcPr>
          <w:p w14:paraId="021CCBE6">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jc w:val="center"/>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100级</w:t>
            </w:r>
          </w:p>
        </w:tc>
        <w:tc>
          <w:tcPr>
            <w:tcW w:w="1400" w:type="dxa"/>
            <w:tcBorders>
              <w:top w:val="nil"/>
              <w:left w:val="nil"/>
              <w:bottom w:val="single" w:color="auto" w:sz="4" w:space="0"/>
              <w:right w:val="single" w:color="auto" w:sz="4" w:space="0"/>
            </w:tcBorders>
            <w:shd w:val="clear" w:color="auto" w:fill="FFFFFF"/>
            <w:noWrap w:val="0"/>
            <w:vAlign w:val="center"/>
          </w:tcPr>
          <w:p w14:paraId="5CD8DBD6">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jc w:val="center"/>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10,000级</w:t>
            </w:r>
          </w:p>
        </w:tc>
        <w:tc>
          <w:tcPr>
            <w:tcW w:w="1559" w:type="dxa"/>
            <w:tcBorders>
              <w:top w:val="nil"/>
              <w:left w:val="nil"/>
              <w:bottom w:val="single" w:color="auto" w:sz="4" w:space="0"/>
              <w:right w:val="single" w:color="auto" w:sz="4" w:space="0"/>
            </w:tcBorders>
            <w:shd w:val="clear" w:color="auto" w:fill="FFFFFF"/>
            <w:noWrap w:val="0"/>
            <w:vAlign w:val="center"/>
          </w:tcPr>
          <w:p w14:paraId="06CE10C8">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jc w:val="center"/>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100,000级</w:t>
            </w:r>
          </w:p>
        </w:tc>
        <w:tc>
          <w:tcPr>
            <w:tcW w:w="1639" w:type="dxa"/>
            <w:tcBorders>
              <w:top w:val="nil"/>
              <w:left w:val="nil"/>
              <w:bottom w:val="single" w:color="auto" w:sz="4" w:space="0"/>
              <w:right w:val="single" w:color="auto" w:sz="4" w:space="0"/>
            </w:tcBorders>
            <w:shd w:val="clear" w:color="auto" w:fill="FFFFFF"/>
            <w:noWrap w:val="0"/>
            <w:vAlign w:val="center"/>
          </w:tcPr>
          <w:p w14:paraId="34FEB873">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jc w:val="center"/>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300,000级</w:t>
            </w:r>
          </w:p>
        </w:tc>
      </w:tr>
      <w:tr w14:paraId="5C54319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77" w:hRule="atLeast"/>
          <w:jc w:val="center"/>
        </w:trPr>
        <w:tc>
          <w:tcPr>
            <w:tcW w:w="2750" w:type="dxa"/>
            <w:tcBorders>
              <w:top w:val="nil"/>
              <w:left w:val="single" w:color="auto" w:sz="4" w:space="0"/>
              <w:bottom w:val="single" w:color="auto" w:sz="4" w:space="0"/>
              <w:right w:val="single" w:color="auto" w:sz="4" w:space="0"/>
            </w:tcBorders>
            <w:shd w:val="clear" w:color="auto" w:fill="FFFFFF"/>
            <w:noWrap w:val="0"/>
            <w:vAlign w:val="center"/>
          </w:tcPr>
          <w:p w14:paraId="6B6BA763">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jc w:val="center"/>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&lt;10</w:t>
            </w:r>
          </w:p>
        </w:tc>
        <w:tc>
          <w:tcPr>
            <w:tcW w:w="1231" w:type="dxa"/>
            <w:tcBorders>
              <w:top w:val="nil"/>
              <w:left w:val="nil"/>
              <w:bottom w:val="single" w:color="auto" w:sz="4" w:space="0"/>
              <w:right w:val="single" w:color="auto" w:sz="4" w:space="0"/>
            </w:tcBorders>
            <w:shd w:val="clear" w:color="auto" w:fill="FFFFFF"/>
            <w:noWrap w:val="0"/>
            <w:vAlign w:val="center"/>
          </w:tcPr>
          <w:p w14:paraId="39753E24">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jc w:val="center"/>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2</w:t>
            </w:r>
            <w:r>
              <w:rPr>
                <w:rFonts w:hint="eastAsia" w:asciiTheme="minorEastAsia" w:hAnsiTheme="minorEastAsia" w:eastAsiaTheme="minorEastAsia" w:cstheme="minorEastAsia"/>
                <w:bCs/>
                <w:color w:val="333333"/>
                <w:sz w:val="24"/>
                <w:szCs w:val="24"/>
                <w:shd w:val="clear" w:color="auto" w:fill="FFFFFF"/>
              </w:rPr>
              <w:t xml:space="preserve"> ~</w:t>
            </w:r>
            <w:r>
              <w:rPr>
                <w:rFonts w:hint="eastAsia" w:asciiTheme="minorEastAsia" w:hAnsiTheme="minorEastAsia" w:eastAsiaTheme="minorEastAsia" w:cstheme="minorEastAsia"/>
                <w:bCs/>
                <w:sz w:val="24"/>
                <w:szCs w:val="24"/>
              </w:rPr>
              <w:t xml:space="preserve"> 3</w:t>
            </w:r>
          </w:p>
        </w:tc>
        <w:tc>
          <w:tcPr>
            <w:tcW w:w="1400" w:type="dxa"/>
            <w:tcBorders>
              <w:top w:val="nil"/>
              <w:left w:val="nil"/>
              <w:bottom w:val="single" w:color="auto" w:sz="4" w:space="0"/>
              <w:right w:val="single" w:color="auto" w:sz="4" w:space="0"/>
            </w:tcBorders>
            <w:shd w:val="clear" w:color="auto" w:fill="FFFFFF"/>
            <w:noWrap w:val="0"/>
            <w:vAlign w:val="center"/>
          </w:tcPr>
          <w:p w14:paraId="247DD2AC">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jc w:val="center"/>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2</w:t>
            </w:r>
          </w:p>
        </w:tc>
        <w:tc>
          <w:tcPr>
            <w:tcW w:w="1559" w:type="dxa"/>
            <w:tcBorders>
              <w:top w:val="nil"/>
              <w:left w:val="nil"/>
              <w:bottom w:val="single" w:color="auto" w:sz="4" w:space="0"/>
              <w:right w:val="single" w:color="auto" w:sz="4" w:space="0"/>
            </w:tcBorders>
            <w:shd w:val="clear" w:color="auto" w:fill="FFFFFF"/>
            <w:noWrap w:val="0"/>
            <w:vAlign w:val="center"/>
          </w:tcPr>
          <w:p w14:paraId="23E35EDE">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jc w:val="center"/>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2</w:t>
            </w:r>
          </w:p>
        </w:tc>
        <w:tc>
          <w:tcPr>
            <w:tcW w:w="1639" w:type="dxa"/>
            <w:tcBorders>
              <w:top w:val="nil"/>
              <w:left w:val="nil"/>
              <w:bottom w:val="single" w:color="auto" w:sz="4" w:space="0"/>
              <w:right w:val="single" w:color="auto" w:sz="4" w:space="0"/>
            </w:tcBorders>
            <w:shd w:val="clear" w:color="auto" w:fill="FFFFFF"/>
            <w:noWrap w:val="0"/>
            <w:vAlign w:val="center"/>
          </w:tcPr>
          <w:p w14:paraId="07B3269B">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jc w:val="center"/>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2</w:t>
            </w:r>
          </w:p>
        </w:tc>
      </w:tr>
      <w:tr w14:paraId="01BAACF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77" w:hRule="atLeast"/>
          <w:jc w:val="center"/>
        </w:trPr>
        <w:tc>
          <w:tcPr>
            <w:tcW w:w="2750" w:type="dxa"/>
            <w:tcBorders>
              <w:top w:val="nil"/>
              <w:left w:val="single" w:color="auto" w:sz="4" w:space="0"/>
              <w:bottom w:val="single" w:color="auto" w:sz="4" w:space="0"/>
              <w:right w:val="single" w:color="auto" w:sz="4" w:space="0"/>
            </w:tcBorders>
            <w:shd w:val="clear" w:color="auto" w:fill="FFFFFF"/>
            <w:noWrap w:val="0"/>
            <w:vAlign w:val="center"/>
          </w:tcPr>
          <w:p w14:paraId="73222CEE">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jc w:val="center"/>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≥10</w:t>
            </w:r>
            <w:r>
              <w:rPr>
                <w:rFonts w:hint="eastAsia" w:asciiTheme="minorEastAsia" w:hAnsiTheme="minorEastAsia" w:eastAsiaTheme="minorEastAsia" w:cstheme="minorEastAsia"/>
                <w:bCs/>
                <w:color w:val="333333"/>
                <w:sz w:val="24"/>
                <w:szCs w:val="24"/>
                <w:shd w:val="clear" w:color="auto" w:fill="FFFFFF"/>
              </w:rPr>
              <w:t xml:space="preserve"> ~</w:t>
            </w:r>
            <w:r>
              <w:rPr>
                <w:rFonts w:hint="eastAsia" w:asciiTheme="minorEastAsia" w:hAnsiTheme="minorEastAsia" w:eastAsiaTheme="minorEastAsia" w:cstheme="minorEastAsia"/>
                <w:bCs/>
                <w:sz w:val="24"/>
                <w:szCs w:val="24"/>
              </w:rPr>
              <w:t xml:space="preserve"> &lt;20</w:t>
            </w:r>
          </w:p>
        </w:tc>
        <w:tc>
          <w:tcPr>
            <w:tcW w:w="1231" w:type="dxa"/>
            <w:tcBorders>
              <w:top w:val="nil"/>
              <w:left w:val="nil"/>
              <w:bottom w:val="single" w:color="auto" w:sz="4" w:space="0"/>
              <w:right w:val="single" w:color="auto" w:sz="4" w:space="0"/>
            </w:tcBorders>
            <w:shd w:val="clear" w:color="auto" w:fill="FFFFFF"/>
            <w:noWrap w:val="0"/>
            <w:vAlign w:val="center"/>
          </w:tcPr>
          <w:p w14:paraId="0F3E9754">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jc w:val="center"/>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4</w:t>
            </w:r>
          </w:p>
        </w:tc>
        <w:tc>
          <w:tcPr>
            <w:tcW w:w="1400" w:type="dxa"/>
            <w:tcBorders>
              <w:top w:val="nil"/>
              <w:left w:val="nil"/>
              <w:bottom w:val="single" w:color="auto" w:sz="4" w:space="0"/>
              <w:right w:val="single" w:color="auto" w:sz="4" w:space="0"/>
            </w:tcBorders>
            <w:shd w:val="clear" w:color="auto" w:fill="FFFFFF"/>
            <w:noWrap w:val="0"/>
            <w:vAlign w:val="center"/>
          </w:tcPr>
          <w:p w14:paraId="088D8B72">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jc w:val="center"/>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2</w:t>
            </w:r>
          </w:p>
        </w:tc>
        <w:tc>
          <w:tcPr>
            <w:tcW w:w="1559" w:type="dxa"/>
            <w:tcBorders>
              <w:top w:val="nil"/>
              <w:left w:val="nil"/>
              <w:bottom w:val="single" w:color="auto" w:sz="4" w:space="0"/>
              <w:right w:val="single" w:color="auto" w:sz="4" w:space="0"/>
            </w:tcBorders>
            <w:shd w:val="clear" w:color="auto" w:fill="FFFFFF"/>
            <w:noWrap w:val="0"/>
            <w:vAlign w:val="center"/>
          </w:tcPr>
          <w:p w14:paraId="3DFC1032">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jc w:val="center"/>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2</w:t>
            </w:r>
          </w:p>
        </w:tc>
        <w:tc>
          <w:tcPr>
            <w:tcW w:w="1639" w:type="dxa"/>
            <w:tcBorders>
              <w:top w:val="nil"/>
              <w:left w:val="nil"/>
              <w:bottom w:val="single" w:color="auto" w:sz="4" w:space="0"/>
              <w:right w:val="single" w:color="auto" w:sz="4" w:space="0"/>
            </w:tcBorders>
            <w:shd w:val="clear" w:color="auto" w:fill="FFFFFF"/>
            <w:noWrap w:val="0"/>
            <w:vAlign w:val="center"/>
          </w:tcPr>
          <w:p w14:paraId="46B7DF51">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jc w:val="center"/>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2</w:t>
            </w:r>
          </w:p>
        </w:tc>
      </w:tr>
      <w:tr w14:paraId="47B45DD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77" w:hRule="atLeast"/>
          <w:jc w:val="center"/>
        </w:trPr>
        <w:tc>
          <w:tcPr>
            <w:tcW w:w="2750" w:type="dxa"/>
            <w:tcBorders>
              <w:top w:val="nil"/>
              <w:left w:val="single" w:color="auto" w:sz="4" w:space="0"/>
              <w:bottom w:val="single" w:color="auto" w:sz="4" w:space="0"/>
              <w:right w:val="single" w:color="auto" w:sz="4" w:space="0"/>
            </w:tcBorders>
            <w:shd w:val="clear" w:color="auto" w:fill="FFFFFF"/>
            <w:noWrap w:val="0"/>
            <w:vAlign w:val="center"/>
          </w:tcPr>
          <w:p w14:paraId="78A1D0CF">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jc w:val="center"/>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≥20</w:t>
            </w:r>
            <w:r>
              <w:rPr>
                <w:rFonts w:hint="eastAsia" w:asciiTheme="minorEastAsia" w:hAnsiTheme="minorEastAsia" w:eastAsiaTheme="minorEastAsia" w:cstheme="minorEastAsia"/>
                <w:bCs/>
                <w:color w:val="333333"/>
                <w:sz w:val="24"/>
                <w:szCs w:val="24"/>
                <w:shd w:val="clear" w:color="auto" w:fill="FFFFFF"/>
              </w:rPr>
              <w:t xml:space="preserve"> ~</w:t>
            </w:r>
            <w:r>
              <w:rPr>
                <w:rFonts w:hint="eastAsia" w:asciiTheme="minorEastAsia" w:hAnsiTheme="minorEastAsia" w:eastAsiaTheme="minorEastAsia" w:cstheme="minorEastAsia"/>
                <w:bCs/>
                <w:sz w:val="24"/>
                <w:szCs w:val="24"/>
              </w:rPr>
              <w:t xml:space="preserve"> &lt;40</w:t>
            </w:r>
          </w:p>
        </w:tc>
        <w:tc>
          <w:tcPr>
            <w:tcW w:w="1231" w:type="dxa"/>
            <w:tcBorders>
              <w:top w:val="nil"/>
              <w:left w:val="nil"/>
              <w:bottom w:val="single" w:color="auto" w:sz="4" w:space="0"/>
              <w:right w:val="single" w:color="auto" w:sz="4" w:space="0"/>
            </w:tcBorders>
            <w:shd w:val="clear" w:color="auto" w:fill="FFFFFF"/>
            <w:noWrap w:val="0"/>
            <w:vAlign w:val="center"/>
          </w:tcPr>
          <w:p w14:paraId="354A88A5">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jc w:val="center"/>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8</w:t>
            </w:r>
          </w:p>
        </w:tc>
        <w:tc>
          <w:tcPr>
            <w:tcW w:w="1400" w:type="dxa"/>
            <w:tcBorders>
              <w:top w:val="nil"/>
              <w:left w:val="nil"/>
              <w:bottom w:val="single" w:color="auto" w:sz="4" w:space="0"/>
              <w:right w:val="single" w:color="auto" w:sz="4" w:space="0"/>
            </w:tcBorders>
            <w:shd w:val="clear" w:color="auto" w:fill="FFFFFF"/>
            <w:noWrap w:val="0"/>
            <w:vAlign w:val="center"/>
          </w:tcPr>
          <w:p w14:paraId="119C527B">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jc w:val="center"/>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2</w:t>
            </w:r>
          </w:p>
        </w:tc>
        <w:tc>
          <w:tcPr>
            <w:tcW w:w="1559" w:type="dxa"/>
            <w:tcBorders>
              <w:top w:val="nil"/>
              <w:left w:val="nil"/>
              <w:bottom w:val="single" w:color="auto" w:sz="4" w:space="0"/>
              <w:right w:val="single" w:color="auto" w:sz="4" w:space="0"/>
            </w:tcBorders>
            <w:shd w:val="clear" w:color="auto" w:fill="FFFFFF"/>
            <w:noWrap w:val="0"/>
            <w:vAlign w:val="center"/>
          </w:tcPr>
          <w:p w14:paraId="2E023091">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jc w:val="center"/>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2</w:t>
            </w:r>
          </w:p>
        </w:tc>
        <w:tc>
          <w:tcPr>
            <w:tcW w:w="1639" w:type="dxa"/>
            <w:tcBorders>
              <w:top w:val="nil"/>
              <w:left w:val="nil"/>
              <w:bottom w:val="single" w:color="auto" w:sz="4" w:space="0"/>
              <w:right w:val="single" w:color="auto" w:sz="4" w:space="0"/>
            </w:tcBorders>
            <w:shd w:val="clear" w:color="auto" w:fill="FFFFFF"/>
            <w:noWrap w:val="0"/>
            <w:vAlign w:val="center"/>
          </w:tcPr>
          <w:p w14:paraId="61260CB6">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jc w:val="center"/>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2</w:t>
            </w:r>
          </w:p>
        </w:tc>
      </w:tr>
      <w:tr w14:paraId="19D8D43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77" w:hRule="atLeast"/>
          <w:jc w:val="center"/>
        </w:trPr>
        <w:tc>
          <w:tcPr>
            <w:tcW w:w="2750" w:type="dxa"/>
            <w:tcBorders>
              <w:top w:val="nil"/>
              <w:left w:val="single" w:color="auto" w:sz="4" w:space="0"/>
              <w:bottom w:val="single" w:color="auto" w:sz="4" w:space="0"/>
              <w:right w:val="single" w:color="auto" w:sz="4" w:space="0"/>
            </w:tcBorders>
            <w:shd w:val="clear" w:color="auto" w:fill="FFFFFF"/>
            <w:noWrap w:val="0"/>
            <w:vAlign w:val="center"/>
          </w:tcPr>
          <w:p w14:paraId="237DCE96">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jc w:val="center"/>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≥40</w:t>
            </w:r>
            <w:r>
              <w:rPr>
                <w:rFonts w:hint="eastAsia" w:asciiTheme="minorEastAsia" w:hAnsiTheme="minorEastAsia" w:eastAsiaTheme="minorEastAsia" w:cstheme="minorEastAsia"/>
                <w:bCs/>
                <w:color w:val="333333"/>
                <w:sz w:val="24"/>
                <w:szCs w:val="24"/>
                <w:shd w:val="clear" w:color="auto" w:fill="FFFFFF"/>
              </w:rPr>
              <w:t xml:space="preserve"> ~</w:t>
            </w:r>
            <w:r>
              <w:rPr>
                <w:rFonts w:hint="eastAsia" w:asciiTheme="minorEastAsia" w:hAnsiTheme="minorEastAsia" w:eastAsiaTheme="minorEastAsia" w:cstheme="minorEastAsia"/>
                <w:bCs/>
                <w:sz w:val="24"/>
                <w:szCs w:val="24"/>
              </w:rPr>
              <w:t xml:space="preserve"> &lt;100</w:t>
            </w:r>
          </w:p>
        </w:tc>
        <w:tc>
          <w:tcPr>
            <w:tcW w:w="1231" w:type="dxa"/>
            <w:tcBorders>
              <w:top w:val="nil"/>
              <w:left w:val="nil"/>
              <w:bottom w:val="single" w:color="auto" w:sz="4" w:space="0"/>
              <w:right w:val="single" w:color="auto" w:sz="4" w:space="0"/>
            </w:tcBorders>
            <w:shd w:val="clear" w:color="auto" w:fill="FFFFFF"/>
            <w:noWrap w:val="0"/>
            <w:vAlign w:val="center"/>
          </w:tcPr>
          <w:p w14:paraId="026BA1DB">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jc w:val="center"/>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16</w:t>
            </w:r>
          </w:p>
        </w:tc>
        <w:tc>
          <w:tcPr>
            <w:tcW w:w="1400" w:type="dxa"/>
            <w:tcBorders>
              <w:top w:val="nil"/>
              <w:left w:val="nil"/>
              <w:bottom w:val="single" w:color="auto" w:sz="4" w:space="0"/>
              <w:right w:val="single" w:color="auto" w:sz="4" w:space="0"/>
            </w:tcBorders>
            <w:shd w:val="clear" w:color="auto" w:fill="FFFFFF"/>
            <w:noWrap w:val="0"/>
            <w:vAlign w:val="center"/>
          </w:tcPr>
          <w:p w14:paraId="72584335">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jc w:val="center"/>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4</w:t>
            </w:r>
          </w:p>
        </w:tc>
        <w:tc>
          <w:tcPr>
            <w:tcW w:w="1559" w:type="dxa"/>
            <w:tcBorders>
              <w:top w:val="nil"/>
              <w:left w:val="nil"/>
              <w:bottom w:val="single" w:color="auto" w:sz="4" w:space="0"/>
              <w:right w:val="single" w:color="auto" w:sz="4" w:space="0"/>
            </w:tcBorders>
            <w:shd w:val="clear" w:color="auto" w:fill="FFFFFF"/>
            <w:noWrap w:val="0"/>
            <w:vAlign w:val="center"/>
          </w:tcPr>
          <w:p w14:paraId="51FBEAC6">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jc w:val="center"/>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2</w:t>
            </w:r>
          </w:p>
        </w:tc>
        <w:tc>
          <w:tcPr>
            <w:tcW w:w="1639" w:type="dxa"/>
            <w:tcBorders>
              <w:top w:val="nil"/>
              <w:left w:val="nil"/>
              <w:bottom w:val="single" w:color="auto" w:sz="4" w:space="0"/>
              <w:right w:val="single" w:color="auto" w:sz="4" w:space="0"/>
            </w:tcBorders>
            <w:shd w:val="clear" w:color="auto" w:fill="FFFFFF"/>
            <w:noWrap w:val="0"/>
            <w:vAlign w:val="center"/>
          </w:tcPr>
          <w:p w14:paraId="651EC1FE">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jc w:val="center"/>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2</w:t>
            </w:r>
          </w:p>
        </w:tc>
      </w:tr>
      <w:tr w14:paraId="4720806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77" w:hRule="atLeast"/>
          <w:jc w:val="center"/>
        </w:trPr>
        <w:tc>
          <w:tcPr>
            <w:tcW w:w="2750" w:type="dxa"/>
            <w:tcBorders>
              <w:top w:val="nil"/>
              <w:left w:val="single" w:color="auto" w:sz="4" w:space="0"/>
              <w:bottom w:val="single" w:color="auto" w:sz="4" w:space="0"/>
              <w:right w:val="single" w:color="auto" w:sz="4" w:space="0"/>
            </w:tcBorders>
            <w:shd w:val="clear" w:color="auto" w:fill="FFFFFF"/>
            <w:noWrap w:val="0"/>
            <w:vAlign w:val="center"/>
          </w:tcPr>
          <w:p w14:paraId="3A9013C1">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jc w:val="center"/>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≥100</w:t>
            </w:r>
            <w:r>
              <w:rPr>
                <w:rFonts w:hint="eastAsia" w:asciiTheme="minorEastAsia" w:hAnsiTheme="minorEastAsia" w:eastAsiaTheme="minorEastAsia" w:cstheme="minorEastAsia"/>
                <w:bCs/>
                <w:color w:val="333333"/>
                <w:sz w:val="24"/>
                <w:szCs w:val="24"/>
                <w:shd w:val="clear" w:color="auto" w:fill="FFFFFF"/>
              </w:rPr>
              <w:t xml:space="preserve"> ~</w:t>
            </w:r>
            <w:r>
              <w:rPr>
                <w:rFonts w:hint="eastAsia" w:asciiTheme="minorEastAsia" w:hAnsiTheme="minorEastAsia" w:eastAsiaTheme="minorEastAsia" w:cstheme="minorEastAsia"/>
                <w:bCs/>
                <w:sz w:val="24"/>
                <w:szCs w:val="24"/>
              </w:rPr>
              <w:t xml:space="preserve"> &lt;200</w:t>
            </w:r>
          </w:p>
        </w:tc>
        <w:tc>
          <w:tcPr>
            <w:tcW w:w="1231" w:type="dxa"/>
            <w:tcBorders>
              <w:top w:val="nil"/>
              <w:left w:val="nil"/>
              <w:bottom w:val="single" w:color="auto" w:sz="4" w:space="0"/>
              <w:right w:val="single" w:color="auto" w:sz="4" w:space="0"/>
            </w:tcBorders>
            <w:shd w:val="clear" w:color="auto" w:fill="FFFFFF"/>
            <w:noWrap w:val="0"/>
            <w:vAlign w:val="center"/>
          </w:tcPr>
          <w:p w14:paraId="61984E6B">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jc w:val="center"/>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40</w:t>
            </w:r>
          </w:p>
        </w:tc>
        <w:tc>
          <w:tcPr>
            <w:tcW w:w="1400" w:type="dxa"/>
            <w:tcBorders>
              <w:top w:val="nil"/>
              <w:left w:val="nil"/>
              <w:bottom w:val="single" w:color="auto" w:sz="4" w:space="0"/>
              <w:right w:val="single" w:color="auto" w:sz="4" w:space="0"/>
            </w:tcBorders>
            <w:shd w:val="clear" w:color="auto" w:fill="FFFFFF"/>
            <w:noWrap w:val="0"/>
            <w:vAlign w:val="center"/>
          </w:tcPr>
          <w:p w14:paraId="4A9FA154">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jc w:val="center"/>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10</w:t>
            </w:r>
          </w:p>
        </w:tc>
        <w:tc>
          <w:tcPr>
            <w:tcW w:w="1559" w:type="dxa"/>
            <w:tcBorders>
              <w:top w:val="nil"/>
              <w:left w:val="nil"/>
              <w:bottom w:val="single" w:color="auto" w:sz="4" w:space="0"/>
              <w:right w:val="single" w:color="auto" w:sz="4" w:space="0"/>
            </w:tcBorders>
            <w:shd w:val="clear" w:color="auto" w:fill="FFFFFF"/>
            <w:noWrap w:val="0"/>
            <w:vAlign w:val="center"/>
          </w:tcPr>
          <w:p w14:paraId="650C45B9">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jc w:val="center"/>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3</w:t>
            </w:r>
          </w:p>
        </w:tc>
        <w:tc>
          <w:tcPr>
            <w:tcW w:w="1639" w:type="dxa"/>
            <w:tcBorders>
              <w:top w:val="nil"/>
              <w:left w:val="nil"/>
              <w:bottom w:val="single" w:color="auto" w:sz="4" w:space="0"/>
              <w:right w:val="single" w:color="auto" w:sz="4" w:space="0"/>
            </w:tcBorders>
            <w:shd w:val="clear" w:color="auto" w:fill="FFFFFF"/>
            <w:noWrap w:val="0"/>
            <w:vAlign w:val="center"/>
          </w:tcPr>
          <w:p w14:paraId="2972362B">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jc w:val="center"/>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3</w:t>
            </w:r>
          </w:p>
        </w:tc>
      </w:tr>
      <w:tr w14:paraId="0D4C86D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77" w:hRule="atLeast"/>
          <w:jc w:val="center"/>
        </w:trPr>
        <w:tc>
          <w:tcPr>
            <w:tcW w:w="2750" w:type="dxa"/>
            <w:tcBorders>
              <w:top w:val="nil"/>
              <w:left w:val="single" w:color="auto" w:sz="4" w:space="0"/>
              <w:bottom w:val="single" w:color="auto" w:sz="4" w:space="0"/>
              <w:right w:val="single" w:color="auto" w:sz="4" w:space="0"/>
            </w:tcBorders>
            <w:shd w:val="clear" w:color="auto" w:fill="FFFFFF"/>
            <w:noWrap w:val="0"/>
            <w:vAlign w:val="center"/>
          </w:tcPr>
          <w:p w14:paraId="68B29D26">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jc w:val="center"/>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≥200</w:t>
            </w:r>
            <w:r>
              <w:rPr>
                <w:rFonts w:hint="eastAsia" w:asciiTheme="minorEastAsia" w:hAnsiTheme="minorEastAsia" w:eastAsiaTheme="minorEastAsia" w:cstheme="minorEastAsia"/>
                <w:bCs/>
                <w:color w:val="333333"/>
                <w:sz w:val="24"/>
                <w:szCs w:val="24"/>
                <w:shd w:val="clear" w:color="auto" w:fill="FFFFFF"/>
              </w:rPr>
              <w:t xml:space="preserve"> ~</w:t>
            </w:r>
            <w:r>
              <w:rPr>
                <w:rFonts w:hint="eastAsia" w:asciiTheme="minorEastAsia" w:hAnsiTheme="minorEastAsia" w:eastAsiaTheme="minorEastAsia" w:cstheme="minorEastAsia"/>
                <w:bCs/>
                <w:sz w:val="24"/>
                <w:szCs w:val="24"/>
              </w:rPr>
              <w:t xml:space="preserve"> &lt;400</w:t>
            </w:r>
          </w:p>
        </w:tc>
        <w:tc>
          <w:tcPr>
            <w:tcW w:w="1231" w:type="dxa"/>
            <w:tcBorders>
              <w:top w:val="nil"/>
              <w:left w:val="nil"/>
              <w:bottom w:val="single" w:color="auto" w:sz="4" w:space="0"/>
              <w:right w:val="single" w:color="auto" w:sz="4" w:space="0"/>
            </w:tcBorders>
            <w:shd w:val="clear" w:color="auto" w:fill="FFFFFF"/>
            <w:noWrap w:val="0"/>
            <w:vAlign w:val="center"/>
          </w:tcPr>
          <w:p w14:paraId="48F17E77">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jc w:val="center"/>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80</w:t>
            </w:r>
          </w:p>
        </w:tc>
        <w:tc>
          <w:tcPr>
            <w:tcW w:w="1400" w:type="dxa"/>
            <w:tcBorders>
              <w:top w:val="nil"/>
              <w:left w:val="nil"/>
              <w:bottom w:val="single" w:color="auto" w:sz="4" w:space="0"/>
              <w:right w:val="single" w:color="auto" w:sz="4" w:space="0"/>
            </w:tcBorders>
            <w:shd w:val="clear" w:color="auto" w:fill="FFFFFF"/>
            <w:noWrap w:val="0"/>
            <w:vAlign w:val="center"/>
          </w:tcPr>
          <w:p w14:paraId="78107E0D">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jc w:val="center"/>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20</w:t>
            </w:r>
          </w:p>
        </w:tc>
        <w:tc>
          <w:tcPr>
            <w:tcW w:w="1559" w:type="dxa"/>
            <w:tcBorders>
              <w:top w:val="nil"/>
              <w:left w:val="nil"/>
              <w:bottom w:val="single" w:color="auto" w:sz="4" w:space="0"/>
              <w:right w:val="single" w:color="auto" w:sz="4" w:space="0"/>
            </w:tcBorders>
            <w:shd w:val="clear" w:color="auto" w:fill="FFFFFF"/>
            <w:noWrap w:val="0"/>
            <w:vAlign w:val="center"/>
          </w:tcPr>
          <w:p w14:paraId="4B837BBD">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jc w:val="center"/>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6</w:t>
            </w:r>
          </w:p>
        </w:tc>
        <w:tc>
          <w:tcPr>
            <w:tcW w:w="1639" w:type="dxa"/>
            <w:tcBorders>
              <w:top w:val="nil"/>
              <w:left w:val="nil"/>
              <w:bottom w:val="single" w:color="auto" w:sz="4" w:space="0"/>
              <w:right w:val="single" w:color="auto" w:sz="4" w:space="0"/>
            </w:tcBorders>
            <w:shd w:val="clear" w:color="auto" w:fill="FFFFFF"/>
            <w:noWrap w:val="0"/>
            <w:vAlign w:val="center"/>
          </w:tcPr>
          <w:p w14:paraId="3CE1677C">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jc w:val="center"/>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6</w:t>
            </w:r>
          </w:p>
        </w:tc>
      </w:tr>
      <w:tr w14:paraId="6B6D11D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77" w:hRule="atLeast"/>
          <w:jc w:val="center"/>
        </w:trPr>
        <w:tc>
          <w:tcPr>
            <w:tcW w:w="2750" w:type="dxa"/>
            <w:tcBorders>
              <w:top w:val="nil"/>
              <w:left w:val="single" w:color="auto" w:sz="4" w:space="0"/>
              <w:bottom w:val="single" w:color="auto" w:sz="4" w:space="0"/>
              <w:right w:val="single" w:color="auto" w:sz="4" w:space="0"/>
            </w:tcBorders>
            <w:shd w:val="clear" w:color="auto" w:fill="FFFFFF"/>
            <w:noWrap w:val="0"/>
            <w:vAlign w:val="center"/>
          </w:tcPr>
          <w:p w14:paraId="5BC39FB2">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jc w:val="center"/>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≥400</w:t>
            </w:r>
            <w:r>
              <w:rPr>
                <w:rFonts w:hint="eastAsia" w:asciiTheme="minorEastAsia" w:hAnsiTheme="minorEastAsia" w:eastAsiaTheme="minorEastAsia" w:cstheme="minorEastAsia"/>
                <w:bCs/>
                <w:color w:val="333333"/>
                <w:sz w:val="24"/>
                <w:szCs w:val="24"/>
                <w:shd w:val="clear" w:color="auto" w:fill="FFFFFF"/>
              </w:rPr>
              <w:t xml:space="preserve"> ~</w:t>
            </w:r>
            <w:r>
              <w:rPr>
                <w:rFonts w:hint="eastAsia" w:asciiTheme="minorEastAsia" w:hAnsiTheme="minorEastAsia" w:eastAsiaTheme="minorEastAsia" w:cstheme="minorEastAsia"/>
                <w:bCs/>
                <w:sz w:val="24"/>
                <w:szCs w:val="24"/>
              </w:rPr>
              <w:t xml:space="preserve"> &lt;1000</w:t>
            </w:r>
          </w:p>
        </w:tc>
        <w:tc>
          <w:tcPr>
            <w:tcW w:w="1231" w:type="dxa"/>
            <w:tcBorders>
              <w:top w:val="nil"/>
              <w:left w:val="nil"/>
              <w:bottom w:val="single" w:color="auto" w:sz="4" w:space="0"/>
              <w:right w:val="single" w:color="auto" w:sz="4" w:space="0"/>
            </w:tcBorders>
            <w:shd w:val="clear" w:color="auto" w:fill="FFFFFF"/>
            <w:noWrap w:val="0"/>
            <w:vAlign w:val="center"/>
          </w:tcPr>
          <w:p w14:paraId="63ED1C74">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jc w:val="center"/>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160</w:t>
            </w:r>
          </w:p>
        </w:tc>
        <w:tc>
          <w:tcPr>
            <w:tcW w:w="1400" w:type="dxa"/>
            <w:tcBorders>
              <w:top w:val="nil"/>
              <w:left w:val="nil"/>
              <w:bottom w:val="single" w:color="auto" w:sz="4" w:space="0"/>
              <w:right w:val="single" w:color="auto" w:sz="4" w:space="0"/>
            </w:tcBorders>
            <w:shd w:val="clear" w:color="auto" w:fill="FFFFFF"/>
            <w:noWrap w:val="0"/>
            <w:vAlign w:val="center"/>
          </w:tcPr>
          <w:p w14:paraId="700FC687">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jc w:val="center"/>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40</w:t>
            </w:r>
          </w:p>
        </w:tc>
        <w:tc>
          <w:tcPr>
            <w:tcW w:w="1559" w:type="dxa"/>
            <w:tcBorders>
              <w:top w:val="nil"/>
              <w:left w:val="nil"/>
              <w:bottom w:val="single" w:color="auto" w:sz="4" w:space="0"/>
              <w:right w:val="single" w:color="auto" w:sz="4" w:space="0"/>
            </w:tcBorders>
            <w:shd w:val="clear" w:color="auto" w:fill="FFFFFF"/>
            <w:noWrap w:val="0"/>
            <w:vAlign w:val="center"/>
          </w:tcPr>
          <w:p w14:paraId="02620C55">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jc w:val="center"/>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13</w:t>
            </w:r>
          </w:p>
        </w:tc>
        <w:tc>
          <w:tcPr>
            <w:tcW w:w="1639" w:type="dxa"/>
            <w:tcBorders>
              <w:top w:val="nil"/>
              <w:left w:val="nil"/>
              <w:bottom w:val="single" w:color="auto" w:sz="4" w:space="0"/>
              <w:right w:val="single" w:color="auto" w:sz="4" w:space="0"/>
            </w:tcBorders>
            <w:shd w:val="clear" w:color="auto" w:fill="FFFFFF"/>
            <w:noWrap w:val="0"/>
            <w:vAlign w:val="center"/>
          </w:tcPr>
          <w:p w14:paraId="0A72BBC7">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jc w:val="center"/>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13</w:t>
            </w:r>
          </w:p>
        </w:tc>
      </w:tr>
      <w:tr w14:paraId="4A7B225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77" w:hRule="atLeast"/>
          <w:jc w:val="center"/>
        </w:trPr>
        <w:tc>
          <w:tcPr>
            <w:tcW w:w="2750" w:type="dxa"/>
            <w:tcBorders>
              <w:top w:val="nil"/>
              <w:left w:val="single" w:color="auto" w:sz="4" w:space="0"/>
              <w:bottom w:val="single" w:color="auto" w:sz="4" w:space="0"/>
              <w:right w:val="single" w:color="auto" w:sz="4" w:space="0"/>
            </w:tcBorders>
            <w:shd w:val="clear" w:color="auto" w:fill="FFFFFF"/>
            <w:noWrap w:val="0"/>
            <w:vAlign w:val="center"/>
          </w:tcPr>
          <w:p w14:paraId="359AC1DE">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jc w:val="center"/>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≥1000</w:t>
            </w:r>
            <w:r>
              <w:rPr>
                <w:rFonts w:hint="eastAsia" w:asciiTheme="minorEastAsia" w:hAnsiTheme="minorEastAsia" w:eastAsiaTheme="minorEastAsia" w:cstheme="minorEastAsia"/>
                <w:bCs/>
                <w:color w:val="333333"/>
                <w:sz w:val="24"/>
                <w:szCs w:val="24"/>
                <w:shd w:val="clear" w:color="auto" w:fill="FFFFFF"/>
              </w:rPr>
              <w:t xml:space="preserve"> ~</w:t>
            </w:r>
            <w:r>
              <w:rPr>
                <w:rFonts w:hint="eastAsia" w:asciiTheme="minorEastAsia" w:hAnsiTheme="minorEastAsia" w:eastAsiaTheme="minorEastAsia" w:cstheme="minorEastAsia"/>
                <w:bCs/>
                <w:sz w:val="24"/>
                <w:szCs w:val="24"/>
              </w:rPr>
              <w:t xml:space="preserve"> &lt;2000</w:t>
            </w:r>
          </w:p>
        </w:tc>
        <w:tc>
          <w:tcPr>
            <w:tcW w:w="1231" w:type="dxa"/>
            <w:tcBorders>
              <w:top w:val="nil"/>
              <w:left w:val="nil"/>
              <w:bottom w:val="single" w:color="auto" w:sz="4" w:space="0"/>
              <w:right w:val="single" w:color="auto" w:sz="4" w:space="0"/>
            </w:tcBorders>
            <w:shd w:val="clear" w:color="auto" w:fill="FFFFFF"/>
            <w:noWrap w:val="0"/>
            <w:vAlign w:val="center"/>
          </w:tcPr>
          <w:p w14:paraId="155986A2">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jc w:val="center"/>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400</w:t>
            </w:r>
          </w:p>
        </w:tc>
        <w:tc>
          <w:tcPr>
            <w:tcW w:w="1400" w:type="dxa"/>
            <w:tcBorders>
              <w:top w:val="nil"/>
              <w:left w:val="nil"/>
              <w:bottom w:val="single" w:color="auto" w:sz="4" w:space="0"/>
              <w:right w:val="single" w:color="auto" w:sz="4" w:space="0"/>
            </w:tcBorders>
            <w:shd w:val="clear" w:color="auto" w:fill="FFFFFF"/>
            <w:noWrap w:val="0"/>
            <w:vAlign w:val="center"/>
          </w:tcPr>
          <w:p w14:paraId="59DD4909">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jc w:val="center"/>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100</w:t>
            </w:r>
          </w:p>
        </w:tc>
        <w:tc>
          <w:tcPr>
            <w:tcW w:w="1559" w:type="dxa"/>
            <w:tcBorders>
              <w:top w:val="nil"/>
              <w:left w:val="nil"/>
              <w:bottom w:val="single" w:color="auto" w:sz="4" w:space="0"/>
              <w:right w:val="single" w:color="auto" w:sz="4" w:space="0"/>
            </w:tcBorders>
            <w:shd w:val="clear" w:color="auto" w:fill="FFFFFF"/>
            <w:noWrap w:val="0"/>
            <w:vAlign w:val="center"/>
          </w:tcPr>
          <w:p w14:paraId="23C2F787">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jc w:val="center"/>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32</w:t>
            </w:r>
          </w:p>
        </w:tc>
        <w:tc>
          <w:tcPr>
            <w:tcW w:w="1639" w:type="dxa"/>
            <w:tcBorders>
              <w:top w:val="nil"/>
              <w:left w:val="nil"/>
              <w:bottom w:val="single" w:color="auto" w:sz="4" w:space="0"/>
              <w:right w:val="single" w:color="auto" w:sz="4" w:space="0"/>
            </w:tcBorders>
            <w:shd w:val="clear" w:color="auto" w:fill="FFFFFF"/>
            <w:noWrap w:val="0"/>
            <w:vAlign w:val="center"/>
          </w:tcPr>
          <w:p w14:paraId="1358FDE4">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jc w:val="center"/>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32</w:t>
            </w:r>
          </w:p>
        </w:tc>
      </w:tr>
      <w:tr w14:paraId="563EFB3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84" w:hRule="atLeast"/>
          <w:jc w:val="center"/>
        </w:trPr>
        <w:tc>
          <w:tcPr>
            <w:tcW w:w="2750" w:type="dxa"/>
            <w:tcBorders>
              <w:top w:val="nil"/>
              <w:left w:val="single" w:color="auto" w:sz="4" w:space="0"/>
              <w:bottom w:val="single" w:color="auto" w:sz="4" w:space="0"/>
              <w:right w:val="single" w:color="auto" w:sz="4" w:space="0"/>
            </w:tcBorders>
            <w:shd w:val="clear" w:color="auto" w:fill="FFFFFF"/>
            <w:noWrap w:val="0"/>
            <w:vAlign w:val="center"/>
          </w:tcPr>
          <w:p w14:paraId="065F2BBD">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jc w:val="center"/>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≥2000</w:t>
            </w:r>
          </w:p>
        </w:tc>
        <w:tc>
          <w:tcPr>
            <w:tcW w:w="1231" w:type="dxa"/>
            <w:tcBorders>
              <w:top w:val="nil"/>
              <w:left w:val="nil"/>
              <w:bottom w:val="single" w:color="auto" w:sz="4" w:space="0"/>
              <w:right w:val="single" w:color="auto" w:sz="4" w:space="0"/>
            </w:tcBorders>
            <w:shd w:val="clear" w:color="auto" w:fill="FFFFFF"/>
            <w:noWrap w:val="0"/>
            <w:vAlign w:val="center"/>
          </w:tcPr>
          <w:p w14:paraId="32A355FF">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jc w:val="center"/>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800</w:t>
            </w:r>
          </w:p>
        </w:tc>
        <w:tc>
          <w:tcPr>
            <w:tcW w:w="1400" w:type="dxa"/>
            <w:tcBorders>
              <w:top w:val="nil"/>
              <w:left w:val="nil"/>
              <w:bottom w:val="single" w:color="auto" w:sz="4" w:space="0"/>
              <w:right w:val="single" w:color="auto" w:sz="4" w:space="0"/>
            </w:tcBorders>
            <w:shd w:val="clear" w:color="auto" w:fill="FFFFFF"/>
            <w:noWrap w:val="0"/>
            <w:vAlign w:val="center"/>
          </w:tcPr>
          <w:p w14:paraId="4A31EC66">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jc w:val="center"/>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200</w:t>
            </w:r>
          </w:p>
        </w:tc>
        <w:tc>
          <w:tcPr>
            <w:tcW w:w="1559" w:type="dxa"/>
            <w:tcBorders>
              <w:top w:val="nil"/>
              <w:left w:val="nil"/>
              <w:bottom w:val="single" w:color="auto" w:sz="4" w:space="0"/>
              <w:right w:val="single" w:color="auto" w:sz="4" w:space="0"/>
            </w:tcBorders>
            <w:shd w:val="clear" w:color="auto" w:fill="FFFFFF"/>
            <w:noWrap w:val="0"/>
            <w:vAlign w:val="center"/>
          </w:tcPr>
          <w:p w14:paraId="4009F46E">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jc w:val="center"/>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63</w:t>
            </w:r>
          </w:p>
        </w:tc>
        <w:tc>
          <w:tcPr>
            <w:tcW w:w="1639" w:type="dxa"/>
            <w:tcBorders>
              <w:top w:val="nil"/>
              <w:left w:val="nil"/>
              <w:bottom w:val="single" w:color="auto" w:sz="4" w:space="0"/>
              <w:right w:val="single" w:color="auto" w:sz="4" w:space="0"/>
            </w:tcBorders>
            <w:shd w:val="clear" w:color="auto" w:fill="FFFFFF"/>
            <w:noWrap w:val="0"/>
            <w:vAlign w:val="center"/>
          </w:tcPr>
          <w:p w14:paraId="58C89507">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jc w:val="center"/>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63</w:t>
            </w:r>
          </w:p>
        </w:tc>
      </w:tr>
    </w:tbl>
    <w:p w14:paraId="3483CF2A">
      <w:pPr>
        <w:pStyle w:val="3"/>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40" w:lineRule="exact"/>
        <w:textAlignment w:val="auto"/>
        <w:rPr>
          <w:rFonts w:hint="eastAsia" w:ascii="仿宋_GB2312" w:hAnsi="微软雅黑" w:eastAsia="仿宋_GB2312" w:cs="微软雅黑"/>
          <w:bCs/>
          <w:sz w:val="32"/>
          <w:szCs w:val="32"/>
        </w:rPr>
      </w:pPr>
      <w:r>
        <w:rPr>
          <w:rFonts w:hint="eastAsia" w:ascii="仿宋_GB2312" w:hAnsi="微软雅黑" w:eastAsia="仿宋_GB2312" w:cs="微软雅黑"/>
          <w:bCs/>
          <w:sz w:val="32"/>
          <w:szCs w:val="32"/>
          <w:shd w:val="clear" w:color="auto" w:fill="FFFFFF"/>
        </w:rPr>
        <w:t>　　注：表中的面积，对于单向流洁净室（区），是指送风口表面积 ；对于乱流洁净实是指房间的面积。</w:t>
      </w:r>
    </w:p>
    <w:p w14:paraId="6EDAC6E9">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微软雅黑" w:eastAsia="仿宋_GB2312" w:cs="微软雅黑"/>
          <w:bCs/>
          <w:sz w:val="32"/>
          <w:szCs w:val="32"/>
        </w:rPr>
      </w:pPr>
      <w:r>
        <w:rPr>
          <w:rFonts w:hint="eastAsia" w:ascii="仿宋_GB2312" w:hAnsi="微软雅黑" w:eastAsia="仿宋_GB2312" w:cs="微软雅黑"/>
          <w:bCs/>
          <w:sz w:val="32"/>
          <w:szCs w:val="32"/>
          <w:shd w:val="clear" w:color="auto" w:fill="FFFFFF"/>
        </w:rPr>
        <w:t>5.微生物的检测</w:t>
      </w:r>
    </w:p>
    <w:p w14:paraId="563B6E38">
      <w:pPr>
        <w:pStyle w:val="3"/>
        <w:keepNext w:val="0"/>
        <w:keepLines w:val="0"/>
        <w:pageBreakBefore w:val="0"/>
        <w:widowControl w:val="0"/>
        <w:numPr>
          <w:ilvl w:val="0"/>
          <w:numId w:val="1"/>
        </w:numPr>
        <w:shd w:val="clear" w:color="auto" w:fill="FFFFFF"/>
        <w:kinsoku/>
        <w:wordWrap/>
        <w:overflowPunct/>
        <w:topLinePunct w:val="0"/>
        <w:autoSpaceDE/>
        <w:autoSpaceDN/>
        <w:bidi w:val="0"/>
        <w:adjustRightInd/>
        <w:snapToGrid/>
        <w:spacing w:before="0" w:beforeAutospacing="0" w:after="0" w:afterAutospacing="0" w:line="540" w:lineRule="exact"/>
        <w:ind w:hanging="113"/>
        <w:textAlignment w:val="auto"/>
        <w:rPr>
          <w:rFonts w:hint="eastAsia" w:ascii="仿宋_GB2312" w:hAnsi="微软雅黑" w:eastAsia="仿宋_GB2312" w:cs="微软雅黑"/>
          <w:bCs/>
          <w:sz w:val="32"/>
          <w:szCs w:val="32"/>
          <w:shd w:val="clear" w:color="auto" w:fill="FFFFFF"/>
        </w:rPr>
      </w:pPr>
      <w:r>
        <w:rPr>
          <w:rFonts w:hint="eastAsia" w:ascii="仿宋_GB2312" w:hAnsi="微软雅黑" w:eastAsia="仿宋_GB2312" w:cs="微软雅黑"/>
          <w:bCs/>
          <w:sz w:val="32"/>
          <w:szCs w:val="32"/>
          <w:shd w:val="clear" w:color="auto" w:fill="FFFFFF"/>
        </w:rPr>
        <w:t>浮游菌的测定</w:t>
      </w:r>
    </w:p>
    <w:p w14:paraId="55B023B3">
      <w:pPr>
        <w:pStyle w:val="3"/>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40" w:lineRule="exact"/>
        <w:textAlignment w:val="auto"/>
        <w:rPr>
          <w:rFonts w:hint="eastAsia" w:ascii="仿宋_GB2312" w:hAnsi="微软雅黑" w:eastAsia="仿宋_GB2312" w:cs="微软雅黑"/>
          <w:bCs/>
          <w:sz w:val="32"/>
          <w:szCs w:val="32"/>
        </w:rPr>
      </w:pPr>
      <w:r>
        <w:rPr>
          <w:rFonts w:hint="eastAsia" w:ascii="仿宋_GB2312" w:hAnsi="微软雅黑" w:eastAsia="仿宋_GB2312" w:cs="微软雅黑"/>
          <w:bCs/>
          <w:sz w:val="32"/>
          <w:szCs w:val="32"/>
          <w:shd w:val="clear" w:color="auto" w:fill="FFFFFF"/>
        </w:rPr>
        <w:t>　　a．浮游菌的测定是通过收集悬浮在空气中的生物性微粒子，通过专门的培养基，在适应的生长条件下，让其繁殖到可见的菌落进行计数，从而判定洁净环境中单位体积空气中菌落数的多少。浮游菌的测定可参见《医药工业洁净室（区）浮游菌的测试方法》（GB/T 16293-2010）。</w:t>
      </w:r>
    </w:p>
    <w:p w14:paraId="12E71530">
      <w:pPr>
        <w:pStyle w:val="3"/>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40" w:lineRule="exact"/>
        <w:textAlignment w:val="auto"/>
        <w:rPr>
          <w:rFonts w:hint="eastAsia" w:ascii="仿宋_GB2312" w:hAnsi="微软雅黑" w:eastAsia="仿宋_GB2312" w:cs="微软雅黑"/>
          <w:bCs/>
          <w:sz w:val="32"/>
          <w:szCs w:val="32"/>
        </w:rPr>
      </w:pPr>
      <w:r>
        <w:rPr>
          <w:rFonts w:hint="eastAsia" w:ascii="仿宋_GB2312" w:hAnsi="微软雅黑" w:eastAsia="仿宋_GB2312" w:cs="微软雅黑"/>
          <w:bCs/>
          <w:sz w:val="32"/>
          <w:szCs w:val="32"/>
          <w:shd w:val="clear" w:color="auto" w:fill="FFFFFF"/>
        </w:rPr>
        <w:t>　　b．浮游菌测定需有专门的采样器、真空抽气泵等设备，浮游菌采样器常用撞击法中的狭缝式采样器。</w:t>
      </w:r>
    </w:p>
    <w:p w14:paraId="4FE95C8C">
      <w:pPr>
        <w:pStyle w:val="3"/>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40" w:lineRule="exact"/>
        <w:textAlignment w:val="auto"/>
        <w:rPr>
          <w:rFonts w:hint="eastAsia" w:ascii="仿宋_GB2312" w:hAnsi="微软雅黑" w:eastAsia="仿宋_GB2312" w:cs="微软雅黑"/>
          <w:bCs/>
          <w:sz w:val="32"/>
          <w:szCs w:val="32"/>
        </w:rPr>
      </w:pPr>
      <w:r>
        <w:rPr>
          <w:rFonts w:hint="eastAsia" w:ascii="仿宋_GB2312" w:hAnsi="微软雅黑" w:eastAsia="仿宋_GB2312" w:cs="微软雅黑"/>
          <w:bCs/>
          <w:sz w:val="32"/>
          <w:szCs w:val="32"/>
          <w:shd w:val="clear" w:color="auto" w:fill="FFFFFF"/>
        </w:rPr>
        <w:t>　　c．采用的浮游菌采样器必须要有流量计和定时器，并严格按仪器说明书的要求定期进行校验和操作。</w:t>
      </w:r>
    </w:p>
    <w:p w14:paraId="5A13B7BB">
      <w:pPr>
        <w:pStyle w:val="3"/>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40" w:lineRule="exact"/>
        <w:textAlignment w:val="auto"/>
        <w:rPr>
          <w:rFonts w:hint="eastAsia" w:ascii="仿宋_GB2312" w:hAnsi="微软雅黑" w:eastAsia="仿宋_GB2312" w:cs="微软雅黑"/>
          <w:bCs/>
          <w:sz w:val="32"/>
          <w:szCs w:val="32"/>
        </w:rPr>
      </w:pPr>
      <w:r>
        <w:rPr>
          <w:rFonts w:hint="eastAsia" w:ascii="仿宋_GB2312" w:hAnsi="微软雅黑" w:eastAsia="仿宋_GB2312" w:cs="微软雅黑"/>
          <w:bCs/>
          <w:sz w:val="32"/>
          <w:szCs w:val="32"/>
          <w:shd w:val="clear" w:color="auto" w:fill="FFFFFF"/>
        </w:rPr>
        <w:t>　　d．浮游菌测定的采样点及数目与悬浮粒子测定相同，即在同悬浮粒子相同的测定点采样。</w:t>
      </w:r>
    </w:p>
    <w:p w14:paraId="0F7CA3F4">
      <w:pPr>
        <w:pStyle w:val="3"/>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40" w:lineRule="exact"/>
        <w:textAlignment w:val="auto"/>
        <w:rPr>
          <w:rFonts w:hint="eastAsia" w:ascii="仿宋_GB2312" w:hAnsi="微软雅黑" w:eastAsia="仿宋_GB2312" w:cs="微软雅黑"/>
          <w:bCs/>
          <w:sz w:val="32"/>
          <w:szCs w:val="32"/>
        </w:rPr>
      </w:pPr>
      <w:r>
        <w:rPr>
          <w:rFonts w:hint="eastAsia" w:ascii="仿宋_GB2312" w:hAnsi="微软雅黑" w:eastAsia="仿宋_GB2312" w:cs="微软雅黑"/>
          <w:bCs/>
          <w:sz w:val="32"/>
          <w:szCs w:val="32"/>
          <w:shd w:val="clear" w:color="auto" w:fill="FFFFFF"/>
        </w:rPr>
        <w:t>　　e．浮游菌测定的最少采样点数同时还应符合表12的要求，最小采样量的要求符合表13，浮游菌结果评定参见相关标准的规定。</w:t>
      </w:r>
    </w:p>
    <w:p w14:paraId="2B35D4B0">
      <w:pPr>
        <w:pStyle w:val="3"/>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Theme="minorEastAsia" w:hAnsiTheme="minorEastAsia" w:eastAsiaTheme="minorEastAsia" w:cstheme="minorEastAsia"/>
          <w:bCs/>
          <w:sz w:val="28"/>
          <w:szCs w:val="28"/>
          <w:shd w:val="clear" w:color="auto" w:fill="FFFFFF"/>
        </w:rPr>
      </w:pPr>
      <w:r>
        <w:rPr>
          <w:rFonts w:hint="eastAsia" w:asciiTheme="minorEastAsia" w:hAnsiTheme="minorEastAsia" w:eastAsiaTheme="minorEastAsia" w:cstheme="minorEastAsia"/>
          <w:bCs/>
          <w:sz w:val="28"/>
          <w:szCs w:val="28"/>
          <w:shd w:val="clear" w:color="auto" w:fill="FFFFFF"/>
        </w:rPr>
        <w:t>表12 最少培养皿数</w:t>
      </w:r>
    </w:p>
    <w:tbl>
      <w:tblPr>
        <w:tblStyle w:val="4"/>
        <w:tblW w:w="6795"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autofit"/>
        <w:tblCellMar>
          <w:top w:w="0" w:type="dxa"/>
          <w:left w:w="0" w:type="dxa"/>
          <w:bottom w:w="0" w:type="dxa"/>
          <w:right w:w="0" w:type="dxa"/>
        </w:tblCellMar>
      </w:tblPr>
      <w:tblGrid>
        <w:gridCol w:w="2572"/>
        <w:gridCol w:w="4223"/>
      </w:tblGrid>
      <w:tr w14:paraId="172D917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257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7695D285">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exact"/>
              <w:jc w:val="center"/>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洁 净 度 级 别</w:t>
            </w:r>
          </w:p>
        </w:tc>
        <w:tc>
          <w:tcPr>
            <w:tcW w:w="4223" w:type="dxa"/>
            <w:tcBorders>
              <w:top w:val="single" w:color="auto" w:sz="4" w:space="0"/>
              <w:left w:val="nil"/>
              <w:bottom w:val="single" w:color="auto" w:sz="4" w:space="0"/>
              <w:right w:val="single" w:color="auto" w:sz="4" w:space="0"/>
            </w:tcBorders>
            <w:shd w:val="clear" w:color="auto" w:fill="FFFFFF"/>
            <w:noWrap w:val="0"/>
            <w:vAlign w:val="center"/>
          </w:tcPr>
          <w:p w14:paraId="507FB125">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exact"/>
              <w:jc w:val="center"/>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最少培养皿数（φ90mm）</w:t>
            </w:r>
          </w:p>
        </w:tc>
      </w:tr>
      <w:tr w14:paraId="3F2EEE7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2572" w:type="dxa"/>
            <w:tcBorders>
              <w:top w:val="nil"/>
              <w:left w:val="single" w:color="auto" w:sz="4" w:space="0"/>
              <w:bottom w:val="single" w:color="auto" w:sz="4" w:space="0"/>
              <w:right w:val="single" w:color="auto" w:sz="4" w:space="0"/>
            </w:tcBorders>
            <w:shd w:val="clear" w:color="auto" w:fill="FFFFFF"/>
            <w:noWrap w:val="0"/>
            <w:vAlign w:val="top"/>
          </w:tcPr>
          <w:p w14:paraId="7DD96C6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100</w:t>
            </w:r>
          </w:p>
        </w:tc>
        <w:tc>
          <w:tcPr>
            <w:tcW w:w="4223" w:type="dxa"/>
            <w:tcBorders>
              <w:top w:val="nil"/>
              <w:left w:val="nil"/>
              <w:bottom w:val="single" w:color="auto" w:sz="4" w:space="0"/>
              <w:right w:val="single" w:color="auto" w:sz="4" w:space="0"/>
            </w:tcBorders>
            <w:shd w:val="clear" w:color="auto" w:fill="FFFFFF"/>
            <w:noWrap w:val="0"/>
            <w:vAlign w:val="center"/>
          </w:tcPr>
          <w:p w14:paraId="5A22DEEA">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exact"/>
              <w:jc w:val="center"/>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14</w:t>
            </w:r>
          </w:p>
        </w:tc>
      </w:tr>
      <w:tr w14:paraId="2ACBE08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2572" w:type="dxa"/>
            <w:tcBorders>
              <w:top w:val="nil"/>
              <w:left w:val="single" w:color="auto" w:sz="4" w:space="0"/>
              <w:bottom w:val="single" w:color="auto" w:sz="4" w:space="0"/>
              <w:right w:val="single" w:color="auto" w:sz="4" w:space="0"/>
            </w:tcBorders>
            <w:shd w:val="clear" w:color="auto" w:fill="FFFFFF"/>
            <w:noWrap w:val="0"/>
            <w:vAlign w:val="top"/>
          </w:tcPr>
          <w:p w14:paraId="591B492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10,000</w:t>
            </w:r>
          </w:p>
        </w:tc>
        <w:tc>
          <w:tcPr>
            <w:tcW w:w="4223" w:type="dxa"/>
            <w:tcBorders>
              <w:top w:val="nil"/>
              <w:left w:val="nil"/>
              <w:bottom w:val="single" w:color="auto" w:sz="4" w:space="0"/>
              <w:right w:val="single" w:color="auto" w:sz="4" w:space="0"/>
            </w:tcBorders>
            <w:shd w:val="clear" w:color="auto" w:fill="FFFFFF"/>
            <w:noWrap w:val="0"/>
            <w:vAlign w:val="center"/>
          </w:tcPr>
          <w:p w14:paraId="09241EE5">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exact"/>
              <w:jc w:val="center"/>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2</w:t>
            </w:r>
          </w:p>
        </w:tc>
      </w:tr>
      <w:tr w14:paraId="3DCB691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2572" w:type="dxa"/>
            <w:tcBorders>
              <w:top w:val="nil"/>
              <w:left w:val="single" w:color="auto" w:sz="4" w:space="0"/>
              <w:bottom w:val="single" w:color="auto" w:sz="4" w:space="0"/>
              <w:right w:val="single" w:color="auto" w:sz="4" w:space="0"/>
            </w:tcBorders>
            <w:shd w:val="clear" w:color="auto" w:fill="FFFFFF"/>
            <w:noWrap w:val="0"/>
            <w:vAlign w:val="top"/>
          </w:tcPr>
          <w:p w14:paraId="3893C5D5">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100,000</w:t>
            </w:r>
          </w:p>
        </w:tc>
        <w:tc>
          <w:tcPr>
            <w:tcW w:w="4223" w:type="dxa"/>
            <w:tcBorders>
              <w:top w:val="nil"/>
              <w:left w:val="nil"/>
              <w:bottom w:val="single" w:color="auto" w:sz="4" w:space="0"/>
              <w:right w:val="single" w:color="auto" w:sz="4" w:space="0"/>
            </w:tcBorders>
            <w:shd w:val="clear" w:color="auto" w:fill="FFFFFF"/>
            <w:noWrap w:val="0"/>
            <w:vAlign w:val="center"/>
          </w:tcPr>
          <w:p w14:paraId="09686B0B">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exact"/>
              <w:jc w:val="center"/>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2</w:t>
            </w:r>
          </w:p>
        </w:tc>
      </w:tr>
      <w:tr w14:paraId="6F48C79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2572" w:type="dxa"/>
            <w:tcBorders>
              <w:top w:val="nil"/>
              <w:left w:val="single" w:color="auto" w:sz="4" w:space="0"/>
              <w:bottom w:val="single" w:color="auto" w:sz="4" w:space="0"/>
              <w:right w:val="single" w:color="auto" w:sz="4" w:space="0"/>
            </w:tcBorders>
            <w:shd w:val="clear" w:color="auto" w:fill="FFFFFF"/>
            <w:noWrap w:val="0"/>
            <w:vAlign w:val="top"/>
          </w:tcPr>
          <w:p w14:paraId="76F0C859">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300,000</w:t>
            </w:r>
          </w:p>
        </w:tc>
        <w:tc>
          <w:tcPr>
            <w:tcW w:w="4223" w:type="dxa"/>
            <w:tcBorders>
              <w:top w:val="nil"/>
              <w:left w:val="nil"/>
              <w:bottom w:val="single" w:color="auto" w:sz="4" w:space="0"/>
              <w:right w:val="single" w:color="auto" w:sz="4" w:space="0"/>
            </w:tcBorders>
            <w:shd w:val="clear" w:color="auto" w:fill="FFFFFF"/>
            <w:noWrap w:val="0"/>
            <w:vAlign w:val="center"/>
          </w:tcPr>
          <w:p w14:paraId="363E0D5D">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exact"/>
              <w:jc w:val="center"/>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2</w:t>
            </w:r>
          </w:p>
        </w:tc>
      </w:tr>
    </w:tbl>
    <w:p w14:paraId="49AADDF0">
      <w:pPr>
        <w:pStyle w:val="3"/>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Theme="minorEastAsia" w:hAnsiTheme="minorEastAsia" w:eastAsiaTheme="minorEastAsia" w:cstheme="minorEastAsia"/>
          <w:bCs/>
          <w:sz w:val="28"/>
          <w:szCs w:val="28"/>
          <w:shd w:val="clear" w:color="auto" w:fill="FFFFFF"/>
        </w:rPr>
      </w:pPr>
    </w:p>
    <w:p w14:paraId="2C4F3CA6">
      <w:pPr>
        <w:pStyle w:val="3"/>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Theme="minorEastAsia" w:hAnsiTheme="minorEastAsia" w:eastAsiaTheme="minorEastAsia" w:cstheme="minorEastAsia"/>
          <w:bCs/>
          <w:sz w:val="28"/>
          <w:szCs w:val="28"/>
          <w:shd w:val="clear" w:color="auto" w:fill="FFFFFF"/>
        </w:rPr>
      </w:pPr>
      <w:r>
        <w:rPr>
          <w:rFonts w:hint="eastAsia" w:asciiTheme="minorEastAsia" w:hAnsiTheme="minorEastAsia" w:eastAsiaTheme="minorEastAsia" w:cstheme="minorEastAsia"/>
          <w:bCs/>
          <w:sz w:val="28"/>
          <w:szCs w:val="28"/>
          <w:shd w:val="clear" w:color="auto" w:fill="FFFFFF"/>
        </w:rPr>
        <w:t>表13 最小采样量</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51"/>
        <w:gridCol w:w="2694"/>
      </w:tblGrid>
      <w:tr w14:paraId="2D664D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51" w:type="dxa"/>
            <w:noWrap w:val="0"/>
            <w:vAlign w:val="top"/>
          </w:tcPr>
          <w:p w14:paraId="01C5905B">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洁净度级别</w:t>
            </w:r>
          </w:p>
        </w:tc>
        <w:tc>
          <w:tcPr>
            <w:tcW w:w="2694" w:type="dxa"/>
            <w:noWrap w:val="0"/>
            <w:vAlign w:val="top"/>
          </w:tcPr>
          <w:p w14:paraId="01640554">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采样量L/次</w:t>
            </w:r>
          </w:p>
        </w:tc>
      </w:tr>
      <w:tr w14:paraId="1592F7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2551" w:type="dxa"/>
            <w:noWrap w:val="0"/>
            <w:vAlign w:val="top"/>
          </w:tcPr>
          <w:p w14:paraId="27D08D2A">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100</w:t>
            </w:r>
          </w:p>
        </w:tc>
        <w:tc>
          <w:tcPr>
            <w:tcW w:w="2694" w:type="dxa"/>
            <w:noWrap w:val="0"/>
            <w:vAlign w:val="top"/>
          </w:tcPr>
          <w:p w14:paraId="0491B5CC">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1,000</w:t>
            </w:r>
          </w:p>
        </w:tc>
      </w:tr>
      <w:tr w14:paraId="097BF5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51" w:type="dxa"/>
            <w:noWrap w:val="0"/>
            <w:vAlign w:val="top"/>
          </w:tcPr>
          <w:p w14:paraId="7E5DF3D8">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10,000</w:t>
            </w:r>
          </w:p>
        </w:tc>
        <w:tc>
          <w:tcPr>
            <w:tcW w:w="2694" w:type="dxa"/>
            <w:noWrap w:val="0"/>
            <w:vAlign w:val="top"/>
          </w:tcPr>
          <w:p w14:paraId="2D0209A7">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500</w:t>
            </w:r>
          </w:p>
        </w:tc>
      </w:tr>
      <w:tr w14:paraId="249F33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51" w:type="dxa"/>
            <w:noWrap w:val="0"/>
            <w:vAlign w:val="top"/>
          </w:tcPr>
          <w:p w14:paraId="5DC52D8E">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100,000</w:t>
            </w:r>
          </w:p>
        </w:tc>
        <w:tc>
          <w:tcPr>
            <w:tcW w:w="2694" w:type="dxa"/>
            <w:noWrap w:val="0"/>
            <w:vAlign w:val="top"/>
          </w:tcPr>
          <w:p w14:paraId="590D301D">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100</w:t>
            </w:r>
          </w:p>
        </w:tc>
      </w:tr>
      <w:tr w14:paraId="14C500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51" w:type="dxa"/>
            <w:noWrap w:val="0"/>
            <w:vAlign w:val="top"/>
          </w:tcPr>
          <w:p w14:paraId="2D46AA16">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300,000</w:t>
            </w:r>
          </w:p>
        </w:tc>
        <w:tc>
          <w:tcPr>
            <w:tcW w:w="2694" w:type="dxa"/>
            <w:noWrap w:val="0"/>
            <w:vAlign w:val="top"/>
          </w:tcPr>
          <w:p w14:paraId="234CB746">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100</w:t>
            </w:r>
          </w:p>
        </w:tc>
      </w:tr>
    </w:tbl>
    <w:p w14:paraId="663578F6">
      <w:pPr>
        <w:pStyle w:val="2"/>
        <w:keepNext w:val="0"/>
        <w:keepLines w:val="0"/>
        <w:pageBreakBefore w:val="0"/>
        <w:widowControl w:val="0"/>
        <w:kinsoku/>
        <w:wordWrap/>
        <w:overflowPunct/>
        <w:topLinePunct w:val="0"/>
        <w:autoSpaceDE/>
        <w:autoSpaceDN/>
        <w:bidi w:val="0"/>
        <w:adjustRightInd/>
        <w:snapToGrid/>
        <w:spacing w:line="540" w:lineRule="exact"/>
        <w:ind w:firstLine="709"/>
        <w:textAlignment w:val="auto"/>
        <w:rPr>
          <w:rFonts w:hint="eastAsia" w:ascii="仿宋_GB2312" w:hAnsi="微软雅黑" w:eastAsia="仿宋_GB2312" w:cs="微软雅黑"/>
          <w:bCs/>
          <w:sz w:val="32"/>
          <w:szCs w:val="32"/>
          <w:shd w:val="clear" w:color="auto" w:fill="FFFFFF"/>
        </w:rPr>
      </w:pPr>
      <w:r>
        <w:rPr>
          <w:rFonts w:hint="eastAsia" w:ascii="仿宋_GB2312" w:hAnsi="微软雅黑" w:eastAsia="仿宋_GB2312" w:cs="微软雅黑"/>
          <w:bCs/>
          <w:sz w:val="32"/>
          <w:szCs w:val="32"/>
          <w:shd w:val="clear" w:color="auto" w:fill="FFFFFF"/>
        </w:rPr>
        <w:t>2）沉降菌的测定</w:t>
      </w:r>
    </w:p>
    <w:p w14:paraId="4B573AA3">
      <w:pPr>
        <w:pStyle w:val="2"/>
        <w:keepNext w:val="0"/>
        <w:keepLines w:val="0"/>
        <w:pageBreakBefore w:val="0"/>
        <w:widowControl w:val="0"/>
        <w:kinsoku/>
        <w:wordWrap/>
        <w:overflowPunct/>
        <w:topLinePunct w:val="0"/>
        <w:autoSpaceDE/>
        <w:autoSpaceDN/>
        <w:bidi w:val="0"/>
        <w:adjustRightInd/>
        <w:snapToGrid/>
        <w:spacing w:line="540" w:lineRule="exact"/>
        <w:ind w:firstLine="709"/>
        <w:textAlignment w:val="auto"/>
        <w:rPr>
          <w:rFonts w:hint="eastAsia" w:ascii="仿宋_GB2312" w:hAnsi="微软雅黑" w:eastAsia="仿宋_GB2312" w:cs="微软雅黑"/>
          <w:bCs/>
          <w:sz w:val="32"/>
          <w:szCs w:val="32"/>
        </w:rPr>
      </w:pPr>
      <w:r>
        <w:rPr>
          <w:rFonts w:hint="eastAsia" w:ascii="仿宋_GB2312" w:hAnsi="微软雅黑" w:eastAsia="仿宋_GB2312" w:cs="微软雅黑"/>
          <w:bCs/>
          <w:sz w:val="32"/>
          <w:szCs w:val="32"/>
          <w:shd w:val="clear" w:color="auto" w:fill="FFFFFF"/>
        </w:rPr>
        <w:t>a．沉降菌测定主要用φ90培养皿和各种培养基，可根据培养目的使用大豆酪蛋白琼脂培养基（TSA）或沙氏培养基（SDA）或经验证的培养基。</w:t>
      </w:r>
    </w:p>
    <w:p w14:paraId="371E5902">
      <w:pPr>
        <w:pStyle w:val="3"/>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40" w:lineRule="exact"/>
        <w:textAlignment w:val="auto"/>
        <w:rPr>
          <w:rFonts w:hint="eastAsia" w:ascii="仿宋_GB2312" w:hAnsi="微软雅黑" w:eastAsia="仿宋_GB2312" w:cs="微软雅黑"/>
          <w:bCs/>
          <w:sz w:val="32"/>
          <w:szCs w:val="32"/>
        </w:rPr>
      </w:pPr>
      <w:r>
        <w:rPr>
          <w:rFonts w:hint="eastAsia" w:ascii="仿宋_GB2312" w:hAnsi="微软雅黑" w:eastAsia="仿宋_GB2312" w:cs="微软雅黑"/>
          <w:bCs/>
          <w:sz w:val="32"/>
          <w:szCs w:val="32"/>
          <w:shd w:val="clear" w:color="auto" w:fill="FFFFFF"/>
        </w:rPr>
        <w:t>　　b．沉降菌测定其培养皿应布置在具有代表性的地方和气流扰动最小的地方，沉降菌的测定可参见《医药工业洁净室（区）沉降菌的测试方法》（GB/T 16294-2010）。</w:t>
      </w:r>
    </w:p>
    <w:p w14:paraId="1809F2F7">
      <w:pPr>
        <w:pStyle w:val="3"/>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40" w:lineRule="exact"/>
        <w:ind w:firstLine="640"/>
        <w:textAlignment w:val="auto"/>
        <w:rPr>
          <w:rFonts w:hint="eastAsia" w:ascii="仿宋_GB2312" w:hAnsi="微软雅黑" w:eastAsia="仿宋_GB2312" w:cs="微软雅黑"/>
          <w:bCs/>
          <w:sz w:val="32"/>
          <w:szCs w:val="32"/>
          <w:shd w:val="clear" w:color="auto" w:fill="FFFFFF"/>
        </w:rPr>
      </w:pPr>
      <w:r>
        <w:rPr>
          <w:rFonts w:hint="eastAsia" w:ascii="仿宋_GB2312" w:hAnsi="微软雅黑" w:eastAsia="仿宋_GB2312" w:cs="微软雅黑"/>
          <w:bCs/>
          <w:sz w:val="32"/>
          <w:szCs w:val="32"/>
          <w:shd w:val="clear" w:color="auto" w:fill="FFFFFF"/>
        </w:rPr>
        <w:t>c．采样方法及培养：将培养皿按要求放置后，打开平皿盖，使培养基表面暴露30分钟后，将平皿盖盖上，然后在30～35℃的条件下（可用恒温培养箱）培养48小时后计数。</w:t>
      </w:r>
    </w:p>
    <w:p w14:paraId="5B98EAA4">
      <w:pPr>
        <w:pStyle w:val="3"/>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40" w:lineRule="exact"/>
        <w:ind w:firstLine="640"/>
        <w:textAlignment w:val="auto"/>
        <w:rPr>
          <w:rFonts w:hint="eastAsia" w:ascii="仿宋_GB2312" w:hAnsi="微软雅黑" w:eastAsia="仿宋_GB2312" w:cs="微软雅黑"/>
          <w:bCs/>
          <w:sz w:val="32"/>
          <w:szCs w:val="32"/>
          <w:shd w:val="clear" w:color="auto" w:fill="FFFFFF"/>
        </w:rPr>
      </w:pPr>
      <w:r>
        <w:rPr>
          <w:rFonts w:hint="eastAsia" w:ascii="仿宋_GB2312" w:hAnsi="微软雅黑" w:eastAsia="仿宋_GB2312" w:cs="微软雅黑"/>
          <w:bCs/>
          <w:sz w:val="32"/>
          <w:szCs w:val="32"/>
          <w:shd w:val="clear" w:color="auto" w:fill="FFFFFF"/>
        </w:rPr>
        <w:t>d．沉降菌测定的采样点及数目在符合悬浮粒子采样点要求的同时，还应符合表13的要求。不论面积大小，作为一个被测对象，都应该满足以上要求。</w:t>
      </w:r>
    </w:p>
    <w:p w14:paraId="46EC4958">
      <w:pPr>
        <w:pStyle w:val="3"/>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40" w:lineRule="exact"/>
        <w:textAlignment w:val="auto"/>
        <w:rPr>
          <w:rFonts w:hint="eastAsia" w:ascii="楷体_GB2312" w:hAnsi="楷体_GB2312" w:eastAsia="楷体_GB2312" w:cs="楷体_GB2312"/>
          <w:b w:val="0"/>
          <w:bCs/>
          <w:sz w:val="32"/>
          <w:szCs w:val="32"/>
          <w:shd w:val="clear" w:color="auto" w:fill="FFFFFF"/>
        </w:rPr>
      </w:pPr>
      <w:r>
        <w:rPr>
          <w:rFonts w:hint="eastAsia" w:ascii="楷体_GB2312" w:hAnsi="楷体_GB2312" w:eastAsia="楷体_GB2312" w:cs="楷体_GB2312"/>
          <w:b w:val="0"/>
          <w:bCs/>
          <w:sz w:val="32"/>
          <w:szCs w:val="32"/>
          <w:shd w:val="clear" w:color="auto" w:fill="FFFFFF"/>
        </w:rPr>
        <w:t>　　（十二）检测注意事项</w:t>
      </w:r>
    </w:p>
    <w:p w14:paraId="2B816221">
      <w:pPr>
        <w:pStyle w:val="3"/>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40" w:lineRule="exact"/>
        <w:textAlignment w:val="auto"/>
        <w:rPr>
          <w:rFonts w:hint="eastAsia" w:ascii="仿宋_GB2312" w:hAnsi="微软雅黑" w:eastAsia="仿宋_GB2312" w:cs="微软雅黑"/>
          <w:bCs/>
          <w:sz w:val="32"/>
          <w:szCs w:val="32"/>
        </w:rPr>
      </w:pPr>
      <w:r>
        <w:rPr>
          <w:rFonts w:hint="eastAsia" w:ascii="仿宋_GB2312" w:hAnsi="微软雅黑" w:eastAsia="仿宋_GB2312" w:cs="微软雅黑"/>
          <w:bCs/>
          <w:sz w:val="32"/>
          <w:szCs w:val="32"/>
          <w:shd w:val="clear" w:color="auto" w:fill="FFFFFF"/>
        </w:rPr>
        <w:t>　　在进行测试之前，应先确定待测区域、测试状态、仪器设备、测试规程、采样点位置、评价标准以及相关注意事项；建立环境监测程序，这样才能证实设备以及产品的接触环境是洁净和卫生的，并可以确定潜在的污染物是否能被控制到适当水平；所有仪器设备在未进入被测区域时，应保证其符合性、有效性和已完成清洁，或在相应的洁净室（区）内准备和存放（用保护罩或其它适当地外罩保护仪器）；测试人员在测试时必须穿戴符合被测环境级别的洁净工作服或无菌工作服；在测试时应避免肤屑、微生物或人体皮肤上的油造成潜在的污染。</w:t>
      </w:r>
    </w:p>
    <w:p w14:paraId="2CE2C7D0">
      <w:pPr>
        <w:pStyle w:val="3"/>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40" w:lineRule="exact"/>
        <w:textAlignment w:val="auto"/>
        <w:rPr>
          <w:rStyle w:val="6"/>
          <w:rFonts w:hint="eastAsia" w:ascii="黑体" w:hAnsi="黑体" w:eastAsia="黑体" w:cs="黑体"/>
          <w:b w:val="0"/>
          <w:bCs/>
          <w:sz w:val="32"/>
          <w:szCs w:val="32"/>
          <w:shd w:val="clear" w:color="auto" w:fill="FFFFFF"/>
        </w:rPr>
      </w:pPr>
      <w:r>
        <w:rPr>
          <w:rStyle w:val="6"/>
          <w:rFonts w:hint="eastAsia" w:ascii="黑体" w:hAnsi="黑体" w:eastAsia="黑体" w:cs="黑体"/>
          <w:b w:val="0"/>
          <w:bCs/>
          <w:sz w:val="32"/>
          <w:szCs w:val="32"/>
          <w:shd w:val="clear" w:color="auto" w:fill="FFFFFF"/>
        </w:rPr>
        <w:t>　　四、洁净室（区）验证要求</w:t>
      </w:r>
    </w:p>
    <w:p w14:paraId="00D8C9EB">
      <w:pPr>
        <w:pStyle w:val="3"/>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40" w:lineRule="exact"/>
        <w:textAlignment w:val="auto"/>
        <w:rPr>
          <w:rFonts w:hint="eastAsia" w:ascii="仿宋_GB2312" w:hAnsi="微软雅黑" w:eastAsia="仿宋_GB2312" w:cs="微软雅黑"/>
          <w:bCs/>
          <w:sz w:val="32"/>
          <w:szCs w:val="32"/>
        </w:rPr>
      </w:pPr>
      <w:r>
        <w:rPr>
          <w:rFonts w:hint="eastAsia" w:ascii="仿宋_GB2312" w:hAnsi="微软雅黑" w:eastAsia="仿宋_GB2312" w:cs="微软雅黑"/>
          <w:bCs/>
          <w:sz w:val="32"/>
          <w:szCs w:val="32"/>
          <w:shd w:val="clear" w:color="auto" w:fill="FFFFFF"/>
        </w:rPr>
        <w:t>　　洁净室（区）的验证应包括室内系统及设施，如净化空气、工艺用水等系统及设施的设计确认、安装确认，运行确认和性能确认。系统及设施的安装确认包括各分部工程的外观检查和单机试运转，系统及设施的运行确认应在安装确认合格后进行，内容包括带冷（热）源的系统联合试运转，并不应少于8小时，洁净室（区）的综合性能确认要求见下表。</w:t>
      </w:r>
    </w:p>
    <w:p w14:paraId="438A4572">
      <w:pPr>
        <w:pStyle w:val="3"/>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Theme="minorEastAsia" w:hAnsiTheme="minorEastAsia" w:eastAsiaTheme="minorEastAsia" w:cstheme="minorEastAsia"/>
          <w:bCs/>
          <w:sz w:val="28"/>
          <w:szCs w:val="28"/>
        </w:rPr>
      </w:pPr>
      <w:r>
        <w:rPr>
          <w:rFonts w:hint="eastAsia" w:asciiTheme="minorEastAsia" w:hAnsiTheme="minorEastAsia" w:eastAsiaTheme="minorEastAsia" w:cstheme="minorEastAsia"/>
          <w:bCs/>
          <w:sz w:val="28"/>
          <w:szCs w:val="28"/>
          <w:shd w:val="clear" w:color="auto" w:fill="FFFFFF"/>
        </w:rPr>
        <w:t>　　表14 洁净室（区）综合性能评定检测项目</w:t>
      </w:r>
    </w:p>
    <w:tbl>
      <w:tblPr>
        <w:tblStyle w:val="4"/>
        <w:tblW w:w="8209" w:type="dxa"/>
        <w:jc w:val="center"/>
        <w:tblLayout w:type="autofit"/>
        <w:tblCellMar>
          <w:top w:w="0" w:type="dxa"/>
          <w:left w:w="108" w:type="dxa"/>
          <w:bottom w:w="0" w:type="dxa"/>
          <w:right w:w="108" w:type="dxa"/>
        </w:tblCellMar>
      </w:tblPr>
      <w:tblGrid>
        <w:gridCol w:w="964"/>
        <w:gridCol w:w="4678"/>
        <w:gridCol w:w="1275"/>
        <w:gridCol w:w="1292"/>
      </w:tblGrid>
      <w:tr w14:paraId="61819620">
        <w:tblPrEx>
          <w:tblCellMar>
            <w:top w:w="0" w:type="dxa"/>
            <w:left w:w="108" w:type="dxa"/>
            <w:bottom w:w="0" w:type="dxa"/>
            <w:right w:w="108" w:type="dxa"/>
          </w:tblCellMar>
        </w:tblPrEx>
        <w:trPr>
          <w:trHeight w:val="276" w:hRule="atLeast"/>
          <w:jc w:val="center"/>
        </w:trPr>
        <w:tc>
          <w:tcPr>
            <w:tcW w:w="96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5A7590BC">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bCs/>
                <w:kern w:val="0"/>
                <w:sz w:val="24"/>
                <w:szCs w:val="24"/>
              </w:rPr>
            </w:pPr>
            <w:r>
              <w:rPr>
                <w:rFonts w:hint="eastAsia" w:asciiTheme="minorEastAsia" w:hAnsiTheme="minorEastAsia" w:eastAsiaTheme="minorEastAsia" w:cstheme="minorEastAsia"/>
                <w:bCs/>
                <w:kern w:val="0"/>
                <w:sz w:val="24"/>
                <w:szCs w:val="24"/>
              </w:rPr>
              <w:t>序号</w:t>
            </w:r>
          </w:p>
        </w:tc>
        <w:tc>
          <w:tcPr>
            <w:tcW w:w="4678" w:type="dxa"/>
            <w:tcBorders>
              <w:top w:val="single" w:color="auto" w:sz="4" w:space="0"/>
              <w:left w:val="nil"/>
              <w:bottom w:val="single" w:color="auto" w:sz="4" w:space="0"/>
              <w:right w:val="single" w:color="auto" w:sz="4" w:space="0"/>
            </w:tcBorders>
            <w:shd w:val="clear" w:color="000000" w:fill="FFFFFF"/>
            <w:noWrap w:val="0"/>
            <w:vAlign w:val="center"/>
          </w:tcPr>
          <w:p w14:paraId="72ABE3DC">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bCs/>
                <w:kern w:val="0"/>
                <w:sz w:val="24"/>
                <w:szCs w:val="24"/>
              </w:rPr>
            </w:pPr>
            <w:r>
              <w:rPr>
                <w:rFonts w:hint="eastAsia" w:asciiTheme="minorEastAsia" w:hAnsiTheme="minorEastAsia" w:eastAsiaTheme="minorEastAsia" w:cstheme="minorEastAsia"/>
                <w:bCs/>
                <w:kern w:val="0"/>
                <w:sz w:val="24"/>
                <w:szCs w:val="24"/>
              </w:rPr>
              <w:t>检测项目</w:t>
            </w:r>
          </w:p>
        </w:tc>
        <w:tc>
          <w:tcPr>
            <w:tcW w:w="1275" w:type="dxa"/>
            <w:tcBorders>
              <w:top w:val="single" w:color="auto" w:sz="4" w:space="0"/>
              <w:left w:val="nil"/>
              <w:bottom w:val="single" w:color="auto" w:sz="4" w:space="0"/>
              <w:right w:val="single" w:color="auto" w:sz="4" w:space="0"/>
            </w:tcBorders>
            <w:shd w:val="clear" w:color="000000" w:fill="FFFFFF"/>
            <w:noWrap w:val="0"/>
            <w:vAlign w:val="center"/>
          </w:tcPr>
          <w:p w14:paraId="1584A085">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bCs/>
                <w:kern w:val="0"/>
                <w:sz w:val="24"/>
                <w:szCs w:val="24"/>
              </w:rPr>
            </w:pPr>
            <w:r>
              <w:rPr>
                <w:rFonts w:hint="eastAsia" w:asciiTheme="minorEastAsia" w:hAnsiTheme="minorEastAsia" w:eastAsiaTheme="minorEastAsia" w:cstheme="minorEastAsia"/>
                <w:bCs/>
                <w:kern w:val="0"/>
                <w:sz w:val="24"/>
                <w:szCs w:val="24"/>
              </w:rPr>
              <w:t>单向流</w:t>
            </w:r>
          </w:p>
        </w:tc>
        <w:tc>
          <w:tcPr>
            <w:tcW w:w="1292" w:type="dxa"/>
            <w:tcBorders>
              <w:top w:val="single" w:color="auto" w:sz="4" w:space="0"/>
              <w:left w:val="nil"/>
              <w:bottom w:val="single" w:color="auto" w:sz="4" w:space="0"/>
              <w:right w:val="single" w:color="auto" w:sz="4" w:space="0"/>
            </w:tcBorders>
            <w:shd w:val="clear" w:color="000000" w:fill="FFFFFF"/>
            <w:noWrap w:val="0"/>
            <w:vAlign w:val="center"/>
          </w:tcPr>
          <w:p w14:paraId="73FF021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bCs/>
                <w:kern w:val="0"/>
                <w:sz w:val="24"/>
                <w:szCs w:val="24"/>
              </w:rPr>
            </w:pPr>
            <w:r>
              <w:rPr>
                <w:rFonts w:hint="eastAsia" w:asciiTheme="minorEastAsia" w:hAnsiTheme="minorEastAsia" w:eastAsiaTheme="minorEastAsia" w:cstheme="minorEastAsia"/>
                <w:bCs/>
                <w:kern w:val="0"/>
                <w:sz w:val="24"/>
                <w:szCs w:val="24"/>
              </w:rPr>
              <w:t>非单向流</w:t>
            </w:r>
          </w:p>
        </w:tc>
      </w:tr>
      <w:tr w14:paraId="0098DDF9">
        <w:tblPrEx>
          <w:tblCellMar>
            <w:top w:w="0" w:type="dxa"/>
            <w:left w:w="108" w:type="dxa"/>
            <w:bottom w:w="0" w:type="dxa"/>
            <w:right w:w="108" w:type="dxa"/>
          </w:tblCellMar>
        </w:tblPrEx>
        <w:trPr>
          <w:trHeight w:val="528" w:hRule="atLeast"/>
          <w:jc w:val="center"/>
        </w:trPr>
        <w:tc>
          <w:tcPr>
            <w:tcW w:w="964" w:type="dxa"/>
            <w:vMerge w:val="restart"/>
            <w:tcBorders>
              <w:top w:val="nil"/>
              <w:left w:val="single" w:color="auto" w:sz="4" w:space="0"/>
              <w:bottom w:val="single" w:color="auto" w:sz="4" w:space="0"/>
              <w:right w:val="single" w:color="auto" w:sz="4" w:space="0"/>
            </w:tcBorders>
            <w:shd w:val="clear" w:color="000000" w:fill="FFFFFF"/>
            <w:noWrap w:val="0"/>
            <w:vAlign w:val="center"/>
          </w:tcPr>
          <w:p w14:paraId="5890DA35">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bCs/>
                <w:kern w:val="0"/>
                <w:sz w:val="24"/>
                <w:szCs w:val="24"/>
              </w:rPr>
            </w:pPr>
            <w:r>
              <w:rPr>
                <w:rFonts w:hint="eastAsia" w:asciiTheme="minorEastAsia" w:hAnsiTheme="minorEastAsia" w:eastAsiaTheme="minorEastAsia" w:cstheme="minorEastAsia"/>
                <w:bCs/>
                <w:kern w:val="0"/>
                <w:sz w:val="24"/>
                <w:szCs w:val="24"/>
              </w:rPr>
              <w:t>1</w:t>
            </w:r>
          </w:p>
        </w:tc>
        <w:tc>
          <w:tcPr>
            <w:tcW w:w="4678" w:type="dxa"/>
            <w:tcBorders>
              <w:top w:val="nil"/>
              <w:left w:val="nil"/>
              <w:bottom w:val="single" w:color="auto" w:sz="4" w:space="0"/>
              <w:right w:val="single" w:color="auto" w:sz="4" w:space="0"/>
            </w:tcBorders>
            <w:shd w:val="clear" w:color="000000" w:fill="FFFFFF"/>
            <w:noWrap w:val="0"/>
            <w:vAlign w:val="center"/>
          </w:tcPr>
          <w:p w14:paraId="11ABB893">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bCs/>
                <w:kern w:val="0"/>
                <w:sz w:val="24"/>
                <w:szCs w:val="24"/>
              </w:rPr>
            </w:pPr>
            <w:r>
              <w:rPr>
                <w:rFonts w:hint="eastAsia" w:asciiTheme="minorEastAsia" w:hAnsiTheme="minorEastAsia" w:eastAsiaTheme="minorEastAsia" w:cstheme="minorEastAsia"/>
                <w:bCs/>
                <w:kern w:val="0"/>
                <w:sz w:val="24"/>
                <w:szCs w:val="24"/>
              </w:rPr>
              <w:t>系统送风、新风、排风量</w:t>
            </w:r>
          </w:p>
        </w:tc>
        <w:tc>
          <w:tcPr>
            <w:tcW w:w="2567" w:type="dxa"/>
            <w:gridSpan w:val="2"/>
            <w:tcBorders>
              <w:top w:val="single" w:color="auto" w:sz="4" w:space="0"/>
              <w:left w:val="nil"/>
              <w:bottom w:val="single" w:color="auto" w:sz="4" w:space="0"/>
              <w:right w:val="single" w:color="auto" w:sz="4" w:space="0"/>
            </w:tcBorders>
            <w:shd w:val="clear" w:color="000000" w:fill="FFFFFF"/>
            <w:noWrap w:val="0"/>
            <w:vAlign w:val="center"/>
          </w:tcPr>
          <w:p w14:paraId="7C0A2065">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bCs/>
                <w:kern w:val="0"/>
                <w:sz w:val="24"/>
                <w:szCs w:val="24"/>
              </w:rPr>
            </w:pPr>
            <w:r>
              <w:rPr>
                <w:rFonts w:hint="eastAsia" w:asciiTheme="minorEastAsia" w:hAnsiTheme="minorEastAsia" w:eastAsiaTheme="minorEastAsia" w:cstheme="minorEastAsia"/>
                <w:bCs/>
                <w:kern w:val="0"/>
                <w:sz w:val="24"/>
                <w:szCs w:val="24"/>
              </w:rPr>
              <w:t>检测</w:t>
            </w:r>
          </w:p>
        </w:tc>
      </w:tr>
      <w:tr w14:paraId="4A86484A">
        <w:tblPrEx>
          <w:tblCellMar>
            <w:top w:w="0" w:type="dxa"/>
            <w:left w:w="108" w:type="dxa"/>
            <w:bottom w:w="0" w:type="dxa"/>
            <w:right w:w="108" w:type="dxa"/>
          </w:tblCellMar>
        </w:tblPrEx>
        <w:trPr>
          <w:trHeight w:val="528" w:hRule="atLeast"/>
          <w:jc w:val="center"/>
        </w:trPr>
        <w:tc>
          <w:tcPr>
            <w:tcW w:w="964" w:type="dxa"/>
            <w:vMerge w:val="continue"/>
            <w:tcBorders>
              <w:top w:val="nil"/>
              <w:left w:val="single" w:color="auto" w:sz="4" w:space="0"/>
              <w:bottom w:val="single" w:color="auto" w:sz="4" w:space="0"/>
              <w:right w:val="single" w:color="auto" w:sz="4" w:space="0"/>
            </w:tcBorders>
            <w:shd w:val="clear" w:color="auto" w:fill="auto"/>
            <w:noWrap w:val="0"/>
            <w:vAlign w:val="center"/>
          </w:tcPr>
          <w:p w14:paraId="3C6B115C">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heme="minorEastAsia" w:hAnsiTheme="minorEastAsia" w:eastAsiaTheme="minorEastAsia" w:cstheme="minorEastAsia"/>
                <w:bCs/>
                <w:kern w:val="0"/>
                <w:sz w:val="24"/>
                <w:szCs w:val="24"/>
              </w:rPr>
            </w:pPr>
          </w:p>
        </w:tc>
        <w:tc>
          <w:tcPr>
            <w:tcW w:w="4678" w:type="dxa"/>
            <w:tcBorders>
              <w:top w:val="nil"/>
              <w:left w:val="nil"/>
              <w:bottom w:val="single" w:color="auto" w:sz="4" w:space="0"/>
              <w:right w:val="single" w:color="auto" w:sz="4" w:space="0"/>
            </w:tcBorders>
            <w:shd w:val="clear" w:color="000000" w:fill="FFFFFF"/>
            <w:noWrap w:val="0"/>
            <w:vAlign w:val="center"/>
          </w:tcPr>
          <w:p w14:paraId="16355E75">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bCs/>
                <w:kern w:val="0"/>
                <w:sz w:val="24"/>
                <w:szCs w:val="24"/>
              </w:rPr>
            </w:pPr>
            <w:r>
              <w:rPr>
                <w:rFonts w:hint="eastAsia" w:asciiTheme="minorEastAsia" w:hAnsiTheme="minorEastAsia" w:eastAsiaTheme="minorEastAsia" w:cstheme="minorEastAsia"/>
                <w:bCs/>
                <w:kern w:val="0"/>
                <w:sz w:val="24"/>
                <w:szCs w:val="24"/>
              </w:rPr>
              <w:t>室内送风、回风、排风量</w:t>
            </w:r>
          </w:p>
        </w:tc>
        <w:tc>
          <w:tcPr>
            <w:tcW w:w="2567" w:type="dxa"/>
            <w:gridSpan w:val="2"/>
            <w:tcBorders>
              <w:top w:val="single" w:color="auto" w:sz="4" w:space="0"/>
              <w:left w:val="nil"/>
              <w:bottom w:val="single" w:color="auto" w:sz="4" w:space="0"/>
              <w:right w:val="single" w:color="auto" w:sz="4" w:space="0"/>
            </w:tcBorders>
            <w:shd w:val="clear" w:color="000000" w:fill="FFFFFF"/>
            <w:noWrap w:val="0"/>
            <w:vAlign w:val="center"/>
          </w:tcPr>
          <w:p w14:paraId="014ECA5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bCs/>
                <w:kern w:val="0"/>
                <w:sz w:val="24"/>
                <w:szCs w:val="24"/>
              </w:rPr>
            </w:pPr>
            <w:r>
              <w:rPr>
                <w:rFonts w:hint="eastAsia" w:asciiTheme="minorEastAsia" w:hAnsiTheme="minorEastAsia" w:eastAsiaTheme="minorEastAsia" w:cstheme="minorEastAsia"/>
                <w:bCs/>
                <w:kern w:val="0"/>
                <w:sz w:val="24"/>
                <w:szCs w:val="24"/>
              </w:rPr>
              <w:t>检测</w:t>
            </w:r>
          </w:p>
        </w:tc>
      </w:tr>
      <w:tr w14:paraId="084A0760">
        <w:tblPrEx>
          <w:tblCellMar>
            <w:top w:w="0" w:type="dxa"/>
            <w:left w:w="108" w:type="dxa"/>
            <w:bottom w:w="0" w:type="dxa"/>
            <w:right w:w="108" w:type="dxa"/>
          </w:tblCellMar>
        </w:tblPrEx>
        <w:trPr>
          <w:trHeight w:val="276" w:hRule="atLeast"/>
          <w:jc w:val="center"/>
        </w:trPr>
        <w:tc>
          <w:tcPr>
            <w:tcW w:w="964" w:type="dxa"/>
            <w:tcBorders>
              <w:top w:val="nil"/>
              <w:left w:val="single" w:color="auto" w:sz="4" w:space="0"/>
              <w:bottom w:val="single" w:color="auto" w:sz="4" w:space="0"/>
              <w:right w:val="single" w:color="auto" w:sz="4" w:space="0"/>
            </w:tcBorders>
            <w:shd w:val="clear" w:color="000000" w:fill="FFFFFF"/>
            <w:noWrap w:val="0"/>
            <w:vAlign w:val="center"/>
          </w:tcPr>
          <w:p w14:paraId="1318FEE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bCs/>
                <w:kern w:val="0"/>
                <w:sz w:val="24"/>
                <w:szCs w:val="24"/>
              </w:rPr>
            </w:pPr>
            <w:r>
              <w:rPr>
                <w:rFonts w:hint="eastAsia" w:asciiTheme="minorEastAsia" w:hAnsiTheme="minorEastAsia" w:eastAsiaTheme="minorEastAsia" w:cstheme="minorEastAsia"/>
                <w:bCs/>
                <w:kern w:val="0"/>
                <w:sz w:val="24"/>
                <w:szCs w:val="24"/>
              </w:rPr>
              <w:t>2</w:t>
            </w:r>
          </w:p>
        </w:tc>
        <w:tc>
          <w:tcPr>
            <w:tcW w:w="4678" w:type="dxa"/>
            <w:tcBorders>
              <w:top w:val="nil"/>
              <w:left w:val="nil"/>
              <w:bottom w:val="single" w:color="auto" w:sz="4" w:space="0"/>
              <w:right w:val="single" w:color="auto" w:sz="4" w:space="0"/>
            </w:tcBorders>
            <w:shd w:val="clear" w:color="000000" w:fill="FFFFFF"/>
            <w:noWrap w:val="0"/>
            <w:vAlign w:val="center"/>
          </w:tcPr>
          <w:p w14:paraId="39FFA3EC">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bCs/>
                <w:kern w:val="0"/>
                <w:sz w:val="24"/>
                <w:szCs w:val="24"/>
              </w:rPr>
            </w:pPr>
            <w:r>
              <w:rPr>
                <w:rFonts w:hint="eastAsia" w:asciiTheme="minorEastAsia" w:hAnsiTheme="minorEastAsia" w:eastAsiaTheme="minorEastAsia" w:cstheme="minorEastAsia"/>
                <w:bCs/>
                <w:kern w:val="0"/>
                <w:sz w:val="24"/>
                <w:szCs w:val="24"/>
              </w:rPr>
              <w:t>悬浮粒子</w:t>
            </w:r>
          </w:p>
        </w:tc>
        <w:tc>
          <w:tcPr>
            <w:tcW w:w="2567" w:type="dxa"/>
            <w:gridSpan w:val="2"/>
            <w:tcBorders>
              <w:top w:val="single" w:color="auto" w:sz="4" w:space="0"/>
              <w:left w:val="nil"/>
              <w:bottom w:val="single" w:color="auto" w:sz="4" w:space="0"/>
              <w:right w:val="single" w:color="auto" w:sz="4" w:space="0"/>
            </w:tcBorders>
            <w:shd w:val="clear" w:color="000000" w:fill="FFFFFF"/>
            <w:noWrap w:val="0"/>
            <w:vAlign w:val="center"/>
          </w:tcPr>
          <w:p w14:paraId="42CFD3E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bCs/>
                <w:kern w:val="0"/>
                <w:sz w:val="24"/>
                <w:szCs w:val="24"/>
              </w:rPr>
            </w:pPr>
            <w:r>
              <w:rPr>
                <w:rFonts w:hint="eastAsia" w:asciiTheme="minorEastAsia" w:hAnsiTheme="minorEastAsia" w:eastAsiaTheme="minorEastAsia" w:cstheme="minorEastAsia"/>
                <w:bCs/>
                <w:kern w:val="0"/>
                <w:sz w:val="24"/>
                <w:szCs w:val="24"/>
              </w:rPr>
              <w:t>检测</w:t>
            </w:r>
          </w:p>
        </w:tc>
      </w:tr>
      <w:tr w14:paraId="50CCB91B">
        <w:tblPrEx>
          <w:tblCellMar>
            <w:top w:w="0" w:type="dxa"/>
            <w:left w:w="108" w:type="dxa"/>
            <w:bottom w:w="0" w:type="dxa"/>
            <w:right w:w="108" w:type="dxa"/>
          </w:tblCellMar>
        </w:tblPrEx>
        <w:trPr>
          <w:trHeight w:val="528" w:hRule="atLeast"/>
          <w:jc w:val="center"/>
        </w:trPr>
        <w:tc>
          <w:tcPr>
            <w:tcW w:w="964" w:type="dxa"/>
            <w:tcBorders>
              <w:top w:val="nil"/>
              <w:left w:val="single" w:color="auto" w:sz="4" w:space="0"/>
              <w:bottom w:val="single" w:color="auto" w:sz="4" w:space="0"/>
              <w:right w:val="single" w:color="auto" w:sz="4" w:space="0"/>
            </w:tcBorders>
            <w:shd w:val="clear" w:color="000000" w:fill="FFFFFF"/>
            <w:noWrap w:val="0"/>
            <w:vAlign w:val="center"/>
          </w:tcPr>
          <w:p w14:paraId="1180831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bCs/>
                <w:kern w:val="0"/>
                <w:sz w:val="24"/>
                <w:szCs w:val="24"/>
              </w:rPr>
            </w:pPr>
            <w:r>
              <w:rPr>
                <w:rFonts w:hint="eastAsia" w:asciiTheme="minorEastAsia" w:hAnsiTheme="minorEastAsia" w:eastAsiaTheme="minorEastAsia" w:cstheme="minorEastAsia"/>
                <w:bCs/>
                <w:kern w:val="0"/>
                <w:sz w:val="24"/>
                <w:szCs w:val="24"/>
              </w:rPr>
              <w:t>3</w:t>
            </w:r>
          </w:p>
        </w:tc>
        <w:tc>
          <w:tcPr>
            <w:tcW w:w="4678" w:type="dxa"/>
            <w:tcBorders>
              <w:top w:val="nil"/>
              <w:left w:val="nil"/>
              <w:bottom w:val="single" w:color="auto" w:sz="4" w:space="0"/>
              <w:right w:val="single" w:color="auto" w:sz="4" w:space="0"/>
            </w:tcBorders>
            <w:shd w:val="clear" w:color="000000" w:fill="FFFFFF"/>
            <w:noWrap w:val="0"/>
            <w:vAlign w:val="center"/>
          </w:tcPr>
          <w:p w14:paraId="239C7489">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bCs/>
                <w:kern w:val="0"/>
                <w:sz w:val="24"/>
                <w:szCs w:val="24"/>
              </w:rPr>
            </w:pPr>
            <w:r>
              <w:rPr>
                <w:rFonts w:hint="eastAsia" w:asciiTheme="minorEastAsia" w:hAnsiTheme="minorEastAsia" w:eastAsiaTheme="minorEastAsia" w:cstheme="minorEastAsia"/>
                <w:bCs/>
                <w:kern w:val="0"/>
                <w:sz w:val="24"/>
                <w:szCs w:val="24"/>
              </w:rPr>
              <w:t>浮游菌、沉降菌、表面微生物</w:t>
            </w:r>
          </w:p>
        </w:tc>
        <w:tc>
          <w:tcPr>
            <w:tcW w:w="2567" w:type="dxa"/>
            <w:gridSpan w:val="2"/>
            <w:tcBorders>
              <w:top w:val="single" w:color="auto" w:sz="4" w:space="0"/>
              <w:left w:val="nil"/>
              <w:bottom w:val="single" w:color="auto" w:sz="4" w:space="0"/>
              <w:right w:val="single" w:color="auto" w:sz="4" w:space="0"/>
            </w:tcBorders>
            <w:shd w:val="clear" w:color="000000" w:fill="FFFFFF"/>
            <w:noWrap w:val="0"/>
            <w:vAlign w:val="center"/>
          </w:tcPr>
          <w:p w14:paraId="58305226">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bCs/>
                <w:kern w:val="0"/>
                <w:sz w:val="24"/>
                <w:szCs w:val="24"/>
              </w:rPr>
            </w:pPr>
            <w:r>
              <w:rPr>
                <w:rFonts w:hint="eastAsia" w:asciiTheme="minorEastAsia" w:hAnsiTheme="minorEastAsia" w:eastAsiaTheme="minorEastAsia" w:cstheme="minorEastAsia"/>
                <w:bCs/>
                <w:kern w:val="0"/>
                <w:sz w:val="24"/>
                <w:szCs w:val="24"/>
              </w:rPr>
              <w:t>检测</w:t>
            </w:r>
          </w:p>
        </w:tc>
      </w:tr>
      <w:tr w14:paraId="35820175">
        <w:tblPrEx>
          <w:tblCellMar>
            <w:top w:w="0" w:type="dxa"/>
            <w:left w:w="108" w:type="dxa"/>
            <w:bottom w:w="0" w:type="dxa"/>
            <w:right w:w="108" w:type="dxa"/>
          </w:tblCellMar>
        </w:tblPrEx>
        <w:trPr>
          <w:trHeight w:val="276" w:hRule="atLeast"/>
          <w:jc w:val="center"/>
        </w:trPr>
        <w:tc>
          <w:tcPr>
            <w:tcW w:w="964" w:type="dxa"/>
            <w:tcBorders>
              <w:top w:val="nil"/>
              <w:left w:val="single" w:color="auto" w:sz="4" w:space="0"/>
              <w:bottom w:val="single" w:color="auto" w:sz="4" w:space="0"/>
              <w:right w:val="single" w:color="auto" w:sz="4" w:space="0"/>
            </w:tcBorders>
            <w:shd w:val="clear" w:color="000000" w:fill="FFFFFF"/>
            <w:noWrap w:val="0"/>
            <w:vAlign w:val="center"/>
          </w:tcPr>
          <w:p w14:paraId="6598F441">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bCs/>
                <w:kern w:val="0"/>
                <w:sz w:val="24"/>
                <w:szCs w:val="24"/>
              </w:rPr>
            </w:pPr>
            <w:r>
              <w:rPr>
                <w:rFonts w:hint="eastAsia" w:asciiTheme="minorEastAsia" w:hAnsiTheme="minorEastAsia" w:eastAsiaTheme="minorEastAsia" w:cstheme="minorEastAsia"/>
                <w:bCs/>
                <w:kern w:val="0"/>
                <w:sz w:val="24"/>
                <w:szCs w:val="24"/>
              </w:rPr>
              <w:t>4</w:t>
            </w:r>
          </w:p>
        </w:tc>
        <w:tc>
          <w:tcPr>
            <w:tcW w:w="4678" w:type="dxa"/>
            <w:tcBorders>
              <w:top w:val="nil"/>
              <w:left w:val="nil"/>
              <w:bottom w:val="single" w:color="auto" w:sz="4" w:space="0"/>
              <w:right w:val="single" w:color="auto" w:sz="4" w:space="0"/>
            </w:tcBorders>
            <w:shd w:val="clear" w:color="000000" w:fill="FFFFFF"/>
            <w:noWrap w:val="0"/>
            <w:vAlign w:val="center"/>
          </w:tcPr>
          <w:p w14:paraId="09B4D68A">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bCs/>
                <w:kern w:val="0"/>
                <w:sz w:val="24"/>
                <w:szCs w:val="24"/>
              </w:rPr>
            </w:pPr>
            <w:r>
              <w:rPr>
                <w:rFonts w:hint="eastAsia" w:asciiTheme="minorEastAsia" w:hAnsiTheme="minorEastAsia" w:eastAsiaTheme="minorEastAsia" w:cstheme="minorEastAsia"/>
                <w:bCs/>
                <w:kern w:val="0"/>
                <w:sz w:val="24"/>
                <w:szCs w:val="24"/>
              </w:rPr>
              <w:t>室内静压值</w:t>
            </w:r>
          </w:p>
        </w:tc>
        <w:tc>
          <w:tcPr>
            <w:tcW w:w="1275" w:type="dxa"/>
            <w:tcBorders>
              <w:top w:val="nil"/>
              <w:left w:val="nil"/>
              <w:bottom w:val="single" w:color="auto" w:sz="4" w:space="0"/>
              <w:right w:val="single" w:color="auto" w:sz="4" w:space="0"/>
            </w:tcBorders>
            <w:shd w:val="clear" w:color="000000" w:fill="FFFFFF"/>
            <w:noWrap w:val="0"/>
            <w:vAlign w:val="center"/>
          </w:tcPr>
          <w:p w14:paraId="1B94B80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bCs/>
                <w:kern w:val="0"/>
                <w:sz w:val="24"/>
                <w:szCs w:val="24"/>
              </w:rPr>
            </w:pPr>
            <w:r>
              <w:rPr>
                <w:rFonts w:hint="eastAsia" w:asciiTheme="minorEastAsia" w:hAnsiTheme="minorEastAsia" w:eastAsiaTheme="minorEastAsia" w:cstheme="minorEastAsia"/>
                <w:bCs/>
                <w:kern w:val="0"/>
                <w:sz w:val="24"/>
                <w:szCs w:val="24"/>
              </w:rPr>
              <w:t>不测</w:t>
            </w:r>
          </w:p>
        </w:tc>
        <w:tc>
          <w:tcPr>
            <w:tcW w:w="1292" w:type="dxa"/>
            <w:tcBorders>
              <w:top w:val="nil"/>
              <w:left w:val="nil"/>
              <w:bottom w:val="single" w:color="auto" w:sz="4" w:space="0"/>
              <w:right w:val="single" w:color="auto" w:sz="4" w:space="0"/>
            </w:tcBorders>
            <w:shd w:val="clear" w:color="000000" w:fill="FFFFFF"/>
            <w:noWrap w:val="0"/>
            <w:vAlign w:val="center"/>
          </w:tcPr>
          <w:p w14:paraId="14A58E4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bCs/>
                <w:kern w:val="0"/>
                <w:sz w:val="24"/>
                <w:szCs w:val="24"/>
              </w:rPr>
            </w:pPr>
            <w:r>
              <w:rPr>
                <w:rFonts w:hint="eastAsia" w:asciiTheme="minorEastAsia" w:hAnsiTheme="minorEastAsia" w:eastAsiaTheme="minorEastAsia" w:cstheme="minorEastAsia"/>
                <w:bCs/>
                <w:kern w:val="0"/>
                <w:sz w:val="24"/>
                <w:szCs w:val="24"/>
              </w:rPr>
              <w:t>检测</w:t>
            </w:r>
          </w:p>
        </w:tc>
      </w:tr>
      <w:tr w14:paraId="35E97A5B">
        <w:tblPrEx>
          <w:tblCellMar>
            <w:top w:w="0" w:type="dxa"/>
            <w:left w:w="108" w:type="dxa"/>
            <w:bottom w:w="0" w:type="dxa"/>
            <w:right w:w="108" w:type="dxa"/>
          </w:tblCellMar>
        </w:tblPrEx>
        <w:trPr>
          <w:trHeight w:val="276" w:hRule="atLeast"/>
          <w:jc w:val="center"/>
        </w:trPr>
        <w:tc>
          <w:tcPr>
            <w:tcW w:w="964" w:type="dxa"/>
            <w:tcBorders>
              <w:top w:val="nil"/>
              <w:left w:val="single" w:color="auto" w:sz="4" w:space="0"/>
              <w:bottom w:val="single" w:color="auto" w:sz="4" w:space="0"/>
              <w:right w:val="single" w:color="auto" w:sz="4" w:space="0"/>
            </w:tcBorders>
            <w:shd w:val="clear" w:color="000000" w:fill="FFFFFF"/>
            <w:noWrap w:val="0"/>
            <w:vAlign w:val="center"/>
          </w:tcPr>
          <w:p w14:paraId="3D78C71F">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bCs/>
                <w:kern w:val="0"/>
                <w:sz w:val="24"/>
                <w:szCs w:val="24"/>
              </w:rPr>
            </w:pPr>
            <w:r>
              <w:rPr>
                <w:rFonts w:hint="eastAsia" w:asciiTheme="minorEastAsia" w:hAnsiTheme="minorEastAsia" w:eastAsiaTheme="minorEastAsia" w:cstheme="minorEastAsia"/>
                <w:bCs/>
                <w:kern w:val="0"/>
                <w:sz w:val="24"/>
                <w:szCs w:val="24"/>
              </w:rPr>
              <w:t>5</w:t>
            </w:r>
          </w:p>
        </w:tc>
        <w:tc>
          <w:tcPr>
            <w:tcW w:w="4678" w:type="dxa"/>
            <w:tcBorders>
              <w:top w:val="nil"/>
              <w:left w:val="nil"/>
              <w:bottom w:val="single" w:color="auto" w:sz="4" w:space="0"/>
              <w:right w:val="single" w:color="auto" w:sz="4" w:space="0"/>
            </w:tcBorders>
            <w:shd w:val="clear" w:color="000000" w:fill="FFFFFF"/>
            <w:noWrap w:val="0"/>
            <w:vAlign w:val="center"/>
          </w:tcPr>
          <w:p w14:paraId="22EF043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bCs/>
                <w:kern w:val="0"/>
                <w:sz w:val="24"/>
                <w:szCs w:val="24"/>
              </w:rPr>
            </w:pPr>
            <w:r>
              <w:rPr>
                <w:rFonts w:hint="eastAsia" w:asciiTheme="minorEastAsia" w:hAnsiTheme="minorEastAsia" w:eastAsiaTheme="minorEastAsia" w:cstheme="minorEastAsia"/>
                <w:bCs/>
                <w:kern w:val="0"/>
                <w:sz w:val="24"/>
                <w:szCs w:val="24"/>
              </w:rPr>
              <w:t>气流组织</w:t>
            </w:r>
          </w:p>
        </w:tc>
        <w:tc>
          <w:tcPr>
            <w:tcW w:w="1275" w:type="dxa"/>
            <w:tcBorders>
              <w:top w:val="nil"/>
              <w:left w:val="nil"/>
              <w:bottom w:val="single" w:color="auto" w:sz="4" w:space="0"/>
              <w:right w:val="single" w:color="auto" w:sz="4" w:space="0"/>
            </w:tcBorders>
            <w:shd w:val="clear" w:color="000000" w:fill="FFFFFF"/>
            <w:noWrap w:val="0"/>
            <w:vAlign w:val="center"/>
          </w:tcPr>
          <w:p w14:paraId="53BB3A7C">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bCs/>
                <w:kern w:val="0"/>
                <w:sz w:val="24"/>
                <w:szCs w:val="24"/>
              </w:rPr>
            </w:pPr>
            <w:r>
              <w:rPr>
                <w:rFonts w:hint="eastAsia" w:asciiTheme="minorEastAsia" w:hAnsiTheme="minorEastAsia" w:eastAsiaTheme="minorEastAsia" w:cstheme="minorEastAsia"/>
                <w:bCs/>
                <w:kern w:val="0"/>
                <w:sz w:val="24"/>
                <w:szCs w:val="24"/>
              </w:rPr>
              <w:t>不测</w:t>
            </w:r>
          </w:p>
        </w:tc>
        <w:tc>
          <w:tcPr>
            <w:tcW w:w="1292" w:type="dxa"/>
            <w:tcBorders>
              <w:top w:val="nil"/>
              <w:left w:val="nil"/>
              <w:bottom w:val="single" w:color="auto" w:sz="4" w:space="0"/>
              <w:right w:val="single" w:color="auto" w:sz="4" w:space="0"/>
            </w:tcBorders>
            <w:shd w:val="clear" w:color="000000" w:fill="FFFFFF"/>
            <w:noWrap w:val="0"/>
            <w:vAlign w:val="center"/>
          </w:tcPr>
          <w:p w14:paraId="1D8AE469">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bCs/>
                <w:kern w:val="0"/>
                <w:sz w:val="24"/>
                <w:szCs w:val="24"/>
              </w:rPr>
            </w:pPr>
            <w:r>
              <w:rPr>
                <w:rFonts w:hint="eastAsia" w:asciiTheme="minorEastAsia" w:hAnsiTheme="minorEastAsia" w:eastAsiaTheme="minorEastAsia" w:cstheme="minorEastAsia"/>
                <w:bCs/>
                <w:kern w:val="0"/>
                <w:sz w:val="24"/>
                <w:szCs w:val="24"/>
              </w:rPr>
              <w:t>必要时检测</w:t>
            </w:r>
          </w:p>
        </w:tc>
      </w:tr>
      <w:tr w14:paraId="2171B8DB">
        <w:tblPrEx>
          <w:tblCellMar>
            <w:top w:w="0" w:type="dxa"/>
            <w:left w:w="108" w:type="dxa"/>
            <w:bottom w:w="0" w:type="dxa"/>
            <w:right w:w="108" w:type="dxa"/>
          </w:tblCellMar>
        </w:tblPrEx>
        <w:trPr>
          <w:trHeight w:val="276" w:hRule="atLeast"/>
          <w:jc w:val="center"/>
        </w:trPr>
        <w:tc>
          <w:tcPr>
            <w:tcW w:w="964" w:type="dxa"/>
            <w:tcBorders>
              <w:top w:val="nil"/>
              <w:left w:val="single" w:color="auto" w:sz="4" w:space="0"/>
              <w:bottom w:val="single" w:color="auto" w:sz="4" w:space="0"/>
              <w:right w:val="single" w:color="auto" w:sz="4" w:space="0"/>
            </w:tcBorders>
            <w:shd w:val="clear" w:color="000000" w:fill="FFFFFF"/>
            <w:noWrap w:val="0"/>
            <w:vAlign w:val="center"/>
          </w:tcPr>
          <w:p w14:paraId="1581409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bCs/>
                <w:kern w:val="0"/>
                <w:sz w:val="24"/>
                <w:szCs w:val="24"/>
              </w:rPr>
            </w:pPr>
            <w:r>
              <w:rPr>
                <w:rFonts w:hint="eastAsia" w:asciiTheme="minorEastAsia" w:hAnsiTheme="minorEastAsia" w:eastAsiaTheme="minorEastAsia" w:cstheme="minorEastAsia"/>
                <w:bCs/>
                <w:kern w:val="0"/>
                <w:sz w:val="24"/>
                <w:szCs w:val="24"/>
              </w:rPr>
              <w:t>6</w:t>
            </w:r>
          </w:p>
        </w:tc>
        <w:tc>
          <w:tcPr>
            <w:tcW w:w="4678" w:type="dxa"/>
            <w:tcBorders>
              <w:top w:val="nil"/>
              <w:left w:val="nil"/>
              <w:bottom w:val="single" w:color="auto" w:sz="4" w:space="0"/>
              <w:right w:val="single" w:color="auto" w:sz="4" w:space="0"/>
            </w:tcBorders>
            <w:shd w:val="clear" w:color="000000" w:fill="FFFFFF"/>
            <w:noWrap w:val="0"/>
            <w:vAlign w:val="center"/>
          </w:tcPr>
          <w:p w14:paraId="2165209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bCs/>
                <w:kern w:val="0"/>
                <w:sz w:val="24"/>
                <w:szCs w:val="24"/>
              </w:rPr>
            </w:pPr>
            <w:r>
              <w:rPr>
                <w:rFonts w:hint="eastAsia" w:asciiTheme="minorEastAsia" w:hAnsiTheme="minorEastAsia" w:eastAsiaTheme="minorEastAsia" w:cstheme="minorEastAsia"/>
                <w:bCs/>
                <w:kern w:val="0"/>
                <w:sz w:val="24"/>
                <w:szCs w:val="24"/>
              </w:rPr>
              <w:t>单向流平均风速</w:t>
            </w:r>
          </w:p>
        </w:tc>
        <w:tc>
          <w:tcPr>
            <w:tcW w:w="1275" w:type="dxa"/>
            <w:tcBorders>
              <w:top w:val="nil"/>
              <w:left w:val="nil"/>
              <w:bottom w:val="single" w:color="auto" w:sz="4" w:space="0"/>
              <w:right w:val="single" w:color="auto" w:sz="4" w:space="0"/>
            </w:tcBorders>
            <w:shd w:val="clear" w:color="000000" w:fill="FFFFFF"/>
            <w:noWrap w:val="0"/>
            <w:vAlign w:val="center"/>
          </w:tcPr>
          <w:p w14:paraId="2D8FCB43">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bCs/>
                <w:kern w:val="0"/>
                <w:sz w:val="24"/>
                <w:szCs w:val="24"/>
              </w:rPr>
            </w:pPr>
            <w:r>
              <w:rPr>
                <w:rFonts w:hint="eastAsia" w:asciiTheme="minorEastAsia" w:hAnsiTheme="minorEastAsia" w:eastAsiaTheme="minorEastAsia" w:cstheme="minorEastAsia"/>
                <w:bCs/>
                <w:kern w:val="0"/>
                <w:sz w:val="24"/>
                <w:szCs w:val="24"/>
              </w:rPr>
              <w:t>检测</w:t>
            </w:r>
          </w:p>
        </w:tc>
        <w:tc>
          <w:tcPr>
            <w:tcW w:w="1292" w:type="dxa"/>
            <w:tcBorders>
              <w:top w:val="nil"/>
              <w:left w:val="nil"/>
              <w:bottom w:val="single" w:color="auto" w:sz="4" w:space="0"/>
              <w:right w:val="single" w:color="auto" w:sz="4" w:space="0"/>
            </w:tcBorders>
            <w:shd w:val="clear" w:color="000000" w:fill="FFFFFF"/>
            <w:noWrap w:val="0"/>
            <w:vAlign w:val="center"/>
          </w:tcPr>
          <w:p w14:paraId="258604B3">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bCs/>
                <w:kern w:val="0"/>
                <w:sz w:val="24"/>
                <w:szCs w:val="24"/>
              </w:rPr>
            </w:pPr>
            <w:r>
              <w:rPr>
                <w:rFonts w:hint="eastAsia" w:asciiTheme="minorEastAsia" w:hAnsiTheme="minorEastAsia" w:eastAsiaTheme="minorEastAsia" w:cstheme="minorEastAsia"/>
                <w:bCs/>
                <w:kern w:val="0"/>
                <w:sz w:val="24"/>
                <w:szCs w:val="24"/>
              </w:rPr>
              <w:t>不测</w:t>
            </w:r>
          </w:p>
        </w:tc>
      </w:tr>
      <w:tr w14:paraId="35294D12">
        <w:tblPrEx>
          <w:tblCellMar>
            <w:top w:w="0" w:type="dxa"/>
            <w:left w:w="108" w:type="dxa"/>
            <w:bottom w:w="0" w:type="dxa"/>
            <w:right w:w="108" w:type="dxa"/>
          </w:tblCellMar>
        </w:tblPrEx>
        <w:trPr>
          <w:trHeight w:val="276" w:hRule="atLeast"/>
          <w:jc w:val="center"/>
        </w:trPr>
        <w:tc>
          <w:tcPr>
            <w:tcW w:w="964" w:type="dxa"/>
            <w:tcBorders>
              <w:top w:val="nil"/>
              <w:left w:val="single" w:color="auto" w:sz="4" w:space="0"/>
              <w:bottom w:val="single" w:color="auto" w:sz="4" w:space="0"/>
              <w:right w:val="single" w:color="auto" w:sz="4" w:space="0"/>
            </w:tcBorders>
            <w:shd w:val="clear" w:color="000000" w:fill="FFFFFF"/>
            <w:noWrap w:val="0"/>
            <w:vAlign w:val="center"/>
          </w:tcPr>
          <w:p w14:paraId="17513743">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bCs/>
                <w:kern w:val="0"/>
                <w:sz w:val="24"/>
                <w:szCs w:val="24"/>
              </w:rPr>
            </w:pPr>
            <w:r>
              <w:rPr>
                <w:rFonts w:hint="eastAsia" w:asciiTheme="minorEastAsia" w:hAnsiTheme="minorEastAsia" w:eastAsiaTheme="minorEastAsia" w:cstheme="minorEastAsia"/>
                <w:bCs/>
                <w:kern w:val="0"/>
                <w:sz w:val="24"/>
                <w:szCs w:val="24"/>
              </w:rPr>
              <w:t>7</w:t>
            </w:r>
          </w:p>
        </w:tc>
        <w:tc>
          <w:tcPr>
            <w:tcW w:w="4678" w:type="dxa"/>
            <w:tcBorders>
              <w:top w:val="nil"/>
              <w:left w:val="nil"/>
              <w:bottom w:val="single" w:color="auto" w:sz="4" w:space="0"/>
              <w:right w:val="single" w:color="auto" w:sz="4" w:space="0"/>
            </w:tcBorders>
            <w:shd w:val="clear" w:color="000000" w:fill="FFFFFF"/>
            <w:noWrap w:val="0"/>
            <w:vAlign w:val="center"/>
          </w:tcPr>
          <w:p w14:paraId="0786DE2A">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bCs/>
                <w:kern w:val="0"/>
                <w:sz w:val="24"/>
                <w:szCs w:val="24"/>
              </w:rPr>
            </w:pPr>
            <w:r>
              <w:rPr>
                <w:rFonts w:hint="eastAsia" w:asciiTheme="minorEastAsia" w:hAnsiTheme="minorEastAsia" w:eastAsiaTheme="minorEastAsia" w:cstheme="minorEastAsia"/>
                <w:bCs/>
                <w:kern w:val="0"/>
                <w:sz w:val="24"/>
                <w:szCs w:val="24"/>
              </w:rPr>
              <w:t>单向流流线平行性</w:t>
            </w:r>
          </w:p>
        </w:tc>
        <w:tc>
          <w:tcPr>
            <w:tcW w:w="1275" w:type="dxa"/>
            <w:tcBorders>
              <w:top w:val="nil"/>
              <w:left w:val="nil"/>
              <w:bottom w:val="single" w:color="auto" w:sz="4" w:space="0"/>
              <w:right w:val="single" w:color="auto" w:sz="4" w:space="0"/>
            </w:tcBorders>
            <w:shd w:val="clear" w:color="000000" w:fill="FFFFFF"/>
            <w:noWrap w:val="0"/>
            <w:vAlign w:val="center"/>
          </w:tcPr>
          <w:p w14:paraId="408C414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bCs/>
                <w:kern w:val="0"/>
                <w:sz w:val="24"/>
                <w:szCs w:val="24"/>
              </w:rPr>
            </w:pPr>
            <w:r>
              <w:rPr>
                <w:rFonts w:hint="eastAsia" w:asciiTheme="minorEastAsia" w:hAnsiTheme="minorEastAsia" w:eastAsiaTheme="minorEastAsia" w:cstheme="minorEastAsia"/>
                <w:bCs/>
                <w:kern w:val="0"/>
                <w:sz w:val="24"/>
                <w:szCs w:val="24"/>
              </w:rPr>
              <w:t>检测</w:t>
            </w:r>
          </w:p>
        </w:tc>
        <w:tc>
          <w:tcPr>
            <w:tcW w:w="1292" w:type="dxa"/>
            <w:tcBorders>
              <w:top w:val="nil"/>
              <w:left w:val="nil"/>
              <w:bottom w:val="single" w:color="auto" w:sz="4" w:space="0"/>
              <w:right w:val="single" w:color="auto" w:sz="4" w:space="0"/>
            </w:tcBorders>
            <w:shd w:val="clear" w:color="000000" w:fill="FFFFFF"/>
            <w:noWrap w:val="0"/>
            <w:vAlign w:val="center"/>
          </w:tcPr>
          <w:p w14:paraId="659EBA3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bCs/>
                <w:kern w:val="0"/>
                <w:sz w:val="24"/>
                <w:szCs w:val="24"/>
              </w:rPr>
            </w:pPr>
            <w:r>
              <w:rPr>
                <w:rFonts w:hint="eastAsia" w:asciiTheme="minorEastAsia" w:hAnsiTheme="minorEastAsia" w:eastAsiaTheme="minorEastAsia" w:cstheme="minorEastAsia"/>
                <w:bCs/>
                <w:kern w:val="0"/>
                <w:sz w:val="24"/>
                <w:szCs w:val="24"/>
              </w:rPr>
              <w:t>不测</w:t>
            </w:r>
          </w:p>
        </w:tc>
      </w:tr>
      <w:tr w14:paraId="467FE282">
        <w:tblPrEx>
          <w:tblCellMar>
            <w:top w:w="0" w:type="dxa"/>
            <w:left w:w="108" w:type="dxa"/>
            <w:bottom w:w="0" w:type="dxa"/>
            <w:right w:w="108" w:type="dxa"/>
          </w:tblCellMar>
        </w:tblPrEx>
        <w:trPr>
          <w:trHeight w:val="276" w:hRule="atLeast"/>
          <w:jc w:val="center"/>
        </w:trPr>
        <w:tc>
          <w:tcPr>
            <w:tcW w:w="964" w:type="dxa"/>
            <w:tcBorders>
              <w:top w:val="nil"/>
              <w:left w:val="single" w:color="auto" w:sz="4" w:space="0"/>
              <w:bottom w:val="single" w:color="auto" w:sz="4" w:space="0"/>
              <w:right w:val="single" w:color="auto" w:sz="4" w:space="0"/>
            </w:tcBorders>
            <w:shd w:val="clear" w:color="000000" w:fill="FFFFFF"/>
            <w:noWrap w:val="0"/>
            <w:vAlign w:val="center"/>
          </w:tcPr>
          <w:p w14:paraId="31FA3266">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bCs/>
                <w:kern w:val="0"/>
                <w:sz w:val="24"/>
                <w:szCs w:val="24"/>
              </w:rPr>
            </w:pPr>
            <w:r>
              <w:rPr>
                <w:rFonts w:hint="eastAsia" w:asciiTheme="minorEastAsia" w:hAnsiTheme="minorEastAsia" w:eastAsiaTheme="minorEastAsia" w:cstheme="minorEastAsia"/>
                <w:bCs/>
                <w:kern w:val="0"/>
                <w:sz w:val="24"/>
                <w:szCs w:val="24"/>
              </w:rPr>
              <w:t>8</w:t>
            </w:r>
          </w:p>
        </w:tc>
        <w:tc>
          <w:tcPr>
            <w:tcW w:w="4678" w:type="dxa"/>
            <w:tcBorders>
              <w:top w:val="nil"/>
              <w:left w:val="nil"/>
              <w:bottom w:val="single" w:color="auto" w:sz="4" w:space="0"/>
              <w:right w:val="single" w:color="auto" w:sz="4" w:space="0"/>
            </w:tcBorders>
            <w:shd w:val="clear" w:color="000000" w:fill="FFFFFF"/>
            <w:noWrap w:val="0"/>
            <w:vAlign w:val="center"/>
          </w:tcPr>
          <w:p w14:paraId="08F8B796">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bCs/>
                <w:kern w:val="0"/>
                <w:sz w:val="24"/>
                <w:szCs w:val="24"/>
              </w:rPr>
            </w:pPr>
            <w:r>
              <w:rPr>
                <w:rFonts w:hint="eastAsia" w:asciiTheme="minorEastAsia" w:hAnsiTheme="minorEastAsia" w:eastAsiaTheme="minorEastAsia" w:cstheme="minorEastAsia"/>
                <w:bCs/>
                <w:kern w:val="0"/>
                <w:sz w:val="24"/>
                <w:szCs w:val="24"/>
              </w:rPr>
              <w:t>单向流气流均匀性</w:t>
            </w:r>
          </w:p>
        </w:tc>
        <w:tc>
          <w:tcPr>
            <w:tcW w:w="1275" w:type="dxa"/>
            <w:tcBorders>
              <w:top w:val="nil"/>
              <w:left w:val="nil"/>
              <w:bottom w:val="single" w:color="auto" w:sz="4" w:space="0"/>
              <w:right w:val="single" w:color="auto" w:sz="4" w:space="0"/>
            </w:tcBorders>
            <w:shd w:val="clear" w:color="000000" w:fill="FFFFFF"/>
            <w:noWrap w:val="0"/>
            <w:vAlign w:val="center"/>
          </w:tcPr>
          <w:p w14:paraId="38B6D96E">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bCs/>
                <w:kern w:val="0"/>
                <w:sz w:val="24"/>
                <w:szCs w:val="24"/>
              </w:rPr>
            </w:pPr>
            <w:r>
              <w:rPr>
                <w:rFonts w:hint="eastAsia" w:asciiTheme="minorEastAsia" w:hAnsiTheme="minorEastAsia" w:eastAsiaTheme="minorEastAsia" w:cstheme="minorEastAsia"/>
                <w:bCs/>
                <w:kern w:val="0"/>
                <w:sz w:val="24"/>
                <w:szCs w:val="24"/>
              </w:rPr>
              <w:t>检测</w:t>
            </w:r>
          </w:p>
        </w:tc>
        <w:tc>
          <w:tcPr>
            <w:tcW w:w="1292" w:type="dxa"/>
            <w:tcBorders>
              <w:top w:val="nil"/>
              <w:left w:val="nil"/>
              <w:bottom w:val="single" w:color="auto" w:sz="4" w:space="0"/>
              <w:right w:val="single" w:color="auto" w:sz="4" w:space="0"/>
            </w:tcBorders>
            <w:shd w:val="clear" w:color="000000" w:fill="FFFFFF"/>
            <w:noWrap w:val="0"/>
            <w:vAlign w:val="center"/>
          </w:tcPr>
          <w:p w14:paraId="3397669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bCs/>
                <w:kern w:val="0"/>
                <w:sz w:val="24"/>
                <w:szCs w:val="24"/>
              </w:rPr>
            </w:pPr>
            <w:r>
              <w:rPr>
                <w:rFonts w:hint="eastAsia" w:asciiTheme="minorEastAsia" w:hAnsiTheme="minorEastAsia" w:eastAsiaTheme="minorEastAsia" w:cstheme="minorEastAsia"/>
                <w:bCs/>
                <w:kern w:val="0"/>
                <w:sz w:val="24"/>
                <w:szCs w:val="24"/>
              </w:rPr>
              <w:t>不测</w:t>
            </w:r>
          </w:p>
        </w:tc>
      </w:tr>
      <w:tr w14:paraId="65C4FE9E">
        <w:tblPrEx>
          <w:tblCellMar>
            <w:top w:w="0" w:type="dxa"/>
            <w:left w:w="108" w:type="dxa"/>
            <w:bottom w:w="0" w:type="dxa"/>
            <w:right w:w="108" w:type="dxa"/>
          </w:tblCellMar>
        </w:tblPrEx>
        <w:trPr>
          <w:trHeight w:val="276" w:hRule="atLeast"/>
          <w:jc w:val="center"/>
        </w:trPr>
        <w:tc>
          <w:tcPr>
            <w:tcW w:w="964" w:type="dxa"/>
            <w:tcBorders>
              <w:top w:val="nil"/>
              <w:left w:val="single" w:color="auto" w:sz="4" w:space="0"/>
              <w:bottom w:val="single" w:color="auto" w:sz="4" w:space="0"/>
              <w:right w:val="single" w:color="auto" w:sz="4" w:space="0"/>
            </w:tcBorders>
            <w:shd w:val="clear" w:color="000000" w:fill="FFFFFF"/>
            <w:noWrap w:val="0"/>
            <w:vAlign w:val="center"/>
          </w:tcPr>
          <w:p w14:paraId="7841D7DA">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bCs/>
                <w:kern w:val="0"/>
                <w:sz w:val="24"/>
                <w:szCs w:val="24"/>
              </w:rPr>
            </w:pPr>
            <w:r>
              <w:rPr>
                <w:rFonts w:hint="eastAsia" w:asciiTheme="minorEastAsia" w:hAnsiTheme="minorEastAsia" w:eastAsiaTheme="minorEastAsia" w:cstheme="minorEastAsia"/>
                <w:bCs/>
                <w:kern w:val="0"/>
                <w:sz w:val="24"/>
                <w:szCs w:val="24"/>
              </w:rPr>
              <w:t>9</w:t>
            </w:r>
          </w:p>
        </w:tc>
        <w:tc>
          <w:tcPr>
            <w:tcW w:w="4678" w:type="dxa"/>
            <w:tcBorders>
              <w:top w:val="nil"/>
              <w:left w:val="nil"/>
              <w:bottom w:val="single" w:color="auto" w:sz="4" w:space="0"/>
              <w:right w:val="single" w:color="auto" w:sz="4" w:space="0"/>
            </w:tcBorders>
            <w:shd w:val="clear" w:color="000000" w:fill="FFFFFF"/>
            <w:noWrap w:val="0"/>
            <w:vAlign w:val="center"/>
          </w:tcPr>
          <w:p w14:paraId="65FB8F8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bCs/>
                <w:kern w:val="0"/>
                <w:sz w:val="24"/>
                <w:szCs w:val="24"/>
              </w:rPr>
            </w:pPr>
            <w:r>
              <w:rPr>
                <w:rFonts w:hint="eastAsia" w:asciiTheme="minorEastAsia" w:hAnsiTheme="minorEastAsia" w:eastAsiaTheme="minorEastAsia" w:cstheme="minorEastAsia"/>
                <w:bCs/>
                <w:kern w:val="0"/>
                <w:sz w:val="24"/>
                <w:szCs w:val="24"/>
              </w:rPr>
              <w:t>室内温度、相对湿度</w:t>
            </w:r>
          </w:p>
        </w:tc>
        <w:tc>
          <w:tcPr>
            <w:tcW w:w="2567" w:type="dxa"/>
            <w:gridSpan w:val="2"/>
            <w:tcBorders>
              <w:top w:val="single" w:color="auto" w:sz="4" w:space="0"/>
              <w:left w:val="nil"/>
              <w:bottom w:val="single" w:color="auto" w:sz="4" w:space="0"/>
              <w:right w:val="single" w:color="auto" w:sz="4" w:space="0"/>
            </w:tcBorders>
            <w:shd w:val="clear" w:color="000000" w:fill="FFFFFF"/>
            <w:noWrap w:val="0"/>
            <w:vAlign w:val="center"/>
          </w:tcPr>
          <w:p w14:paraId="5A68B171">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bCs/>
                <w:kern w:val="0"/>
                <w:sz w:val="24"/>
                <w:szCs w:val="24"/>
              </w:rPr>
            </w:pPr>
            <w:r>
              <w:rPr>
                <w:rFonts w:hint="eastAsia" w:asciiTheme="minorEastAsia" w:hAnsiTheme="minorEastAsia" w:eastAsiaTheme="minorEastAsia" w:cstheme="minorEastAsia"/>
                <w:bCs/>
                <w:kern w:val="0"/>
                <w:sz w:val="24"/>
                <w:szCs w:val="24"/>
              </w:rPr>
              <w:t>检测</w:t>
            </w:r>
          </w:p>
        </w:tc>
      </w:tr>
      <w:tr w14:paraId="0AD65A2C">
        <w:tblPrEx>
          <w:tblCellMar>
            <w:top w:w="0" w:type="dxa"/>
            <w:left w:w="108" w:type="dxa"/>
            <w:bottom w:w="0" w:type="dxa"/>
            <w:right w:w="108" w:type="dxa"/>
          </w:tblCellMar>
        </w:tblPrEx>
        <w:trPr>
          <w:trHeight w:val="276" w:hRule="atLeast"/>
          <w:jc w:val="center"/>
        </w:trPr>
        <w:tc>
          <w:tcPr>
            <w:tcW w:w="96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4232A866">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bCs/>
                <w:kern w:val="0"/>
                <w:sz w:val="24"/>
                <w:szCs w:val="24"/>
              </w:rPr>
            </w:pPr>
            <w:r>
              <w:rPr>
                <w:rFonts w:hint="eastAsia" w:asciiTheme="minorEastAsia" w:hAnsiTheme="minorEastAsia" w:eastAsiaTheme="minorEastAsia" w:cstheme="minorEastAsia"/>
                <w:bCs/>
                <w:kern w:val="0"/>
                <w:sz w:val="24"/>
                <w:szCs w:val="24"/>
              </w:rPr>
              <w:t>10</w:t>
            </w:r>
          </w:p>
        </w:tc>
        <w:tc>
          <w:tcPr>
            <w:tcW w:w="4678" w:type="dxa"/>
            <w:tcBorders>
              <w:top w:val="single" w:color="auto" w:sz="4" w:space="0"/>
              <w:left w:val="nil"/>
              <w:bottom w:val="single" w:color="auto" w:sz="4" w:space="0"/>
              <w:right w:val="single" w:color="auto" w:sz="4" w:space="0"/>
            </w:tcBorders>
            <w:shd w:val="clear" w:color="000000" w:fill="FFFFFF"/>
            <w:noWrap w:val="0"/>
            <w:vAlign w:val="center"/>
          </w:tcPr>
          <w:p w14:paraId="4ACA1671">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bCs/>
                <w:kern w:val="0"/>
                <w:sz w:val="24"/>
                <w:szCs w:val="24"/>
              </w:rPr>
            </w:pPr>
            <w:r>
              <w:rPr>
                <w:rFonts w:hint="eastAsia" w:asciiTheme="minorEastAsia" w:hAnsiTheme="minorEastAsia" w:eastAsiaTheme="minorEastAsia" w:cstheme="minorEastAsia"/>
                <w:bCs/>
                <w:kern w:val="0"/>
                <w:sz w:val="24"/>
                <w:szCs w:val="24"/>
              </w:rPr>
              <w:t>恢复时间</w:t>
            </w:r>
          </w:p>
        </w:tc>
        <w:tc>
          <w:tcPr>
            <w:tcW w:w="2567" w:type="dxa"/>
            <w:gridSpan w:val="2"/>
            <w:tcBorders>
              <w:top w:val="single" w:color="auto" w:sz="4" w:space="0"/>
              <w:left w:val="nil"/>
              <w:bottom w:val="single" w:color="auto" w:sz="4" w:space="0"/>
              <w:right w:val="single" w:color="auto" w:sz="4" w:space="0"/>
            </w:tcBorders>
            <w:shd w:val="clear" w:color="000000" w:fill="FFFFFF"/>
            <w:noWrap w:val="0"/>
            <w:vAlign w:val="center"/>
          </w:tcPr>
          <w:p w14:paraId="42D4B46E">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bCs/>
                <w:kern w:val="0"/>
                <w:sz w:val="24"/>
                <w:szCs w:val="24"/>
              </w:rPr>
            </w:pPr>
            <w:r>
              <w:rPr>
                <w:rFonts w:hint="eastAsia" w:asciiTheme="minorEastAsia" w:hAnsiTheme="minorEastAsia" w:eastAsiaTheme="minorEastAsia" w:cstheme="minorEastAsia"/>
                <w:bCs/>
                <w:kern w:val="0"/>
                <w:sz w:val="24"/>
                <w:szCs w:val="24"/>
              </w:rPr>
              <w:t>必要时检测</w:t>
            </w:r>
          </w:p>
        </w:tc>
      </w:tr>
      <w:tr w14:paraId="02F6C10F">
        <w:tblPrEx>
          <w:tblCellMar>
            <w:top w:w="0" w:type="dxa"/>
            <w:left w:w="108" w:type="dxa"/>
            <w:bottom w:w="0" w:type="dxa"/>
            <w:right w:w="108" w:type="dxa"/>
          </w:tblCellMar>
        </w:tblPrEx>
        <w:trPr>
          <w:trHeight w:val="528" w:hRule="atLeast"/>
          <w:jc w:val="center"/>
        </w:trPr>
        <w:tc>
          <w:tcPr>
            <w:tcW w:w="964" w:type="dxa"/>
            <w:tcBorders>
              <w:top w:val="nil"/>
              <w:left w:val="single" w:color="auto" w:sz="4" w:space="0"/>
              <w:bottom w:val="single" w:color="auto" w:sz="4" w:space="0"/>
              <w:right w:val="single" w:color="auto" w:sz="4" w:space="0"/>
            </w:tcBorders>
            <w:shd w:val="clear" w:color="000000" w:fill="FFFFFF"/>
            <w:noWrap w:val="0"/>
            <w:vAlign w:val="center"/>
          </w:tcPr>
          <w:p w14:paraId="72FEF6A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bCs/>
                <w:kern w:val="0"/>
                <w:sz w:val="24"/>
                <w:szCs w:val="24"/>
              </w:rPr>
            </w:pPr>
            <w:r>
              <w:rPr>
                <w:rFonts w:hint="eastAsia" w:asciiTheme="minorEastAsia" w:hAnsiTheme="minorEastAsia" w:eastAsiaTheme="minorEastAsia" w:cstheme="minorEastAsia"/>
                <w:bCs/>
                <w:kern w:val="0"/>
                <w:sz w:val="24"/>
                <w:szCs w:val="24"/>
              </w:rPr>
              <w:t>11</w:t>
            </w:r>
          </w:p>
        </w:tc>
        <w:tc>
          <w:tcPr>
            <w:tcW w:w="4678" w:type="dxa"/>
            <w:tcBorders>
              <w:top w:val="nil"/>
              <w:left w:val="nil"/>
              <w:bottom w:val="single" w:color="auto" w:sz="4" w:space="0"/>
              <w:right w:val="single" w:color="auto" w:sz="4" w:space="0"/>
            </w:tcBorders>
            <w:shd w:val="clear" w:color="000000" w:fill="FFFFFF"/>
            <w:noWrap w:val="0"/>
            <w:vAlign w:val="center"/>
          </w:tcPr>
          <w:p w14:paraId="231FB7C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bCs/>
                <w:kern w:val="0"/>
                <w:sz w:val="24"/>
                <w:szCs w:val="24"/>
              </w:rPr>
            </w:pPr>
            <w:r>
              <w:rPr>
                <w:rFonts w:hint="eastAsia" w:asciiTheme="minorEastAsia" w:hAnsiTheme="minorEastAsia" w:eastAsiaTheme="minorEastAsia" w:cstheme="minorEastAsia"/>
                <w:bCs/>
                <w:kern w:val="0"/>
                <w:sz w:val="24"/>
                <w:szCs w:val="24"/>
              </w:rPr>
              <w:t>HEPA（高效空气过滤器）完整性</w:t>
            </w:r>
          </w:p>
        </w:tc>
        <w:tc>
          <w:tcPr>
            <w:tcW w:w="2567" w:type="dxa"/>
            <w:gridSpan w:val="2"/>
            <w:tcBorders>
              <w:top w:val="single" w:color="auto" w:sz="4" w:space="0"/>
              <w:left w:val="nil"/>
              <w:bottom w:val="single" w:color="auto" w:sz="4" w:space="0"/>
              <w:right w:val="single" w:color="auto" w:sz="4" w:space="0"/>
            </w:tcBorders>
            <w:shd w:val="clear" w:color="000000" w:fill="FFFFFF"/>
            <w:noWrap w:val="0"/>
            <w:vAlign w:val="center"/>
          </w:tcPr>
          <w:p w14:paraId="1EB080B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bCs/>
                <w:kern w:val="0"/>
                <w:sz w:val="24"/>
                <w:szCs w:val="24"/>
              </w:rPr>
            </w:pPr>
            <w:r>
              <w:rPr>
                <w:rFonts w:hint="eastAsia" w:asciiTheme="minorEastAsia" w:hAnsiTheme="minorEastAsia" w:eastAsiaTheme="minorEastAsia" w:cstheme="minorEastAsia"/>
                <w:bCs/>
                <w:kern w:val="0"/>
                <w:sz w:val="24"/>
                <w:szCs w:val="24"/>
              </w:rPr>
              <w:t>检测</w:t>
            </w:r>
          </w:p>
        </w:tc>
      </w:tr>
      <w:tr w14:paraId="135FE5C5">
        <w:tblPrEx>
          <w:tblCellMar>
            <w:top w:w="0" w:type="dxa"/>
            <w:left w:w="108" w:type="dxa"/>
            <w:bottom w:w="0" w:type="dxa"/>
            <w:right w:w="108" w:type="dxa"/>
          </w:tblCellMar>
        </w:tblPrEx>
        <w:trPr>
          <w:trHeight w:val="276" w:hRule="atLeast"/>
          <w:jc w:val="center"/>
        </w:trPr>
        <w:tc>
          <w:tcPr>
            <w:tcW w:w="964" w:type="dxa"/>
            <w:tcBorders>
              <w:top w:val="nil"/>
              <w:left w:val="single" w:color="auto" w:sz="4" w:space="0"/>
              <w:bottom w:val="single" w:color="auto" w:sz="4" w:space="0"/>
              <w:right w:val="single" w:color="auto" w:sz="4" w:space="0"/>
            </w:tcBorders>
            <w:shd w:val="clear" w:color="000000" w:fill="FFFFFF"/>
            <w:noWrap w:val="0"/>
            <w:vAlign w:val="center"/>
          </w:tcPr>
          <w:p w14:paraId="47F9E1CE">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bCs/>
                <w:kern w:val="0"/>
                <w:sz w:val="24"/>
                <w:szCs w:val="24"/>
              </w:rPr>
            </w:pPr>
            <w:r>
              <w:rPr>
                <w:rFonts w:hint="eastAsia" w:asciiTheme="minorEastAsia" w:hAnsiTheme="minorEastAsia" w:eastAsiaTheme="minorEastAsia" w:cstheme="minorEastAsia"/>
                <w:bCs/>
                <w:kern w:val="0"/>
                <w:sz w:val="24"/>
                <w:szCs w:val="24"/>
              </w:rPr>
              <w:t>12</w:t>
            </w:r>
          </w:p>
        </w:tc>
        <w:tc>
          <w:tcPr>
            <w:tcW w:w="4678" w:type="dxa"/>
            <w:tcBorders>
              <w:top w:val="nil"/>
              <w:left w:val="nil"/>
              <w:bottom w:val="single" w:color="auto" w:sz="4" w:space="0"/>
              <w:right w:val="single" w:color="auto" w:sz="4" w:space="0"/>
            </w:tcBorders>
            <w:shd w:val="clear" w:color="000000" w:fill="FFFFFF"/>
            <w:noWrap w:val="0"/>
            <w:vAlign w:val="center"/>
          </w:tcPr>
          <w:p w14:paraId="68B95FEF">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bCs/>
                <w:kern w:val="0"/>
                <w:sz w:val="24"/>
                <w:szCs w:val="24"/>
              </w:rPr>
            </w:pPr>
            <w:r>
              <w:rPr>
                <w:rFonts w:hint="eastAsia" w:asciiTheme="minorEastAsia" w:hAnsiTheme="minorEastAsia" w:eastAsiaTheme="minorEastAsia" w:cstheme="minorEastAsia"/>
                <w:bCs/>
                <w:kern w:val="0"/>
                <w:sz w:val="24"/>
                <w:szCs w:val="24"/>
              </w:rPr>
              <w:t>室内噪声级</w:t>
            </w:r>
          </w:p>
        </w:tc>
        <w:tc>
          <w:tcPr>
            <w:tcW w:w="2567" w:type="dxa"/>
            <w:gridSpan w:val="2"/>
            <w:tcBorders>
              <w:top w:val="single" w:color="auto" w:sz="4" w:space="0"/>
              <w:left w:val="nil"/>
              <w:bottom w:val="single" w:color="auto" w:sz="4" w:space="0"/>
              <w:right w:val="single" w:color="auto" w:sz="4" w:space="0"/>
            </w:tcBorders>
            <w:shd w:val="clear" w:color="000000" w:fill="FFFFFF"/>
            <w:noWrap w:val="0"/>
            <w:vAlign w:val="center"/>
          </w:tcPr>
          <w:p w14:paraId="42F0886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bCs/>
                <w:kern w:val="0"/>
                <w:sz w:val="24"/>
                <w:szCs w:val="24"/>
              </w:rPr>
            </w:pPr>
            <w:r>
              <w:rPr>
                <w:rFonts w:hint="eastAsia" w:asciiTheme="minorEastAsia" w:hAnsiTheme="minorEastAsia" w:eastAsiaTheme="minorEastAsia" w:cstheme="minorEastAsia"/>
                <w:bCs/>
                <w:kern w:val="0"/>
                <w:sz w:val="24"/>
                <w:szCs w:val="24"/>
              </w:rPr>
              <w:t>检测</w:t>
            </w:r>
          </w:p>
        </w:tc>
      </w:tr>
      <w:tr w14:paraId="16A7724B">
        <w:tblPrEx>
          <w:tblCellMar>
            <w:top w:w="0" w:type="dxa"/>
            <w:left w:w="108" w:type="dxa"/>
            <w:bottom w:w="0" w:type="dxa"/>
            <w:right w:w="108" w:type="dxa"/>
          </w:tblCellMar>
        </w:tblPrEx>
        <w:trPr>
          <w:trHeight w:val="276" w:hRule="atLeast"/>
          <w:jc w:val="center"/>
        </w:trPr>
        <w:tc>
          <w:tcPr>
            <w:tcW w:w="964" w:type="dxa"/>
            <w:tcBorders>
              <w:top w:val="nil"/>
              <w:left w:val="single" w:color="auto" w:sz="4" w:space="0"/>
              <w:bottom w:val="single" w:color="auto" w:sz="4" w:space="0"/>
              <w:right w:val="single" w:color="auto" w:sz="4" w:space="0"/>
            </w:tcBorders>
            <w:shd w:val="clear" w:color="000000" w:fill="FFFFFF"/>
            <w:noWrap w:val="0"/>
            <w:vAlign w:val="center"/>
          </w:tcPr>
          <w:p w14:paraId="121C89E5">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bCs/>
                <w:kern w:val="0"/>
                <w:sz w:val="24"/>
                <w:szCs w:val="24"/>
              </w:rPr>
            </w:pPr>
            <w:r>
              <w:rPr>
                <w:rFonts w:hint="eastAsia" w:asciiTheme="minorEastAsia" w:hAnsiTheme="minorEastAsia" w:eastAsiaTheme="minorEastAsia" w:cstheme="minorEastAsia"/>
                <w:bCs/>
                <w:kern w:val="0"/>
                <w:sz w:val="24"/>
                <w:szCs w:val="24"/>
              </w:rPr>
              <w:t>13</w:t>
            </w:r>
          </w:p>
        </w:tc>
        <w:tc>
          <w:tcPr>
            <w:tcW w:w="4678" w:type="dxa"/>
            <w:tcBorders>
              <w:top w:val="nil"/>
              <w:left w:val="nil"/>
              <w:bottom w:val="single" w:color="auto" w:sz="4" w:space="0"/>
              <w:right w:val="single" w:color="auto" w:sz="4" w:space="0"/>
            </w:tcBorders>
            <w:shd w:val="clear" w:color="000000" w:fill="FFFFFF"/>
            <w:noWrap w:val="0"/>
            <w:vAlign w:val="center"/>
          </w:tcPr>
          <w:p w14:paraId="24D49F6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bCs/>
                <w:kern w:val="0"/>
                <w:sz w:val="24"/>
                <w:szCs w:val="24"/>
              </w:rPr>
            </w:pPr>
            <w:r>
              <w:rPr>
                <w:rFonts w:hint="eastAsia" w:asciiTheme="minorEastAsia" w:hAnsiTheme="minorEastAsia" w:eastAsiaTheme="minorEastAsia" w:cstheme="minorEastAsia"/>
                <w:bCs/>
                <w:kern w:val="0"/>
                <w:sz w:val="24"/>
                <w:szCs w:val="24"/>
              </w:rPr>
              <w:t>室内照度和均匀度</w:t>
            </w:r>
          </w:p>
        </w:tc>
        <w:tc>
          <w:tcPr>
            <w:tcW w:w="2567" w:type="dxa"/>
            <w:gridSpan w:val="2"/>
            <w:tcBorders>
              <w:top w:val="single" w:color="auto" w:sz="4" w:space="0"/>
              <w:left w:val="nil"/>
              <w:bottom w:val="single" w:color="auto" w:sz="4" w:space="0"/>
              <w:right w:val="single" w:color="auto" w:sz="4" w:space="0"/>
            </w:tcBorders>
            <w:shd w:val="clear" w:color="000000" w:fill="FFFFFF"/>
            <w:noWrap w:val="0"/>
            <w:vAlign w:val="center"/>
          </w:tcPr>
          <w:p w14:paraId="5CF58AEF">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bCs/>
                <w:kern w:val="0"/>
                <w:sz w:val="24"/>
                <w:szCs w:val="24"/>
              </w:rPr>
            </w:pPr>
            <w:r>
              <w:rPr>
                <w:rFonts w:hint="eastAsia" w:asciiTheme="minorEastAsia" w:hAnsiTheme="minorEastAsia" w:eastAsiaTheme="minorEastAsia" w:cstheme="minorEastAsia"/>
                <w:bCs/>
                <w:kern w:val="0"/>
                <w:sz w:val="24"/>
                <w:szCs w:val="24"/>
              </w:rPr>
              <w:t>检测</w:t>
            </w:r>
          </w:p>
        </w:tc>
      </w:tr>
    </w:tbl>
    <w:p w14:paraId="2153808A">
      <w:pPr>
        <w:pStyle w:val="3"/>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30" w:lineRule="exact"/>
        <w:textAlignment w:val="auto"/>
        <w:rPr>
          <w:rFonts w:hint="eastAsia" w:ascii="仿宋_GB2312" w:hAnsi="微软雅黑" w:eastAsia="仿宋_GB2312" w:cs="微软雅黑"/>
          <w:bCs/>
          <w:sz w:val="32"/>
          <w:szCs w:val="32"/>
        </w:rPr>
      </w:pPr>
      <w:r>
        <w:rPr>
          <w:rFonts w:hint="eastAsia" w:ascii="仿宋_GB2312" w:hAnsi="微软雅黑" w:eastAsia="仿宋_GB2312" w:cs="微软雅黑"/>
          <w:bCs/>
          <w:sz w:val="32"/>
          <w:szCs w:val="32"/>
          <w:shd w:val="clear" w:color="auto" w:fill="FFFFFF"/>
        </w:rPr>
        <w:t>　　具体验证要求可参考《医药工业洁净厂房设计标准》（GB 50457-2019）标准附录C。</w:t>
      </w:r>
    </w:p>
    <w:p w14:paraId="7B56F526">
      <w:pPr>
        <w:pStyle w:val="3"/>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30" w:lineRule="exact"/>
        <w:textAlignment w:val="auto"/>
        <w:rPr>
          <w:rStyle w:val="6"/>
          <w:rFonts w:hint="eastAsia" w:ascii="黑体" w:hAnsi="黑体" w:eastAsia="黑体" w:cs="黑体"/>
          <w:b w:val="0"/>
          <w:bCs/>
          <w:sz w:val="32"/>
          <w:szCs w:val="32"/>
          <w:shd w:val="clear" w:color="auto" w:fill="FFFFFF"/>
        </w:rPr>
      </w:pPr>
      <w:r>
        <w:rPr>
          <w:rStyle w:val="6"/>
          <w:rFonts w:hint="eastAsia" w:ascii="黑体" w:hAnsi="黑体" w:eastAsia="黑体" w:cs="黑体"/>
          <w:b w:val="0"/>
          <w:bCs/>
          <w:sz w:val="32"/>
          <w:szCs w:val="32"/>
          <w:shd w:val="clear" w:color="auto" w:fill="FFFFFF"/>
        </w:rPr>
        <w:t>　　五、洁净室（区）运行管理和日常维护要求</w:t>
      </w:r>
    </w:p>
    <w:p w14:paraId="03423A2B">
      <w:pPr>
        <w:pStyle w:val="3"/>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30" w:lineRule="exact"/>
        <w:textAlignment w:val="auto"/>
        <w:rPr>
          <w:rFonts w:hint="eastAsia" w:ascii="仿宋_GB2312" w:hAnsi="微软雅黑" w:eastAsia="仿宋_GB2312" w:cs="微软雅黑"/>
          <w:bCs/>
          <w:sz w:val="32"/>
          <w:szCs w:val="32"/>
        </w:rPr>
      </w:pPr>
      <w:r>
        <w:rPr>
          <w:rFonts w:hint="eastAsia" w:ascii="仿宋_GB2312" w:hAnsi="微软雅黑" w:eastAsia="仿宋_GB2312" w:cs="微软雅黑"/>
          <w:bCs/>
          <w:sz w:val="32"/>
          <w:szCs w:val="32"/>
          <w:shd w:val="clear" w:color="auto" w:fill="FFFFFF"/>
        </w:rPr>
        <w:t>　　总体要求：空气净化系统向洁净室（区）输送洁净空气，以控制和调节洁净室（区）内的温度、湿度、新鲜空气量、静压差、尘埃数、菌落数等环境参数。各级别洁净度的空气净化处理一般应采取初效、中效、高效过滤器三级过滤。空气净化系统设计时应合理布置送风口和回风口。凡工艺过程中产生大量有害物质或气体的生产工序不应利用回风，还应设局部排风装置，排风装置应有防倒灌措施。送风、回风和排风的启闭应联锁，系统的开启程序为先开送风，再开回风和排风机，关闭时联锁程序应相反。回风口必须有初效过滤器，以防止在关闭风机时，外界空气中的尘埃倒灌入洁净室（区）。空气净化系统新风口处应无障碍物、粉尘及有害气体，保证空气清新，流通。初、中效过滤器的滤材应视情况定期清洗，晾干后可重复使用；高效过滤器如发现风速降至最低限，经清洗或更换初、中效过滤器后风速仍不能提高，或出现无法修补的渗漏应予以更换。</w:t>
      </w:r>
    </w:p>
    <w:p w14:paraId="38C3C570">
      <w:pPr>
        <w:pStyle w:val="3"/>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30" w:lineRule="exact"/>
        <w:textAlignment w:val="auto"/>
        <w:rPr>
          <w:rFonts w:hint="eastAsia" w:ascii="楷体_GB2312" w:hAnsi="楷体_GB2312" w:eastAsia="楷体_GB2312" w:cs="楷体_GB2312"/>
          <w:b w:val="0"/>
          <w:bCs/>
          <w:sz w:val="32"/>
          <w:szCs w:val="32"/>
        </w:rPr>
      </w:pPr>
      <w:r>
        <w:rPr>
          <w:rFonts w:hint="eastAsia" w:ascii="楷体_GB2312" w:hAnsi="楷体_GB2312" w:eastAsia="楷体_GB2312" w:cs="楷体_GB2312"/>
          <w:b w:val="0"/>
          <w:bCs/>
          <w:sz w:val="32"/>
          <w:szCs w:val="32"/>
          <w:shd w:val="clear" w:color="auto" w:fill="FFFFFF"/>
        </w:rPr>
        <w:t>　　（一）洁净室（区）运行管理</w:t>
      </w:r>
    </w:p>
    <w:p w14:paraId="39005B39">
      <w:pPr>
        <w:pStyle w:val="3"/>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30" w:lineRule="exact"/>
        <w:textAlignment w:val="auto"/>
        <w:rPr>
          <w:rFonts w:hint="eastAsia" w:ascii="仿宋_GB2312" w:hAnsi="微软雅黑" w:eastAsia="仿宋_GB2312" w:cs="微软雅黑"/>
          <w:bCs/>
          <w:sz w:val="32"/>
          <w:szCs w:val="32"/>
        </w:rPr>
      </w:pPr>
      <w:r>
        <w:rPr>
          <w:rFonts w:hint="eastAsia" w:ascii="仿宋_GB2312" w:hAnsi="微软雅黑" w:eastAsia="仿宋_GB2312" w:cs="微软雅黑"/>
          <w:bCs/>
          <w:sz w:val="32"/>
          <w:szCs w:val="32"/>
          <w:shd w:val="clear" w:color="auto" w:fill="FFFFFF"/>
        </w:rPr>
        <w:t>　　1.空气净化系统的使用规定：应包括工作前的开机时间、中断一定时间的再使用的自净时间的规定—必要时具备验证报告。</w:t>
      </w:r>
    </w:p>
    <w:p w14:paraId="79F8E0E0">
      <w:pPr>
        <w:pStyle w:val="3"/>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30" w:lineRule="exact"/>
        <w:textAlignment w:val="auto"/>
        <w:rPr>
          <w:rFonts w:hint="eastAsia" w:ascii="仿宋_GB2312" w:hAnsi="微软雅黑" w:eastAsia="仿宋_GB2312" w:cs="微软雅黑"/>
          <w:bCs/>
          <w:sz w:val="32"/>
          <w:szCs w:val="32"/>
        </w:rPr>
      </w:pPr>
      <w:r>
        <w:rPr>
          <w:rFonts w:hint="eastAsia" w:ascii="仿宋_GB2312" w:hAnsi="微软雅黑" w:eastAsia="仿宋_GB2312" w:cs="微软雅黑"/>
          <w:bCs/>
          <w:sz w:val="32"/>
          <w:szCs w:val="32"/>
          <w:shd w:val="clear" w:color="auto" w:fill="FFFFFF"/>
        </w:rPr>
        <w:t>　　2.确定环境检测的项目、指标、频次、方法：内容参见《无菌医疗器具生产质量管理规范》（YY/</w:t>
      </w:r>
      <w:r>
        <w:rPr>
          <w:rFonts w:hint="eastAsia" w:ascii="仿宋_GB2312" w:hAnsi="微软雅黑" w:eastAsia="仿宋_GB2312" w:cs="微软雅黑"/>
          <w:bCs/>
          <w:sz w:val="32"/>
          <w:szCs w:val="32"/>
          <w:shd w:val="clear" w:color="auto" w:fill="FFFFFF"/>
          <w:lang w:val="en-US" w:eastAsia="zh-CN"/>
        </w:rPr>
        <w:t xml:space="preserve">T </w:t>
      </w:r>
      <w:r>
        <w:rPr>
          <w:rFonts w:hint="eastAsia" w:ascii="仿宋_GB2312" w:hAnsi="微软雅黑" w:eastAsia="仿宋_GB2312" w:cs="微软雅黑"/>
          <w:bCs/>
          <w:sz w:val="32"/>
          <w:szCs w:val="32"/>
          <w:shd w:val="clear" w:color="auto" w:fill="FFFFFF"/>
        </w:rPr>
        <w:t>0033-2000）。</w:t>
      </w:r>
    </w:p>
    <w:p w14:paraId="6B3CA74A">
      <w:pPr>
        <w:pStyle w:val="3"/>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30" w:lineRule="exact"/>
        <w:textAlignment w:val="auto"/>
        <w:rPr>
          <w:rFonts w:hint="eastAsia" w:ascii="仿宋_GB2312" w:hAnsi="微软雅黑" w:eastAsia="仿宋_GB2312" w:cs="微软雅黑"/>
          <w:bCs/>
          <w:sz w:val="32"/>
          <w:szCs w:val="32"/>
        </w:rPr>
      </w:pPr>
      <w:r>
        <w:rPr>
          <w:rFonts w:hint="eastAsia" w:ascii="仿宋_GB2312" w:hAnsi="微软雅黑" w:eastAsia="仿宋_GB2312" w:cs="微软雅黑"/>
          <w:bCs/>
          <w:sz w:val="32"/>
          <w:szCs w:val="32"/>
          <w:shd w:val="clear" w:color="auto" w:fill="FFFFFF"/>
        </w:rPr>
        <w:t>　　3.洁净室（区）的卫生（清洗、消毒）管理规定：应包括车间里的空气、墙、台面、工位器具、周转箱等的清洗或消毒方法和频次以及洁具的管理。</w:t>
      </w:r>
    </w:p>
    <w:p w14:paraId="3FEF5039">
      <w:pPr>
        <w:pStyle w:val="3"/>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30" w:lineRule="exact"/>
        <w:textAlignment w:val="auto"/>
        <w:rPr>
          <w:rFonts w:hint="eastAsia" w:ascii="仿宋_GB2312" w:hAnsi="微软雅黑" w:eastAsia="仿宋_GB2312" w:cs="微软雅黑"/>
          <w:bCs/>
          <w:sz w:val="32"/>
          <w:szCs w:val="32"/>
        </w:rPr>
      </w:pPr>
      <w:r>
        <w:rPr>
          <w:rFonts w:hint="eastAsia" w:ascii="仿宋_GB2312" w:hAnsi="微软雅黑" w:eastAsia="仿宋_GB2312" w:cs="微软雅黑"/>
          <w:bCs/>
          <w:sz w:val="32"/>
          <w:szCs w:val="32"/>
          <w:shd w:val="clear" w:color="auto" w:fill="FFFFFF"/>
        </w:rPr>
        <w:t>　　4、洁净室（区）的物流管理规定：应包括物料进出洁净室（区）的规定。</w:t>
      </w:r>
    </w:p>
    <w:p w14:paraId="7FE148E9">
      <w:pPr>
        <w:pStyle w:val="3"/>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30" w:lineRule="exact"/>
        <w:textAlignment w:val="auto"/>
        <w:rPr>
          <w:rFonts w:hint="eastAsia" w:ascii="仿宋_GB2312" w:hAnsi="微软雅黑" w:eastAsia="仿宋_GB2312" w:cs="微软雅黑"/>
          <w:bCs/>
          <w:sz w:val="32"/>
          <w:szCs w:val="32"/>
        </w:rPr>
      </w:pPr>
      <w:r>
        <w:rPr>
          <w:rFonts w:hint="eastAsia" w:ascii="仿宋_GB2312" w:hAnsi="微软雅黑" w:eastAsia="仿宋_GB2312" w:cs="微软雅黑"/>
          <w:bCs/>
          <w:sz w:val="32"/>
          <w:szCs w:val="32"/>
          <w:shd w:val="clear" w:color="auto" w:fill="FFFFFF"/>
        </w:rPr>
        <w:t>　　5、净化车间里的人员卫生管理规定：应包括人员进出以及在净化车间中的卫生管理规定以及服装清洗消毒的管理。</w:t>
      </w:r>
    </w:p>
    <w:p w14:paraId="5839ECBE">
      <w:pPr>
        <w:pStyle w:val="3"/>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30" w:lineRule="exact"/>
        <w:textAlignment w:val="auto"/>
        <w:rPr>
          <w:rFonts w:hint="eastAsia" w:ascii="楷体_GB2312" w:hAnsi="楷体_GB2312" w:eastAsia="楷体_GB2312" w:cs="楷体_GB2312"/>
          <w:b w:val="0"/>
          <w:bCs/>
          <w:sz w:val="32"/>
          <w:szCs w:val="32"/>
          <w:shd w:val="clear" w:color="auto" w:fill="FFFFFF"/>
        </w:rPr>
      </w:pPr>
      <w:r>
        <w:rPr>
          <w:rFonts w:hint="eastAsia" w:ascii="楷体_GB2312" w:hAnsi="楷体_GB2312" w:eastAsia="楷体_GB2312" w:cs="楷体_GB2312"/>
          <w:b w:val="0"/>
          <w:bCs/>
          <w:sz w:val="32"/>
          <w:szCs w:val="32"/>
          <w:shd w:val="clear" w:color="auto" w:fill="FFFFFF"/>
        </w:rPr>
        <w:t>　　（二）洁净室（区）日常维护</w:t>
      </w:r>
    </w:p>
    <w:p w14:paraId="6E91112D">
      <w:pPr>
        <w:pStyle w:val="3"/>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30" w:lineRule="exact"/>
        <w:textAlignment w:val="auto"/>
        <w:rPr>
          <w:rFonts w:hint="eastAsia" w:ascii="仿宋_GB2312" w:hAnsi="微软雅黑" w:eastAsia="仿宋_GB2312" w:cs="微软雅黑"/>
          <w:bCs/>
          <w:sz w:val="32"/>
          <w:szCs w:val="32"/>
        </w:rPr>
      </w:pPr>
      <w:r>
        <w:rPr>
          <w:rFonts w:hint="eastAsia" w:ascii="仿宋_GB2312" w:hAnsi="微软雅黑" w:eastAsia="仿宋_GB2312" w:cs="微软雅黑"/>
          <w:bCs/>
          <w:sz w:val="32"/>
          <w:szCs w:val="32"/>
          <w:shd w:val="clear" w:color="auto" w:fill="FFFFFF"/>
        </w:rPr>
        <w:t>　　1.定期进行空气净化系统设备的维护和保养：包括空气净化系统的检修以及相关部件的维护管理，如可能的电机、传感器等。</w:t>
      </w:r>
    </w:p>
    <w:p w14:paraId="3E27C5AA">
      <w:pPr>
        <w:pStyle w:val="3"/>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30" w:lineRule="exact"/>
        <w:textAlignment w:val="auto"/>
        <w:rPr>
          <w:rFonts w:hint="eastAsia" w:ascii="仿宋_GB2312" w:hAnsi="微软雅黑" w:eastAsia="仿宋_GB2312" w:cs="微软雅黑"/>
          <w:bCs/>
          <w:sz w:val="32"/>
          <w:szCs w:val="32"/>
        </w:rPr>
      </w:pPr>
      <w:r>
        <w:rPr>
          <w:rFonts w:hint="eastAsia" w:ascii="仿宋_GB2312" w:hAnsi="微软雅黑" w:eastAsia="仿宋_GB2312" w:cs="微软雅黑"/>
          <w:bCs/>
          <w:sz w:val="32"/>
          <w:szCs w:val="32"/>
          <w:shd w:val="clear" w:color="auto" w:fill="FFFFFF"/>
        </w:rPr>
        <w:t>　　2.定期对空气净化系统的功能进行检测和保养：对初</w:t>
      </w:r>
      <w:bookmarkStart w:id="0" w:name="_GoBack"/>
      <w:bookmarkEnd w:id="0"/>
      <w:r>
        <w:rPr>
          <w:rFonts w:hint="eastAsia" w:ascii="仿宋_GB2312" w:hAnsi="微软雅黑" w:eastAsia="仿宋_GB2312" w:cs="微软雅黑"/>
          <w:bCs/>
          <w:sz w:val="32"/>
          <w:szCs w:val="32"/>
          <w:shd w:val="clear" w:color="auto" w:fill="FFFFFF"/>
        </w:rPr>
        <w:t>、中、高效过滤器的保养，包括清洗、更换。</w:t>
      </w:r>
    </w:p>
    <w:p w14:paraId="07993C59">
      <w:pPr>
        <w:pStyle w:val="3"/>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30" w:lineRule="exact"/>
        <w:textAlignment w:val="auto"/>
        <w:rPr>
          <w:rFonts w:hint="eastAsia" w:ascii="仿宋_GB2312" w:hAnsi="微软雅黑" w:eastAsia="仿宋_GB2312" w:cs="微软雅黑"/>
          <w:bCs/>
          <w:sz w:val="32"/>
          <w:szCs w:val="32"/>
        </w:rPr>
      </w:pPr>
      <w:r>
        <w:rPr>
          <w:rFonts w:hint="eastAsia" w:ascii="仿宋_GB2312" w:hAnsi="微软雅黑" w:eastAsia="仿宋_GB2312" w:cs="微软雅黑"/>
          <w:bCs/>
          <w:sz w:val="32"/>
          <w:szCs w:val="32"/>
          <w:shd w:val="clear" w:color="auto" w:fill="FFFFFF"/>
        </w:rPr>
        <w:t>　　3.空气净化系统功效的维护：可通过送风量的大小（换气次数）进行监测。</w:t>
      </w:r>
    </w:p>
    <w:p w14:paraId="41A8A34D">
      <w:pPr>
        <w:pStyle w:val="3"/>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30" w:lineRule="exact"/>
        <w:textAlignment w:val="auto"/>
        <w:rPr>
          <w:rFonts w:hint="eastAsia" w:ascii="仿宋_GB2312" w:hAnsi="微软雅黑" w:eastAsia="仿宋_GB2312" w:cs="微软雅黑"/>
          <w:bCs/>
          <w:sz w:val="32"/>
          <w:szCs w:val="32"/>
        </w:rPr>
      </w:pPr>
      <w:r>
        <w:rPr>
          <w:rFonts w:hint="eastAsia" w:ascii="仿宋_GB2312" w:hAnsi="微软雅黑" w:eastAsia="仿宋_GB2312" w:cs="微软雅黑"/>
          <w:bCs/>
          <w:sz w:val="32"/>
          <w:szCs w:val="32"/>
          <w:shd w:val="clear" w:color="auto" w:fill="FFFFFF"/>
        </w:rPr>
        <w:t>　　4.配套空气净化系统使用的其他设备的管理：如空气净化器、臭氧消毒器等的管理。</w:t>
      </w:r>
    </w:p>
    <w:p w14:paraId="75F6C86D">
      <w:pPr>
        <w:pStyle w:val="3"/>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30" w:lineRule="exact"/>
        <w:textAlignment w:val="auto"/>
        <w:rPr>
          <w:rFonts w:hint="eastAsia" w:ascii="仿宋_GB2312" w:hAnsi="微软雅黑" w:eastAsia="仿宋_GB2312" w:cs="微软雅黑"/>
          <w:bCs/>
          <w:sz w:val="32"/>
          <w:szCs w:val="32"/>
        </w:rPr>
      </w:pPr>
      <w:r>
        <w:rPr>
          <w:rFonts w:hint="eastAsia" w:ascii="仿宋_GB2312" w:hAnsi="微软雅黑" w:eastAsia="仿宋_GB2312" w:cs="微软雅黑"/>
          <w:bCs/>
          <w:sz w:val="32"/>
          <w:szCs w:val="32"/>
          <w:shd w:val="clear" w:color="auto" w:fill="FFFFFF"/>
        </w:rPr>
        <w:t>　　5.洁净室（区）的排水：具体验证要求可参考《医药工业洁净厂房设计标准》（GB 50457-2019）中第10.3条。</w:t>
      </w:r>
    </w:p>
    <w:p w14:paraId="3C395FAD">
      <w:pPr>
        <w:pStyle w:val="3"/>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30" w:lineRule="exact"/>
        <w:textAlignment w:val="auto"/>
        <w:rPr>
          <w:rFonts w:hint="eastAsia" w:ascii="仿宋_GB2312" w:hAnsi="微软雅黑" w:eastAsia="仿宋_GB2312" w:cs="微软雅黑"/>
          <w:bCs/>
          <w:sz w:val="32"/>
          <w:szCs w:val="32"/>
        </w:rPr>
      </w:pPr>
      <w:r>
        <w:rPr>
          <w:rFonts w:hint="eastAsia" w:ascii="仿宋_GB2312" w:hAnsi="微软雅黑" w:eastAsia="仿宋_GB2312" w:cs="微软雅黑"/>
          <w:bCs/>
          <w:sz w:val="32"/>
          <w:szCs w:val="32"/>
          <w:shd w:val="clear" w:color="auto" w:fill="FFFFFF"/>
        </w:rPr>
        <w:t>　　注：采用无菌加工技术生产医疗器械的企业，在洁净室（区）管理方面除符合上述要求外，还应满足《医疗保健产品的无菌加工 第1部分：通用要求》（YY/T0567.1-2013）标准的相关要求。</w:t>
      </w:r>
    </w:p>
    <w:p w14:paraId="63C5129A">
      <w:pPr>
        <w:pStyle w:val="3"/>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jc w:val="left"/>
        <w:textAlignment w:val="auto"/>
        <w:rPr>
          <w:rFonts w:hint="eastAsia" w:ascii="黑体" w:hAnsi="黑体" w:eastAsia="黑体" w:cs="黑体"/>
          <w:bCs/>
          <w:sz w:val="32"/>
          <w:szCs w:val="32"/>
          <w:shd w:val="clear" w:color="auto" w:fill="FFFFFF"/>
          <w:lang w:val="en-US" w:eastAsia="zh-CN"/>
        </w:rPr>
      </w:pPr>
      <w:r>
        <w:rPr>
          <w:rFonts w:ascii="仿宋_GB2312" w:hAnsi="微软雅黑" w:eastAsia="仿宋_GB2312" w:cs="微软雅黑"/>
          <w:bCs/>
          <w:sz w:val="32"/>
          <w:szCs w:val="32"/>
          <w:shd w:val="clear" w:color="auto" w:fill="FFFFFF"/>
        </w:rPr>
        <w:br w:type="page"/>
      </w:r>
      <w:r>
        <w:rPr>
          <w:rFonts w:hint="eastAsia" w:ascii="黑体" w:hAnsi="黑体" w:eastAsia="黑体" w:cs="黑体"/>
          <w:bCs/>
          <w:sz w:val="32"/>
          <w:szCs w:val="32"/>
          <w:shd w:val="clear" w:color="auto" w:fill="FFFFFF"/>
          <w:lang w:eastAsia="zh-CN"/>
        </w:rPr>
        <w:t>附件</w:t>
      </w:r>
      <w:r>
        <w:rPr>
          <w:rFonts w:hint="eastAsia" w:ascii="黑体" w:hAnsi="黑体" w:eastAsia="黑体" w:cs="黑体"/>
          <w:bCs/>
          <w:sz w:val="32"/>
          <w:szCs w:val="32"/>
          <w:shd w:val="clear" w:color="auto" w:fill="FFFFFF"/>
          <w:lang w:val="en-US" w:eastAsia="zh-CN"/>
        </w:rPr>
        <w:t>2</w:t>
      </w:r>
    </w:p>
    <w:p w14:paraId="1676A5D5">
      <w:pPr>
        <w:pStyle w:val="3"/>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40" w:lineRule="exact"/>
        <w:jc w:val="left"/>
        <w:textAlignment w:val="auto"/>
        <w:rPr>
          <w:rFonts w:hint="default" w:ascii="黑体" w:hAnsi="黑体" w:eastAsia="黑体" w:cs="黑体"/>
          <w:bCs/>
          <w:sz w:val="32"/>
          <w:szCs w:val="32"/>
          <w:shd w:val="clear" w:color="auto" w:fill="FFFFFF"/>
          <w:lang w:val="en-US" w:eastAsia="zh-CN"/>
        </w:rPr>
      </w:pPr>
    </w:p>
    <w:p w14:paraId="040851F5">
      <w:pPr>
        <w:pStyle w:val="3"/>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40" w:lineRule="exact"/>
        <w:jc w:val="center"/>
        <w:textAlignment w:val="auto"/>
        <w:rPr>
          <w:rFonts w:hint="eastAsia" w:ascii="方正小标宋简体" w:hAnsi="微软雅黑" w:eastAsia="方正小标宋简体" w:cs="微软雅黑"/>
          <w:bCs/>
          <w:sz w:val="44"/>
          <w:szCs w:val="44"/>
          <w:shd w:val="clear" w:color="auto" w:fill="FFFFFF"/>
          <w:lang w:eastAsia="zh-CN"/>
        </w:rPr>
      </w:pPr>
      <w:r>
        <w:rPr>
          <w:rFonts w:hint="eastAsia" w:ascii="方正小标宋简体" w:hAnsi="微软雅黑" w:eastAsia="方正小标宋简体" w:cs="微软雅黑"/>
          <w:bCs/>
          <w:sz w:val="44"/>
          <w:szCs w:val="44"/>
          <w:shd w:val="clear" w:color="auto" w:fill="FFFFFF"/>
        </w:rPr>
        <w:t>参考</w:t>
      </w:r>
      <w:r>
        <w:rPr>
          <w:rFonts w:hint="eastAsia" w:ascii="方正小标宋简体" w:hAnsi="微软雅黑" w:eastAsia="方正小标宋简体" w:cs="微软雅黑"/>
          <w:bCs/>
          <w:sz w:val="44"/>
          <w:szCs w:val="44"/>
          <w:shd w:val="clear" w:color="auto" w:fill="FFFFFF"/>
          <w:lang w:val="en-US" w:eastAsia="zh-CN"/>
        </w:rPr>
        <w:t>依据</w:t>
      </w:r>
    </w:p>
    <w:p w14:paraId="2436A585">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40" w:firstLineChars="200"/>
        <w:textAlignment w:val="auto"/>
        <w:rPr>
          <w:rFonts w:hint="eastAsia" w:ascii="仿宋_GB2312" w:hAnsi="微软雅黑" w:eastAsia="仿宋_GB2312" w:cs="微软雅黑"/>
          <w:bCs/>
          <w:sz w:val="32"/>
          <w:szCs w:val="32"/>
        </w:rPr>
      </w:pPr>
    </w:p>
    <w:p w14:paraId="0D03722C">
      <w:pPr>
        <w:keepNext w:val="0"/>
        <w:keepLines w:val="0"/>
        <w:pageBreakBefore w:val="0"/>
        <w:widowControl w:val="0"/>
        <w:kinsoku/>
        <w:wordWrap/>
        <w:overflowPunct/>
        <w:topLinePunct w:val="0"/>
        <w:autoSpaceDE/>
        <w:autoSpaceDN/>
        <w:bidi w:val="0"/>
        <w:adjustRightInd/>
        <w:snapToGrid w:val="0"/>
        <w:spacing w:line="540" w:lineRule="exact"/>
        <w:ind w:firstLine="640" w:firstLineChars="200"/>
        <w:textAlignment w:val="auto"/>
        <w:rPr>
          <w:rFonts w:ascii="仿宋_GB2312" w:hAnsi="仿宋" w:eastAsia="仿宋_GB2312"/>
          <w:b w:val="0"/>
          <w:bCs/>
          <w:sz w:val="32"/>
          <w:szCs w:val="32"/>
        </w:rPr>
      </w:pPr>
      <w:r>
        <w:rPr>
          <w:rFonts w:hint="eastAsia" w:ascii="仿宋_GB2312" w:hAnsi="微软雅黑" w:eastAsia="仿宋_GB2312" w:cs="微软雅黑"/>
          <w:bCs/>
          <w:sz w:val="32"/>
          <w:szCs w:val="32"/>
        </w:rPr>
        <w:t>1.</w:t>
      </w:r>
      <w:r>
        <w:rPr>
          <w:rFonts w:hint="eastAsia" w:ascii="仿宋_GB2312" w:hAnsi="仿宋" w:eastAsia="仿宋_GB2312"/>
          <w:b w:val="0"/>
          <w:bCs/>
          <w:sz w:val="32"/>
          <w:szCs w:val="32"/>
        </w:rPr>
        <w:t>《关于发布医疗器械生产质量管理规范的公告》（原国家食品药品监督管理总局公告2014年第64号）</w:t>
      </w:r>
    </w:p>
    <w:p w14:paraId="6DF6B525">
      <w:pPr>
        <w:keepNext w:val="0"/>
        <w:keepLines w:val="0"/>
        <w:pageBreakBefore w:val="0"/>
        <w:widowControl w:val="0"/>
        <w:kinsoku/>
        <w:wordWrap/>
        <w:overflowPunct/>
        <w:topLinePunct w:val="0"/>
        <w:autoSpaceDE/>
        <w:autoSpaceDN/>
        <w:bidi w:val="0"/>
        <w:adjustRightInd/>
        <w:snapToGrid w:val="0"/>
        <w:spacing w:line="540" w:lineRule="exact"/>
        <w:ind w:firstLine="640" w:firstLineChars="200"/>
        <w:textAlignment w:val="auto"/>
        <w:rPr>
          <w:rFonts w:hint="eastAsia" w:ascii="仿宋_GB2312" w:hAnsi="微软雅黑" w:eastAsia="仿宋_GB2312" w:cs="微软雅黑"/>
          <w:bCs/>
          <w:sz w:val="32"/>
          <w:szCs w:val="32"/>
        </w:rPr>
      </w:pPr>
      <w:r>
        <w:rPr>
          <w:rFonts w:hint="eastAsia" w:ascii="仿宋_GB2312" w:hAnsi="微软雅黑" w:eastAsia="仿宋_GB2312" w:cs="微软雅黑"/>
          <w:bCs/>
          <w:sz w:val="32"/>
          <w:szCs w:val="32"/>
        </w:rPr>
        <w:t>2.</w:t>
      </w:r>
      <w:r>
        <w:rPr>
          <w:rFonts w:hint="eastAsia" w:ascii="仿宋_GB2312" w:hAnsi="仿宋" w:eastAsia="仿宋_GB2312"/>
          <w:b w:val="0"/>
          <w:bCs/>
          <w:sz w:val="32"/>
          <w:szCs w:val="32"/>
        </w:rPr>
        <w:t>《关于发布医疗器械生产质量管理规范附录无菌医疗器械的公告》（原国家食品药品监督管理总局公告2015年第101号）</w:t>
      </w:r>
    </w:p>
    <w:p w14:paraId="2CD84862">
      <w:pPr>
        <w:keepNext w:val="0"/>
        <w:keepLines w:val="0"/>
        <w:pageBreakBefore w:val="0"/>
        <w:widowControl w:val="0"/>
        <w:kinsoku/>
        <w:wordWrap/>
        <w:overflowPunct/>
        <w:topLinePunct w:val="0"/>
        <w:autoSpaceDE/>
        <w:autoSpaceDN/>
        <w:bidi w:val="0"/>
        <w:adjustRightInd/>
        <w:snapToGrid w:val="0"/>
        <w:spacing w:line="540" w:lineRule="exact"/>
        <w:ind w:firstLine="640" w:firstLineChars="200"/>
        <w:textAlignment w:val="auto"/>
        <w:rPr>
          <w:rFonts w:ascii="仿宋_GB2312" w:hAnsi="仿宋" w:eastAsia="仿宋_GB2312"/>
          <w:b w:val="0"/>
          <w:bCs/>
          <w:sz w:val="32"/>
          <w:szCs w:val="32"/>
        </w:rPr>
      </w:pPr>
      <w:r>
        <w:rPr>
          <w:rFonts w:hint="eastAsia" w:ascii="仿宋_GB2312" w:hAnsi="微软雅黑" w:eastAsia="仿宋_GB2312" w:cs="微软雅黑"/>
          <w:bCs/>
          <w:sz w:val="32"/>
          <w:szCs w:val="32"/>
        </w:rPr>
        <w:t>3.</w:t>
      </w:r>
      <w:r>
        <w:rPr>
          <w:rFonts w:hint="eastAsia" w:ascii="仿宋_GB2312" w:hAnsi="仿宋" w:eastAsia="仿宋_GB2312"/>
          <w:b w:val="0"/>
          <w:bCs/>
          <w:sz w:val="32"/>
          <w:szCs w:val="32"/>
        </w:rPr>
        <w:t>《关于发布医疗器械生产质量管理规范附录植入性医疗器械的公告》（原国家食品药品监督管理总局公告2015年第102号）</w:t>
      </w:r>
    </w:p>
    <w:p w14:paraId="66074697">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40" w:firstLineChars="200"/>
        <w:jc w:val="both"/>
        <w:textAlignment w:val="auto"/>
        <w:rPr>
          <w:rFonts w:hint="eastAsia" w:ascii="仿宋_GB2312" w:hAnsi="微软雅黑" w:eastAsia="仿宋_GB2312" w:cs="微软雅黑"/>
          <w:bCs/>
          <w:sz w:val="32"/>
          <w:szCs w:val="32"/>
        </w:rPr>
      </w:pPr>
      <w:r>
        <w:rPr>
          <w:rFonts w:hint="eastAsia" w:ascii="仿宋_GB2312" w:hAnsi="微软雅黑" w:eastAsia="仿宋_GB2312" w:cs="微软雅黑"/>
          <w:bCs/>
          <w:sz w:val="32"/>
          <w:szCs w:val="32"/>
        </w:rPr>
        <w:t>4.</w:t>
      </w:r>
      <w:r>
        <w:rPr>
          <w:rFonts w:hint="eastAsia" w:ascii="仿宋_GB2312" w:hAnsi="仿宋" w:eastAsia="仿宋_GB2312"/>
          <w:b w:val="0"/>
          <w:bCs/>
          <w:sz w:val="32"/>
          <w:szCs w:val="32"/>
        </w:rPr>
        <w:t>《关于发布医疗器械生产质量管理规范附录体外诊断试剂的公告》（原国家食品药品监督管理总局公告2015年第103号）</w:t>
      </w:r>
    </w:p>
    <w:p w14:paraId="1F8B0224">
      <w:pPr>
        <w:pStyle w:val="3"/>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40" w:lineRule="exact"/>
        <w:jc w:val="both"/>
        <w:textAlignment w:val="auto"/>
        <w:rPr>
          <w:rFonts w:hint="eastAsia" w:ascii="仿宋_GB2312" w:hAnsi="微软雅黑" w:eastAsia="仿宋_GB2312" w:cs="微软雅黑"/>
          <w:bCs/>
          <w:sz w:val="32"/>
          <w:szCs w:val="32"/>
        </w:rPr>
      </w:pPr>
      <w:r>
        <w:rPr>
          <w:rFonts w:hint="eastAsia" w:ascii="仿宋_GB2312" w:hAnsi="微软雅黑" w:eastAsia="仿宋_GB2312" w:cs="微软雅黑"/>
          <w:bCs/>
          <w:sz w:val="32"/>
          <w:szCs w:val="32"/>
          <w:shd w:val="clear" w:color="auto" w:fill="FFFFFF"/>
        </w:rPr>
        <w:t>　　5.《医药工业洁净厂房设计标准》（GB</w:t>
      </w:r>
      <w:r>
        <w:rPr>
          <w:rFonts w:hint="eastAsia" w:ascii="仿宋_GB2312" w:hAnsi="微软雅黑" w:eastAsia="仿宋_GB2312" w:cs="微软雅黑"/>
          <w:bCs/>
          <w:sz w:val="32"/>
          <w:szCs w:val="32"/>
          <w:shd w:val="clear" w:color="auto" w:fill="FFFFFF"/>
          <w:lang w:val="en-US" w:eastAsia="zh-CN"/>
        </w:rPr>
        <w:t xml:space="preserve"> </w:t>
      </w:r>
      <w:r>
        <w:rPr>
          <w:rFonts w:hint="eastAsia" w:ascii="仿宋_GB2312" w:hAnsi="微软雅黑" w:eastAsia="仿宋_GB2312" w:cs="微软雅黑"/>
          <w:bCs/>
          <w:sz w:val="32"/>
          <w:szCs w:val="32"/>
          <w:shd w:val="clear" w:color="auto" w:fill="FFFFFF"/>
        </w:rPr>
        <w:t>50457-2019）</w:t>
      </w:r>
    </w:p>
    <w:p w14:paraId="024E6CE4">
      <w:pPr>
        <w:pStyle w:val="3"/>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40" w:lineRule="exact"/>
        <w:jc w:val="both"/>
        <w:textAlignment w:val="auto"/>
        <w:rPr>
          <w:rFonts w:hint="eastAsia" w:ascii="仿宋_GB2312" w:hAnsi="微软雅黑" w:eastAsia="仿宋_GB2312" w:cs="微软雅黑"/>
          <w:bCs/>
          <w:sz w:val="32"/>
          <w:szCs w:val="32"/>
        </w:rPr>
      </w:pPr>
      <w:r>
        <w:rPr>
          <w:rFonts w:hint="eastAsia" w:ascii="仿宋_GB2312" w:hAnsi="微软雅黑" w:eastAsia="仿宋_GB2312" w:cs="微软雅黑"/>
          <w:bCs/>
          <w:sz w:val="32"/>
          <w:szCs w:val="32"/>
          <w:shd w:val="clear" w:color="auto" w:fill="FFFFFF"/>
        </w:rPr>
        <w:t>　　6.《无菌医疗器具生产管理规范》（YY/</w:t>
      </w:r>
      <w:r>
        <w:rPr>
          <w:rFonts w:hint="eastAsia" w:ascii="仿宋_GB2312" w:hAnsi="微软雅黑" w:eastAsia="仿宋_GB2312" w:cs="微软雅黑"/>
          <w:bCs/>
          <w:sz w:val="32"/>
          <w:szCs w:val="32"/>
          <w:shd w:val="clear" w:color="auto" w:fill="FFFFFF"/>
          <w:lang w:val="en-US" w:eastAsia="zh-CN"/>
        </w:rPr>
        <w:t xml:space="preserve">T </w:t>
      </w:r>
      <w:r>
        <w:rPr>
          <w:rFonts w:hint="eastAsia" w:ascii="仿宋_GB2312" w:hAnsi="微软雅黑" w:eastAsia="仿宋_GB2312" w:cs="微软雅黑"/>
          <w:bCs/>
          <w:sz w:val="32"/>
          <w:szCs w:val="32"/>
          <w:shd w:val="clear" w:color="auto" w:fill="FFFFFF"/>
        </w:rPr>
        <w:t>0033-2000）</w:t>
      </w:r>
    </w:p>
    <w:p w14:paraId="6BF6A972">
      <w:pPr>
        <w:pStyle w:val="3"/>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40" w:lineRule="exact"/>
        <w:jc w:val="both"/>
        <w:textAlignment w:val="auto"/>
        <w:rPr>
          <w:rFonts w:hint="eastAsia" w:ascii="仿宋_GB2312" w:hAnsi="微软雅黑" w:eastAsia="仿宋_GB2312" w:cs="微软雅黑"/>
          <w:bCs/>
          <w:sz w:val="32"/>
          <w:szCs w:val="32"/>
        </w:rPr>
      </w:pPr>
      <w:r>
        <w:rPr>
          <w:rFonts w:hint="eastAsia" w:ascii="仿宋_GB2312" w:hAnsi="微软雅黑" w:eastAsia="仿宋_GB2312" w:cs="微软雅黑"/>
          <w:bCs/>
          <w:sz w:val="32"/>
          <w:szCs w:val="32"/>
          <w:shd w:val="clear" w:color="auto" w:fill="FFFFFF"/>
        </w:rPr>
        <w:t>　　7.《洁净厂房设计规范》（GB</w:t>
      </w:r>
      <w:r>
        <w:rPr>
          <w:rFonts w:hint="eastAsia" w:ascii="仿宋_GB2312" w:hAnsi="微软雅黑" w:eastAsia="仿宋_GB2312" w:cs="微软雅黑"/>
          <w:bCs/>
          <w:sz w:val="32"/>
          <w:szCs w:val="32"/>
          <w:shd w:val="clear" w:color="auto" w:fill="FFFFFF"/>
          <w:lang w:val="en-US" w:eastAsia="zh-CN"/>
        </w:rPr>
        <w:t xml:space="preserve"> </w:t>
      </w:r>
      <w:r>
        <w:rPr>
          <w:rFonts w:hint="eastAsia" w:ascii="仿宋_GB2312" w:hAnsi="微软雅黑" w:eastAsia="仿宋_GB2312" w:cs="微软雅黑"/>
          <w:bCs/>
          <w:sz w:val="32"/>
          <w:szCs w:val="32"/>
          <w:shd w:val="clear" w:color="auto" w:fill="FFFFFF"/>
        </w:rPr>
        <w:t>50073-2013）</w:t>
      </w:r>
    </w:p>
    <w:p w14:paraId="17254060">
      <w:pPr>
        <w:pStyle w:val="3"/>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40" w:lineRule="exact"/>
        <w:jc w:val="both"/>
        <w:textAlignment w:val="auto"/>
        <w:rPr>
          <w:rFonts w:hint="eastAsia" w:ascii="仿宋_GB2312" w:hAnsi="微软雅黑" w:eastAsia="仿宋_GB2312" w:cs="微软雅黑"/>
          <w:bCs/>
          <w:sz w:val="32"/>
          <w:szCs w:val="32"/>
        </w:rPr>
      </w:pPr>
      <w:r>
        <w:rPr>
          <w:rFonts w:hint="eastAsia" w:ascii="仿宋_GB2312" w:hAnsi="微软雅黑" w:eastAsia="仿宋_GB2312" w:cs="微软雅黑"/>
          <w:bCs/>
          <w:sz w:val="32"/>
          <w:szCs w:val="32"/>
          <w:shd w:val="clear" w:color="auto" w:fill="FFFFFF"/>
        </w:rPr>
        <w:t>　　8.《洁净室施工及验收规范》（GB</w:t>
      </w:r>
      <w:r>
        <w:rPr>
          <w:rFonts w:hint="eastAsia" w:ascii="仿宋_GB2312" w:hAnsi="微软雅黑" w:eastAsia="仿宋_GB2312" w:cs="微软雅黑"/>
          <w:bCs/>
          <w:sz w:val="32"/>
          <w:szCs w:val="32"/>
          <w:shd w:val="clear" w:color="auto" w:fill="FFFFFF"/>
          <w:lang w:val="en-US" w:eastAsia="zh-CN"/>
        </w:rPr>
        <w:t xml:space="preserve"> </w:t>
      </w:r>
      <w:r>
        <w:rPr>
          <w:rFonts w:hint="eastAsia" w:ascii="仿宋_GB2312" w:hAnsi="微软雅黑" w:eastAsia="仿宋_GB2312" w:cs="微软雅黑"/>
          <w:bCs/>
          <w:sz w:val="32"/>
          <w:szCs w:val="32"/>
          <w:shd w:val="clear" w:color="auto" w:fill="FFFFFF"/>
        </w:rPr>
        <w:t>50591-2010）</w:t>
      </w:r>
    </w:p>
    <w:p w14:paraId="1EA422C8">
      <w:pPr>
        <w:pStyle w:val="3"/>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40" w:lineRule="exact"/>
        <w:jc w:val="both"/>
        <w:textAlignment w:val="auto"/>
        <w:rPr>
          <w:rFonts w:hint="eastAsia" w:ascii="仿宋_GB2312" w:hAnsi="微软雅黑" w:eastAsia="仿宋_GB2312" w:cs="微软雅黑"/>
          <w:bCs/>
          <w:sz w:val="32"/>
          <w:szCs w:val="32"/>
        </w:rPr>
      </w:pPr>
      <w:r>
        <w:rPr>
          <w:rFonts w:hint="eastAsia" w:ascii="仿宋_GB2312" w:hAnsi="微软雅黑" w:eastAsia="仿宋_GB2312" w:cs="微软雅黑"/>
          <w:bCs/>
          <w:sz w:val="32"/>
          <w:szCs w:val="32"/>
          <w:shd w:val="clear" w:color="auto" w:fill="FFFFFF"/>
        </w:rPr>
        <w:t>　　9.《医药工业洁净室（区）悬浮粒子的测试方法》（GB/T</w:t>
      </w:r>
      <w:r>
        <w:rPr>
          <w:rFonts w:hint="eastAsia" w:ascii="仿宋_GB2312" w:hAnsi="微软雅黑" w:eastAsia="仿宋_GB2312" w:cs="微软雅黑"/>
          <w:bCs/>
          <w:sz w:val="32"/>
          <w:szCs w:val="32"/>
          <w:shd w:val="clear" w:color="auto" w:fill="FFFFFF"/>
          <w:lang w:val="en-US" w:eastAsia="zh-CN"/>
        </w:rPr>
        <w:t xml:space="preserve"> </w:t>
      </w:r>
      <w:r>
        <w:rPr>
          <w:rFonts w:hint="eastAsia" w:ascii="仿宋_GB2312" w:hAnsi="微软雅黑" w:eastAsia="仿宋_GB2312" w:cs="微软雅黑"/>
          <w:bCs/>
          <w:sz w:val="32"/>
          <w:szCs w:val="32"/>
          <w:shd w:val="clear" w:color="auto" w:fill="FFFFFF"/>
        </w:rPr>
        <w:t>16292-2010）</w:t>
      </w:r>
    </w:p>
    <w:p w14:paraId="55CBDB9B">
      <w:pPr>
        <w:pStyle w:val="3"/>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40" w:lineRule="exact"/>
        <w:jc w:val="both"/>
        <w:textAlignment w:val="auto"/>
        <w:rPr>
          <w:rFonts w:hint="eastAsia" w:ascii="仿宋_GB2312" w:hAnsi="微软雅黑" w:eastAsia="仿宋_GB2312" w:cs="微软雅黑"/>
          <w:bCs/>
          <w:sz w:val="32"/>
          <w:szCs w:val="32"/>
        </w:rPr>
      </w:pPr>
      <w:r>
        <w:rPr>
          <w:rFonts w:hint="eastAsia" w:ascii="仿宋_GB2312" w:hAnsi="微软雅黑" w:eastAsia="仿宋_GB2312" w:cs="微软雅黑"/>
          <w:bCs/>
          <w:sz w:val="32"/>
          <w:szCs w:val="32"/>
          <w:shd w:val="clear" w:color="auto" w:fill="FFFFFF"/>
        </w:rPr>
        <w:t>　　10.《医药工业洁净室（区）浮游菌的测试方法》（GB/T</w:t>
      </w:r>
      <w:r>
        <w:rPr>
          <w:rFonts w:hint="eastAsia" w:ascii="仿宋_GB2312" w:hAnsi="微软雅黑" w:eastAsia="仿宋_GB2312" w:cs="微软雅黑"/>
          <w:bCs/>
          <w:sz w:val="32"/>
          <w:szCs w:val="32"/>
          <w:shd w:val="clear" w:color="auto" w:fill="FFFFFF"/>
          <w:lang w:val="en-US" w:eastAsia="zh-CN"/>
        </w:rPr>
        <w:t xml:space="preserve"> </w:t>
      </w:r>
      <w:r>
        <w:rPr>
          <w:rFonts w:hint="eastAsia" w:ascii="仿宋_GB2312" w:hAnsi="微软雅黑" w:eastAsia="仿宋_GB2312" w:cs="微软雅黑"/>
          <w:bCs/>
          <w:sz w:val="32"/>
          <w:szCs w:val="32"/>
          <w:shd w:val="clear" w:color="auto" w:fill="FFFFFF"/>
        </w:rPr>
        <w:t>16293-2010）</w:t>
      </w:r>
    </w:p>
    <w:p w14:paraId="24F697F7">
      <w:pPr>
        <w:pStyle w:val="3"/>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40" w:lineRule="exact"/>
        <w:jc w:val="both"/>
        <w:textAlignment w:val="auto"/>
        <w:rPr>
          <w:rFonts w:hint="eastAsia" w:ascii="仿宋_GB2312" w:hAnsi="微软雅黑" w:eastAsia="仿宋_GB2312" w:cs="微软雅黑"/>
          <w:bCs/>
          <w:sz w:val="32"/>
          <w:szCs w:val="32"/>
        </w:rPr>
      </w:pPr>
      <w:r>
        <w:rPr>
          <w:rFonts w:hint="eastAsia" w:ascii="仿宋_GB2312" w:hAnsi="微软雅黑" w:eastAsia="仿宋_GB2312" w:cs="微软雅黑"/>
          <w:bCs/>
          <w:sz w:val="32"/>
          <w:szCs w:val="32"/>
          <w:shd w:val="clear" w:color="auto" w:fill="FFFFFF"/>
        </w:rPr>
        <w:t>　　11.《医药工业洁净室（区）沉降菌的测试方法》（GB/T</w:t>
      </w:r>
      <w:r>
        <w:rPr>
          <w:rFonts w:hint="eastAsia" w:ascii="仿宋_GB2312" w:hAnsi="微软雅黑" w:eastAsia="仿宋_GB2312" w:cs="微软雅黑"/>
          <w:bCs/>
          <w:sz w:val="32"/>
          <w:szCs w:val="32"/>
          <w:shd w:val="clear" w:color="auto" w:fill="FFFFFF"/>
          <w:lang w:val="en-US" w:eastAsia="zh-CN"/>
        </w:rPr>
        <w:t xml:space="preserve"> </w:t>
      </w:r>
      <w:r>
        <w:rPr>
          <w:rFonts w:hint="eastAsia" w:ascii="仿宋_GB2312" w:hAnsi="微软雅黑" w:eastAsia="仿宋_GB2312" w:cs="微软雅黑"/>
          <w:bCs/>
          <w:sz w:val="32"/>
          <w:szCs w:val="32"/>
          <w:shd w:val="clear" w:color="auto" w:fill="FFFFFF"/>
        </w:rPr>
        <w:t>16294-2010）</w:t>
      </w:r>
    </w:p>
    <w:p w14:paraId="0E3E8CEE">
      <w:pPr>
        <w:pStyle w:val="3"/>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40" w:lineRule="exact"/>
        <w:jc w:val="both"/>
        <w:textAlignment w:val="auto"/>
        <w:rPr>
          <w:rFonts w:hint="eastAsia" w:ascii="仿宋_GB2312" w:hAnsi="微软雅黑" w:eastAsia="仿宋_GB2312" w:cs="微软雅黑"/>
          <w:bCs/>
          <w:sz w:val="32"/>
          <w:szCs w:val="32"/>
        </w:rPr>
      </w:pPr>
      <w:r>
        <w:rPr>
          <w:rFonts w:hint="eastAsia" w:ascii="仿宋_GB2312" w:hAnsi="微软雅黑" w:eastAsia="仿宋_GB2312" w:cs="微软雅黑"/>
          <w:bCs/>
          <w:sz w:val="32"/>
          <w:szCs w:val="32"/>
          <w:shd w:val="clear" w:color="auto" w:fill="FFFFFF"/>
        </w:rPr>
        <w:t>　　12.《洁净室及相关受控环境 第1部分：按粒子浓度划分空气洁净度等级》（GB/T 25915.1-2021）</w:t>
      </w:r>
    </w:p>
    <w:p w14:paraId="3B1165F5">
      <w:pPr>
        <w:pStyle w:val="3"/>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40" w:lineRule="exact"/>
        <w:jc w:val="both"/>
        <w:textAlignment w:val="auto"/>
        <w:rPr>
          <w:rFonts w:hint="eastAsia" w:ascii="仿宋_GB2312" w:hAnsi="微软雅黑" w:eastAsia="仿宋_GB2312" w:cs="微软雅黑"/>
          <w:bCs/>
          <w:sz w:val="32"/>
          <w:szCs w:val="32"/>
          <w:highlight w:val="yellow"/>
        </w:rPr>
      </w:pPr>
      <w:r>
        <w:rPr>
          <w:rFonts w:hint="eastAsia" w:ascii="仿宋_GB2312" w:hAnsi="微软雅黑" w:eastAsia="仿宋_GB2312" w:cs="微软雅黑"/>
          <w:bCs/>
          <w:sz w:val="32"/>
          <w:szCs w:val="32"/>
          <w:shd w:val="clear" w:color="auto" w:fill="FFFFFF"/>
        </w:rPr>
        <w:t>　　13.《洁净室及相关受控环境 第2部分：洁净室空气粒子浓度的监测》</w:t>
      </w:r>
      <w:r>
        <w:rPr>
          <w:rFonts w:hint="eastAsia" w:ascii="仿宋_GB2312" w:hAnsi="微软雅黑" w:eastAsia="仿宋_GB2312" w:cs="微软雅黑"/>
          <w:bCs/>
          <w:sz w:val="32"/>
          <w:szCs w:val="32"/>
          <w:highlight w:val="none"/>
          <w:shd w:val="clear" w:color="auto" w:fill="FFFFFF"/>
        </w:rPr>
        <w:t>（GB/T 25915.2-2021）</w:t>
      </w:r>
    </w:p>
    <w:p w14:paraId="12D7A354">
      <w:pPr>
        <w:pStyle w:val="3"/>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40" w:lineRule="exact"/>
        <w:jc w:val="both"/>
        <w:textAlignment w:val="auto"/>
        <w:rPr>
          <w:rFonts w:hint="eastAsia" w:ascii="仿宋_GB2312" w:hAnsi="微软雅黑" w:eastAsia="仿宋_GB2312" w:cs="微软雅黑"/>
          <w:bCs/>
          <w:sz w:val="32"/>
          <w:szCs w:val="32"/>
        </w:rPr>
      </w:pPr>
      <w:r>
        <w:rPr>
          <w:rFonts w:hint="eastAsia" w:ascii="仿宋_GB2312" w:hAnsi="微软雅黑" w:eastAsia="仿宋_GB2312" w:cs="微软雅黑"/>
          <w:bCs/>
          <w:sz w:val="32"/>
          <w:szCs w:val="32"/>
          <w:shd w:val="clear" w:color="auto" w:fill="FFFFFF"/>
        </w:rPr>
        <w:t>　　14.《洁净室及相关受控环境　第3部分：检测方法》（GB/T 25915.3-2010）</w:t>
      </w:r>
    </w:p>
    <w:p w14:paraId="34B8710B">
      <w:pPr>
        <w:pStyle w:val="3"/>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40" w:lineRule="exact"/>
        <w:jc w:val="both"/>
        <w:textAlignment w:val="auto"/>
        <w:rPr>
          <w:rFonts w:hint="eastAsia" w:ascii="仿宋_GB2312" w:hAnsi="微软雅黑" w:eastAsia="仿宋_GB2312" w:cs="微软雅黑"/>
          <w:bCs/>
          <w:sz w:val="32"/>
          <w:szCs w:val="32"/>
        </w:rPr>
      </w:pPr>
      <w:r>
        <w:rPr>
          <w:rFonts w:hint="eastAsia" w:ascii="仿宋_GB2312" w:hAnsi="微软雅黑" w:eastAsia="仿宋_GB2312" w:cs="微软雅黑"/>
          <w:bCs/>
          <w:sz w:val="32"/>
          <w:szCs w:val="32"/>
          <w:shd w:val="clear" w:color="auto" w:fill="FFFFFF"/>
        </w:rPr>
        <w:t>　　15.《洁净室及相关受控环境　第4部分：设计、建造、启动》（GB/T 25915.4-2010）</w:t>
      </w:r>
    </w:p>
    <w:p w14:paraId="3C8C09E2">
      <w:pPr>
        <w:pStyle w:val="3"/>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40" w:lineRule="exact"/>
        <w:jc w:val="both"/>
        <w:textAlignment w:val="auto"/>
        <w:rPr>
          <w:rFonts w:hint="eastAsia" w:ascii="仿宋_GB2312" w:hAnsi="微软雅黑" w:eastAsia="仿宋_GB2312" w:cs="微软雅黑"/>
          <w:bCs/>
          <w:sz w:val="32"/>
          <w:szCs w:val="32"/>
        </w:rPr>
      </w:pPr>
      <w:r>
        <w:rPr>
          <w:rFonts w:hint="eastAsia" w:ascii="仿宋_GB2312" w:hAnsi="微软雅黑" w:eastAsia="仿宋_GB2312" w:cs="微软雅黑"/>
          <w:bCs/>
          <w:sz w:val="32"/>
          <w:szCs w:val="32"/>
          <w:shd w:val="clear" w:color="auto" w:fill="FFFFFF"/>
        </w:rPr>
        <w:t>　　16.《洁净室及相关受控环境　第5部分：运行》（GB/T 25915.5-2010）</w:t>
      </w:r>
    </w:p>
    <w:p w14:paraId="398AF3DF">
      <w:pPr>
        <w:pStyle w:val="3"/>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40" w:lineRule="exact"/>
        <w:jc w:val="both"/>
        <w:textAlignment w:val="auto"/>
        <w:rPr>
          <w:rFonts w:hint="eastAsia" w:ascii="仿宋_GB2312" w:hAnsi="微软雅黑" w:eastAsia="仿宋_GB2312" w:cs="微软雅黑"/>
          <w:bCs/>
          <w:sz w:val="32"/>
          <w:szCs w:val="32"/>
        </w:rPr>
      </w:pPr>
      <w:r>
        <w:rPr>
          <w:rFonts w:hint="eastAsia" w:ascii="仿宋_GB2312" w:hAnsi="微软雅黑" w:eastAsia="仿宋_GB2312" w:cs="微软雅黑"/>
          <w:bCs/>
          <w:sz w:val="32"/>
          <w:szCs w:val="32"/>
          <w:shd w:val="clear" w:color="auto" w:fill="FFFFFF"/>
        </w:rPr>
        <w:t>　　17.《洁净室及相关受控环境　第6部分：词汇》（GB/T 25915.6-2010）</w:t>
      </w:r>
    </w:p>
    <w:p w14:paraId="4D30EB76">
      <w:pPr>
        <w:pStyle w:val="3"/>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40" w:lineRule="exact"/>
        <w:jc w:val="both"/>
        <w:textAlignment w:val="auto"/>
        <w:rPr>
          <w:rFonts w:hint="eastAsia" w:ascii="仿宋_GB2312" w:hAnsi="微软雅黑" w:eastAsia="仿宋_GB2312" w:cs="微软雅黑"/>
          <w:bCs/>
          <w:sz w:val="32"/>
          <w:szCs w:val="32"/>
        </w:rPr>
      </w:pPr>
      <w:r>
        <w:rPr>
          <w:rFonts w:hint="eastAsia" w:ascii="仿宋_GB2312" w:hAnsi="微软雅黑" w:eastAsia="仿宋_GB2312" w:cs="微软雅黑"/>
          <w:bCs/>
          <w:sz w:val="32"/>
          <w:szCs w:val="32"/>
          <w:shd w:val="clear" w:color="auto" w:fill="FFFFFF"/>
        </w:rPr>
        <w:t>　　18.《洁净室及相关受控环境　生物污染控制　第1部分：一般原理和方法》（GB/T 25916.1-2010）</w:t>
      </w:r>
    </w:p>
    <w:p w14:paraId="67FB3242">
      <w:pPr>
        <w:pStyle w:val="3"/>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40" w:lineRule="exact"/>
        <w:ind w:firstLine="645"/>
        <w:jc w:val="both"/>
        <w:textAlignment w:val="auto"/>
        <w:rPr>
          <w:rFonts w:hint="eastAsia" w:ascii="仿宋_GB2312" w:hAnsi="微软雅黑" w:eastAsia="仿宋_GB2312" w:cs="微软雅黑"/>
          <w:bCs/>
          <w:sz w:val="32"/>
          <w:szCs w:val="32"/>
        </w:rPr>
      </w:pPr>
      <w:r>
        <w:rPr>
          <w:rFonts w:hint="eastAsia" w:ascii="仿宋_GB2312" w:hAnsi="微软雅黑" w:eastAsia="仿宋_GB2312" w:cs="微软雅黑"/>
          <w:bCs/>
          <w:sz w:val="32"/>
          <w:szCs w:val="32"/>
          <w:shd w:val="clear" w:color="auto" w:fill="FFFFFF"/>
        </w:rPr>
        <w:t>19.《洁净室及相关受控环境　生物污染控制　第2部分：生物污染数据的评估与分析》（GB/T 25916.2-2010）</w:t>
      </w:r>
    </w:p>
    <w:p w14:paraId="5B8B14F2">
      <w:pPr>
        <w:pStyle w:val="3"/>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40" w:lineRule="exact"/>
        <w:ind w:firstLine="645"/>
        <w:jc w:val="both"/>
        <w:textAlignment w:val="auto"/>
        <w:rPr>
          <w:rFonts w:hint="eastAsia" w:ascii="仿宋_GB2312" w:hAnsi="微软雅黑" w:eastAsia="仿宋_GB2312" w:cs="微软雅黑"/>
          <w:bCs/>
          <w:sz w:val="32"/>
          <w:szCs w:val="32"/>
        </w:rPr>
      </w:pPr>
      <w:r>
        <w:rPr>
          <w:rFonts w:hint="eastAsia" w:ascii="仿宋_GB2312" w:hAnsi="微软雅黑" w:eastAsia="仿宋_GB2312" w:cs="微软雅黑"/>
          <w:bCs/>
          <w:sz w:val="32"/>
          <w:szCs w:val="32"/>
          <w:shd w:val="clear" w:color="auto" w:fill="FFFFFF"/>
        </w:rPr>
        <w:t>20.《医疗保健产品的无菌加工 第1部分：通用要求》（YY/T</w:t>
      </w:r>
      <w:r>
        <w:rPr>
          <w:rFonts w:hint="eastAsia" w:ascii="仿宋_GB2312" w:hAnsi="微软雅黑" w:eastAsia="仿宋_GB2312" w:cs="微软雅黑"/>
          <w:bCs/>
          <w:sz w:val="32"/>
          <w:szCs w:val="32"/>
          <w:shd w:val="clear" w:color="auto" w:fill="FFFFFF"/>
          <w:lang w:val="en-US" w:eastAsia="zh-CN"/>
        </w:rPr>
        <w:t xml:space="preserve"> </w:t>
      </w:r>
      <w:r>
        <w:rPr>
          <w:rFonts w:hint="eastAsia" w:ascii="仿宋_GB2312" w:hAnsi="微软雅黑" w:eastAsia="仿宋_GB2312" w:cs="微软雅黑"/>
          <w:bCs/>
          <w:sz w:val="32"/>
          <w:szCs w:val="32"/>
          <w:shd w:val="clear" w:color="auto" w:fill="FFFFFF"/>
        </w:rPr>
        <w:t>0567.1-2013）</w:t>
      </w:r>
    </w:p>
    <w:p w14:paraId="326F216E">
      <w:pPr>
        <w:pStyle w:val="3"/>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40" w:lineRule="exact"/>
        <w:ind w:firstLine="645"/>
        <w:jc w:val="both"/>
        <w:textAlignment w:val="auto"/>
        <w:rPr>
          <w:rFonts w:hint="eastAsia" w:ascii="仿宋_GB2312" w:hAnsi="微软雅黑" w:eastAsia="仿宋_GB2312" w:cs="微软雅黑"/>
          <w:bCs/>
          <w:sz w:val="32"/>
          <w:szCs w:val="32"/>
        </w:rPr>
      </w:pPr>
      <w:r>
        <w:rPr>
          <w:rFonts w:hint="eastAsia" w:ascii="仿宋_GB2312" w:hAnsi="微软雅黑" w:eastAsia="仿宋_GB2312" w:cs="微软雅黑"/>
          <w:bCs/>
          <w:sz w:val="32"/>
          <w:szCs w:val="32"/>
          <w:shd w:val="clear" w:color="auto" w:fill="FFFFFF"/>
        </w:rPr>
        <w:t>21.《</w:t>
      </w:r>
      <w:r>
        <w:rPr>
          <w:rFonts w:hint="eastAsia" w:ascii="仿宋_GB2312" w:hAnsi="微软雅黑" w:eastAsia="仿宋_GB2312" w:cs="微软雅黑"/>
          <w:bCs/>
          <w:sz w:val="32"/>
          <w:szCs w:val="32"/>
        </w:rPr>
        <w:t>Ⅱ级生物安全柜</w:t>
      </w:r>
      <w:r>
        <w:rPr>
          <w:rFonts w:hint="eastAsia" w:ascii="仿宋_GB2312" w:hAnsi="微软雅黑" w:eastAsia="仿宋_GB2312" w:cs="微软雅黑"/>
          <w:bCs/>
          <w:sz w:val="32"/>
          <w:szCs w:val="32"/>
          <w:shd w:val="clear" w:color="auto" w:fill="FFFFFF"/>
        </w:rPr>
        <w:t>》（YY 0569-2011）</w:t>
      </w:r>
    </w:p>
    <w:p w14:paraId="55386F97">
      <w:pPr>
        <w:pStyle w:val="3"/>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40" w:lineRule="exact"/>
        <w:jc w:val="both"/>
        <w:textAlignment w:val="auto"/>
        <w:rPr>
          <w:rFonts w:hint="eastAsia" w:ascii="仿宋_GB2312" w:hAnsi="微软雅黑" w:eastAsia="仿宋_GB2312" w:cs="微软雅黑"/>
          <w:bCs/>
          <w:sz w:val="32"/>
          <w:szCs w:val="32"/>
        </w:rPr>
      </w:pPr>
      <w:r>
        <w:rPr>
          <w:rFonts w:hint="eastAsia" w:ascii="仿宋_GB2312" w:hAnsi="微软雅黑" w:eastAsia="仿宋_GB2312" w:cs="微软雅黑"/>
          <w:bCs/>
          <w:sz w:val="32"/>
          <w:szCs w:val="32"/>
          <w:shd w:val="clear" w:color="auto" w:fill="FFFFFF"/>
        </w:rPr>
        <w:t>　　22.《无菌医疗器械生产与质量管理讲义》，国家药品监督管理局（2000</w:t>
      </w:r>
      <w:r>
        <w:rPr>
          <w:rFonts w:hint="eastAsia" w:ascii="仿宋_GB2312" w:hAnsi="微软雅黑" w:eastAsia="仿宋_GB2312" w:cs="微软雅黑"/>
          <w:bCs/>
          <w:sz w:val="32"/>
          <w:szCs w:val="32"/>
          <w:shd w:val="clear" w:color="auto" w:fill="FFFFFF"/>
          <w:lang w:val="en-US" w:eastAsia="zh-CN"/>
        </w:rPr>
        <w:t>年</w:t>
      </w:r>
      <w:r>
        <w:rPr>
          <w:rFonts w:hint="eastAsia" w:ascii="仿宋_GB2312" w:hAnsi="微软雅黑" w:eastAsia="仿宋_GB2312" w:cs="微软雅黑"/>
          <w:bCs/>
          <w:sz w:val="32"/>
          <w:szCs w:val="32"/>
          <w:shd w:val="clear" w:color="auto" w:fill="FFFFFF"/>
        </w:rPr>
        <w:t>）</w:t>
      </w:r>
    </w:p>
    <w:p w14:paraId="05F527CF">
      <w:pPr>
        <w:pStyle w:val="3"/>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40" w:lineRule="exact"/>
        <w:textAlignment w:val="auto"/>
        <w:rPr>
          <w:rFonts w:hint="eastAsia" w:ascii="仿宋_GB2312" w:hAnsi="微软雅黑" w:eastAsia="仿宋_GB2312" w:cs="微软雅黑"/>
          <w:bCs/>
          <w:sz w:val="32"/>
          <w:szCs w:val="32"/>
        </w:rPr>
      </w:pPr>
      <w:r>
        <w:rPr>
          <w:rFonts w:hint="eastAsia" w:ascii="仿宋_GB2312" w:hAnsi="微软雅黑" w:eastAsia="仿宋_GB2312" w:cs="微软雅黑"/>
          <w:bCs/>
          <w:sz w:val="32"/>
          <w:szCs w:val="32"/>
          <w:shd w:val="clear" w:color="auto" w:fill="FFFFFF"/>
        </w:rPr>
        <w:t>　　23.《药品生产企业洁净技术与卫生管理》，南京出版社（1993年）</w:t>
      </w:r>
    </w:p>
    <w:p w14:paraId="34DAAF3D">
      <w:pPr>
        <w:pStyle w:val="3"/>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40" w:lineRule="exact"/>
        <w:textAlignment w:val="auto"/>
        <w:rPr>
          <w:rFonts w:hint="eastAsia" w:ascii="仿宋_GB2312" w:hAnsi="微软雅黑" w:eastAsia="仿宋_GB2312" w:cs="微软雅黑"/>
          <w:bCs/>
          <w:sz w:val="32"/>
          <w:szCs w:val="32"/>
        </w:rPr>
      </w:pPr>
      <w:r>
        <w:rPr>
          <w:rFonts w:hint="eastAsia" w:ascii="仿宋_GB2312" w:hAnsi="微软雅黑" w:eastAsia="仿宋_GB2312" w:cs="微软雅黑"/>
          <w:bCs/>
          <w:sz w:val="32"/>
          <w:szCs w:val="32"/>
          <w:shd w:val="clear" w:color="auto" w:fill="FFFFFF"/>
        </w:rPr>
        <w:t>　　24.《药厂洁净室设计、运行与GMP认证》，同济大学出版社（2011年）</w:t>
      </w:r>
    </w:p>
    <w:p w14:paraId="2065851F">
      <w:pPr>
        <w:pStyle w:val="3"/>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40" w:lineRule="exact"/>
        <w:textAlignment w:val="auto"/>
        <w:rPr>
          <w:rFonts w:hint="eastAsia" w:ascii="仿宋_GB2312" w:hAnsi="微软雅黑" w:eastAsia="仿宋_GB2312" w:cs="微软雅黑"/>
          <w:bCs/>
          <w:sz w:val="32"/>
          <w:szCs w:val="32"/>
        </w:rPr>
      </w:pPr>
      <w:r>
        <w:rPr>
          <w:rFonts w:hint="eastAsia" w:ascii="仿宋_GB2312" w:hAnsi="微软雅黑" w:eastAsia="仿宋_GB2312" w:cs="微软雅黑"/>
          <w:bCs/>
          <w:sz w:val="32"/>
          <w:szCs w:val="32"/>
          <w:shd w:val="clear" w:color="auto" w:fill="FFFFFF"/>
        </w:rPr>
        <w:t>　　25.《无菌医疗器械质量控制与评价（第2版）》，苏州大学出版社（2019年）</w:t>
      </w:r>
    </w:p>
    <w:p w14:paraId="10C7363D">
      <w:pPr>
        <w:pStyle w:val="3"/>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40" w:lineRule="exact"/>
        <w:textAlignment w:val="auto"/>
        <w:rPr>
          <w:rFonts w:hint="eastAsia" w:ascii="仿宋_GB2312" w:eastAsia="仿宋_GB2312"/>
          <w:bCs/>
          <w:sz w:val="32"/>
          <w:szCs w:val="22"/>
        </w:rPr>
      </w:pPr>
      <w:r>
        <w:rPr>
          <w:rFonts w:hint="eastAsia" w:ascii="仿宋_GB2312" w:hAnsi="微软雅黑" w:eastAsia="仿宋_GB2312" w:cs="微软雅黑"/>
          <w:bCs/>
          <w:sz w:val="32"/>
          <w:szCs w:val="32"/>
          <w:shd w:val="clear" w:color="auto" w:fill="FFFFFF"/>
        </w:rPr>
        <w:t>　　26.《无菌医疗器械生产与洁净厂房的建设》，CMD（2009年）</w:t>
      </w:r>
    </w:p>
    <w:p w14:paraId="2BE3BA95">
      <w:pPr>
        <w:keepNext w:val="0"/>
        <w:keepLines w:val="0"/>
        <w:pageBreakBefore w:val="0"/>
        <w:widowControl w:val="0"/>
        <w:kinsoku/>
        <w:wordWrap/>
        <w:overflowPunct/>
        <w:topLinePunct w:val="0"/>
        <w:autoSpaceDE/>
        <w:autoSpaceDN/>
        <w:bidi w:val="0"/>
        <w:adjustRightInd/>
        <w:spacing w:line="540" w:lineRule="exact"/>
        <w:textAlignment w:val="auto"/>
      </w:pPr>
    </w:p>
    <w:p w14:paraId="4E7FB1C7">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仿宋_GB2312" w:hAnsi="宋体" w:eastAsia="仿宋_GB2312"/>
          <w:sz w:val="32"/>
          <w:szCs w:val="32"/>
        </w:rPr>
      </w:pPr>
      <w:r>
        <w:rPr>
          <w:rFonts w:hint="eastAsia" w:ascii="仿宋_GB2312" w:hAnsi="宋体" w:eastAsia="仿宋_GB2312"/>
          <w:sz w:val="32"/>
          <w:szCs w:val="32"/>
        </w:rPr>
        <w:t xml:space="preserve"> </w:t>
      </w:r>
    </w:p>
    <w:p w14:paraId="363A9663">
      <w:pPr>
        <w:spacing w:line="560" w:lineRule="exact"/>
        <w:rPr>
          <w:rFonts w:hint="eastAsia" w:ascii="仿宋_GB2312" w:eastAsia="仿宋_GB2312"/>
          <w:sz w:val="32"/>
          <w:szCs w:val="32"/>
        </w:rPr>
      </w:pPr>
    </w:p>
    <w:p w14:paraId="2D4DFB6B">
      <w:pPr>
        <w:spacing w:line="560" w:lineRule="exact"/>
        <w:rPr>
          <w:rFonts w:hint="eastAsia" w:ascii="仿宋_GB2312" w:eastAsia="仿宋_GB2312"/>
          <w:sz w:val="32"/>
          <w:szCs w:val="32"/>
        </w:rPr>
      </w:pPr>
    </w:p>
    <w:p w14:paraId="31A4B403">
      <w:pPr>
        <w:spacing w:line="560" w:lineRule="exact"/>
        <w:rPr>
          <w:rFonts w:hint="eastAsia" w:ascii="仿宋_GB2312" w:eastAsia="仿宋_GB2312"/>
          <w:sz w:val="32"/>
          <w:szCs w:val="32"/>
        </w:rPr>
      </w:pPr>
    </w:p>
    <w:p w14:paraId="18A8A056">
      <w:pPr>
        <w:spacing w:line="560" w:lineRule="exact"/>
        <w:rPr>
          <w:rFonts w:hint="eastAsia" w:ascii="仿宋_GB2312" w:eastAsia="仿宋_GB2312"/>
          <w:sz w:val="32"/>
          <w:szCs w:val="32"/>
        </w:rPr>
      </w:pPr>
    </w:p>
    <w:p w14:paraId="0C58C99C">
      <w:pPr>
        <w:spacing w:line="560" w:lineRule="exact"/>
        <w:rPr>
          <w:rFonts w:hint="eastAsia" w:ascii="仿宋_GB2312" w:eastAsia="仿宋_GB2312"/>
          <w:sz w:val="32"/>
          <w:szCs w:val="32"/>
        </w:rPr>
      </w:pPr>
    </w:p>
    <w:p w14:paraId="2CBDBE02">
      <w:pPr>
        <w:spacing w:line="560" w:lineRule="exact"/>
        <w:rPr>
          <w:rFonts w:hint="eastAsia" w:ascii="仿宋_GB2312" w:eastAsia="仿宋_GB2312"/>
          <w:sz w:val="32"/>
          <w:szCs w:val="32"/>
        </w:rPr>
      </w:pPr>
    </w:p>
    <w:p w14:paraId="553B24A8">
      <w:pPr>
        <w:spacing w:line="560" w:lineRule="exact"/>
        <w:rPr>
          <w:rFonts w:hint="eastAsia" w:ascii="仿宋_GB2312" w:eastAsia="仿宋_GB2312"/>
          <w:sz w:val="32"/>
          <w:szCs w:val="32"/>
        </w:rPr>
      </w:pPr>
    </w:p>
    <w:p w14:paraId="77CA1ABA">
      <w:pPr>
        <w:spacing w:line="560" w:lineRule="exact"/>
        <w:rPr>
          <w:rFonts w:hint="eastAsia" w:ascii="仿宋_GB2312" w:eastAsia="仿宋_GB2312"/>
          <w:sz w:val="32"/>
          <w:szCs w:val="32"/>
        </w:rPr>
      </w:pPr>
    </w:p>
    <w:p w14:paraId="0471C621">
      <w:pPr>
        <w:spacing w:line="560" w:lineRule="exact"/>
        <w:rPr>
          <w:rFonts w:hint="eastAsia" w:ascii="仿宋_GB2312" w:eastAsia="仿宋_GB2312"/>
          <w:sz w:val="32"/>
          <w:szCs w:val="32"/>
        </w:rPr>
      </w:pPr>
    </w:p>
    <w:p w14:paraId="7334515B">
      <w:pPr>
        <w:spacing w:line="560" w:lineRule="exact"/>
        <w:rPr>
          <w:rFonts w:hint="eastAsia" w:ascii="仿宋_GB2312" w:eastAsia="仿宋_GB2312"/>
          <w:sz w:val="32"/>
          <w:szCs w:val="32"/>
        </w:rPr>
      </w:pPr>
    </w:p>
    <w:p w14:paraId="178FE0B9">
      <w:pPr>
        <w:spacing w:line="560" w:lineRule="exact"/>
        <w:rPr>
          <w:rFonts w:hint="eastAsia" w:ascii="仿宋_GB2312" w:eastAsia="仿宋_GB2312"/>
          <w:sz w:val="32"/>
          <w:szCs w:val="32"/>
        </w:rPr>
      </w:pPr>
    </w:p>
    <w:p w14:paraId="6A1E0FA9"/>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altName w:val="Arial Unicode MS"/>
    <w:panose1 w:val="02000000000000000000"/>
    <w:charset w:val="86"/>
    <w:family w:val="auto"/>
    <w:pitch w:val="default"/>
    <w:sig w:usb0="00000000" w:usb1="00000000" w:usb2="00000012" w:usb3="00000000" w:csb0="00040001"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2D7727E"/>
    <w:multiLevelType w:val="multilevel"/>
    <w:tmpl w:val="42D7727E"/>
    <w:lvl w:ilvl="0" w:tentative="0">
      <w:start w:val="1"/>
      <w:numFmt w:val="decimal"/>
      <w:lvlText w:val="%1）"/>
      <w:lvlJc w:val="left"/>
      <w:pPr>
        <w:ind w:left="680" w:hanging="360"/>
      </w:pPr>
      <w:rPr>
        <w:rFonts w:hint="default"/>
      </w:rPr>
    </w:lvl>
    <w:lvl w:ilvl="1" w:tentative="0">
      <w:start w:val="1"/>
      <w:numFmt w:val="lowerLetter"/>
      <w:lvlText w:val="%2)"/>
      <w:lvlJc w:val="left"/>
      <w:pPr>
        <w:ind w:left="1160" w:hanging="420"/>
      </w:pPr>
    </w:lvl>
    <w:lvl w:ilvl="2" w:tentative="0">
      <w:start w:val="1"/>
      <w:numFmt w:val="lowerRoman"/>
      <w:lvlText w:val="%3."/>
      <w:lvlJc w:val="right"/>
      <w:pPr>
        <w:ind w:left="1580" w:hanging="420"/>
      </w:pPr>
    </w:lvl>
    <w:lvl w:ilvl="3" w:tentative="0">
      <w:start w:val="1"/>
      <w:numFmt w:val="decimal"/>
      <w:lvlText w:val="%4."/>
      <w:lvlJc w:val="left"/>
      <w:pPr>
        <w:ind w:left="2000" w:hanging="420"/>
      </w:pPr>
    </w:lvl>
    <w:lvl w:ilvl="4" w:tentative="0">
      <w:start w:val="1"/>
      <w:numFmt w:val="lowerLetter"/>
      <w:lvlText w:val="%5)"/>
      <w:lvlJc w:val="left"/>
      <w:pPr>
        <w:ind w:left="2420" w:hanging="420"/>
      </w:pPr>
    </w:lvl>
    <w:lvl w:ilvl="5" w:tentative="0">
      <w:start w:val="1"/>
      <w:numFmt w:val="lowerRoman"/>
      <w:lvlText w:val="%6."/>
      <w:lvlJc w:val="right"/>
      <w:pPr>
        <w:ind w:left="2840" w:hanging="420"/>
      </w:pPr>
    </w:lvl>
    <w:lvl w:ilvl="6" w:tentative="0">
      <w:start w:val="1"/>
      <w:numFmt w:val="decimal"/>
      <w:lvlText w:val="%7."/>
      <w:lvlJc w:val="left"/>
      <w:pPr>
        <w:ind w:left="3260" w:hanging="420"/>
      </w:pPr>
    </w:lvl>
    <w:lvl w:ilvl="7" w:tentative="0">
      <w:start w:val="1"/>
      <w:numFmt w:val="lowerLetter"/>
      <w:lvlText w:val="%8)"/>
      <w:lvlJc w:val="left"/>
      <w:pPr>
        <w:ind w:left="3680" w:hanging="420"/>
      </w:pPr>
    </w:lvl>
    <w:lvl w:ilvl="8" w:tentative="0">
      <w:start w:val="1"/>
      <w:numFmt w:val="lowerRoman"/>
      <w:lvlText w:val="%9."/>
      <w:lvlJc w:val="right"/>
      <w:pPr>
        <w:ind w:left="41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FmZWYzYWRlNzY3YTdhZjAzY2U2MTliNjUzYTBjZWMifQ=="/>
  </w:docVars>
  <w:rsids>
    <w:rsidRoot w:val="5A6D3292"/>
    <w:rsid w:val="5A6D3292"/>
    <w:rsid w:val="5E0E62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annotation text"/>
    <w:basedOn w:val="1"/>
    <w:unhideWhenUsed/>
    <w:qFormat/>
    <w:uiPriority w:val="0"/>
    <w:pPr>
      <w:jc w:val="left"/>
    </w:pPr>
    <w:rPr>
      <w:rFonts w:ascii="Times New Roman" w:hAnsi="Times New Roman" w:eastAsia="宋体" w:cs="Times New Roman"/>
      <w:szCs w:val="24"/>
    </w:rPr>
  </w:style>
  <w:style w:type="paragraph" w:styleId="3">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6">
    <w:name w:val="Strong"/>
    <w:qFormat/>
    <w:uiPriority w:val="0"/>
    <w:rPr>
      <w:b/>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48</Pages>
  <Words>6475</Words>
  <Characters>7008</Characters>
  <Lines>0</Lines>
  <Paragraphs>0</Paragraphs>
  <TotalTime>0</TotalTime>
  <ScaleCrop>false</ScaleCrop>
  <LinksUpToDate>false</LinksUpToDate>
  <CharactersWithSpaces>7182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2023-12-09T10:49:00Z</dcterms:created>
  <dc:creator>杨路凯</dc:creator>
  <cp:lastModifiedBy>微信用户</cp:lastModifiedBy>
  <dcterms:modified xsi:type="dcterms:W3CDTF">2025-02-27T09:18:28Z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9E401F75B6914D18841F0435ED73B86C_11</vt:lpwstr>
  </property>
  <property fmtid="{D5CDD505-2E9C-101B-9397-08002B2CF9AE}" pid="4" name="KSOTemplateDocerSaveRecord">
    <vt:lpwstr>eyJoZGlkIjoiMGQ3NGEwNGVlYjIwM2VhMDVlZGI5ZDQ2Mjg1MmE2YWEiLCJ1c2VySWQiOiIxMjE0MDQzOTY3In0=</vt:lpwstr>
  </property>
</Properties>
</file>